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56D4C" w14:textId="77777777" w:rsidR="008E629A" w:rsidRDefault="00232421">
      <w:pPr>
        <w:pStyle w:val="BodyText"/>
        <w:rPr>
          <w:sz w:val="20"/>
        </w:rPr>
      </w:pPr>
      <w:r>
        <w:rPr>
          <w:noProof/>
        </w:rPr>
        <w:drawing>
          <wp:inline distT="0" distB="0" distL="0" distR="0" wp14:anchorId="7B412C73" wp14:editId="40D7B8EB">
            <wp:extent cx="6827367" cy="8923882"/>
            <wp:effectExtent l="0" t="0" r="5715" b="4445"/>
            <wp:docPr id="1" name="image1.jpeg" descr="Various MAE student projec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Various MAE student projects.&#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7367" cy="8923882"/>
                    </a:xfrm>
                    <a:prstGeom prst="rect">
                      <a:avLst/>
                    </a:prstGeom>
                  </pic:spPr>
                </pic:pic>
              </a:graphicData>
            </a:graphic>
          </wp:inline>
        </w:drawing>
      </w:r>
    </w:p>
    <w:p w14:paraId="30AED40D" w14:textId="77777777" w:rsidR="008E629A" w:rsidRDefault="008E629A">
      <w:pPr>
        <w:pStyle w:val="BodyText"/>
        <w:rPr>
          <w:sz w:val="20"/>
        </w:rPr>
      </w:pPr>
    </w:p>
    <w:p w14:paraId="3E09CF97" w14:textId="77777777" w:rsidR="008E629A" w:rsidRDefault="008E629A">
      <w:pPr>
        <w:pStyle w:val="BodyText"/>
        <w:rPr>
          <w:sz w:val="20"/>
        </w:rPr>
      </w:pPr>
    </w:p>
    <w:p w14:paraId="196D97AB" w14:textId="77777777" w:rsidR="008E629A" w:rsidRDefault="008E629A">
      <w:pPr>
        <w:pStyle w:val="BodyText"/>
        <w:rPr>
          <w:sz w:val="20"/>
        </w:rPr>
      </w:pPr>
    </w:p>
    <w:p w14:paraId="1C603D5C" w14:textId="77777777" w:rsidR="008E629A" w:rsidRDefault="008E629A">
      <w:pPr>
        <w:pStyle w:val="BodyText"/>
        <w:rPr>
          <w:sz w:val="20"/>
        </w:rPr>
      </w:pPr>
    </w:p>
    <w:p w14:paraId="331EBBC7" w14:textId="77777777" w:rsidR="008E629A" w:rsidRDefault="008E629A">
      <w:pPr>
        <w:pStyle w:val="BodyText"/>
        <w:rPr>
          <w:sz w:val="20"/>
        </w:rPr>
      </w:pPr>
    </w:p>
    <w:p w14:paraId="3D169477" w14:textId="77777777" w:rsidR="008E629A" w:rsidRDefault="008E629A">
      <w:pPr>
        <w:pStyle w:val="BodyText"/>
        <w:rPr>
          <w:sz w:val="20"/>
        </w:rPr>
      </w:pPr>
    </w:p>
    <w:p w14:paraId="264A6489" w14:textId="77777777" w:rsidR="008E629A" w:rsidRDefault="008E629A">
      <w:pPr>
        <w:pStyle w:val="BodyText"/>
        <w:rPr>
          <w:sz w:val="20"/>
        </w:rPr>
      </w:pPr>
    </w:p>
    <w:p w14:paraId="0EFFA44E" w14:textId="77777777" w:rsidR="008E629A" w:rsidRDefault="008E629A">
      <w:pPr>
        <w:pStyle w:val="BodyText"/>
        <w:rPr>
          <w:sz w:val="20"/>
        </w:rPr>
      </w:pPr>
    </w:p>
    <w:p w14:paraId="004EF139" w14:textId="77777777" w:rsidR="008E629A" w:rsidRDefault="008E629A">
      <w:pPr>
        <w:pStyle w:val="BodyText"/>
        <w:rPr>
          <w:sz w:val="20"/>
        </w:rPr>
      </w:pPr>
    </w:p>
    <w:p w14:paraId="6F88C39D" w14:textId="77777777" w:rsidR="008E629A" w:rsidRDefault="008E629A">
      <w:pPr>
        <w:pStyle w:val="BodyText"/>
        <w:rPr>
          <w:sz w:val="20"/>
        </w:rPr>
      </w:pPr>
    </w:p>
    <w:p w14:paraId="6CC548CF" w14:textId="77777777" w:rsidR="008E629A" w:rsidRDefault="008E629A">
      <w:pPr>
        <w:pStyle w:val="BodyText"/>
        <w:rPr>
          <w:sz w:val="20"/>
        </w:rPr>
      </w:pPr>
    </w:p>
    <w:p w14:paraId="67870F47" w14:textId="77777777" w:rsidR="008E629A" w:rsidRDefault="008E629A">
      <w:pPr>
        <w:pStyle w:val="BodyText"/>
        <w:rPr>
          <w:sz w:val="20"/>
        </w:rPr>
      </w:pPr>
    </w:p>
    <w:p w14:paraId="43620E27" w14:textId="77777777" w:rsidR="008E629A" w:rsidRDefault="008E629A">
      <w:pPr>
        <w:pStyle w:val="BodyText"/>
        <w:rPr>
          <w:sz w:val="20"/>
        </w:rPr>
      </w:pPr>
    </w:p>
    <w:p w14:paraId="23C5D592" w14:textId="77777777" w:rsidR="008E629A" w:rsidRDefault="008E629A">
      <w:pPr>
        <w:pStyle w:val="BodyText"/>
        <w:rPr>
          <w:sz w:val="20"/>
        </w:rPr>
      </w:pPr>
    </w:p>
    <w:p w14:paraId="779F0EFD" w14:textId="77777777" w:rsidR="008E629A" w:rsidRDefault="008E629A">
      <w:pPr>
        <w:pStyle w:val="BodyText"/>
        <w:rPr>
          <w:sz w:val="20"/>
        </w:rPr>
      </w:pPr>
    </w:p>
    <w:p w14:paraId="2C0EEEA8" w14:textId="77777777" w:rsidR="008E629A" w:rsidRDefault="008E629A">
      <w:pPr>
        <w:pStyle w:val="BodyText"/>
        <w:rPr>
          <w:sz w:val="20"/>
        </w:rPr>
      </w:pPr>
    </w:p>
    <w:p w14:paraId="53E6687D" w14:textId="77777777" w:rsidR="008E629A" w:rsidRDefault="008E629A">
      <w:pPr>
        <w:pStyle w:val="BodyText"/>
        <w:rPr>
          <w:sz w:val="20"/>
        </w:rPr>
      </w:pPr>
    </w:p>
    <w:p w14:paraId="49436BDC" w14:textId="77777777" w:rsidR="008E629A" w:rsidRDefault="008E629A">
      <w:pPr>
        <w:pStyle w:val="BodyText"/>
        <w:rPr>
          <w:sz w:val="20"/>
        </w:rPr>
      </w:pPr>
    </w:p>
    <w:p w14:paraId="3A8DB8B4" w14:textId="77777777" w:rsidR="008E629A" w:rsidRDefault="008E629A">
      <w:pPr>
        <w:pStyle w:val="BodyText"/>
        <w:rPr>
          <w:sz w:val="20"/>
        </w:rPr>
      </w:pPr>
    </w:p>
    <w:p w14:paraId="69F3ACCD" w14:textId="77777777" w:rsidR="008E629A" w:rsidRDefault="008E629A">
      <w:pPr>
        <w:pStyle w:val="BodyText"/>
        <w:rPr>
          <w:sz w:val="20"/>
        </w:rPr>
      </w:pPr>
    </w:p>
    <w:p w14:paraId="44392564" w14:textId="77777777" w:rsidR="008E629A" w:rsidRDefault="008E629A">
      <w:pPr>
        <w:pStyle w:val="BodyText"/>
        <w:rPr>
          <w:sz w:val="20"/>
        </w:rPr>
      </w:pPr>
    </w:p>
    <w:p w14:paraId="5F5C3CE6" w14:textId="77777777" w:rsidR="008E629A" w:rsidRDefault="008E629A">
      <w:pPr>
        <w:pStyle w:val="BodyText"/>
        <w:rPr>
          <w:sz w:val="20"/>
        </w:rPr>
      </w:pPr>
    </w:p>
    <w:p w14:paraId="70994002" w14:textId="77777777" w:rsidR="008E629A" w:rsidRDefault="008E629A">
      <w:pPr>
        <w:pStyle w:val="BodyText"/>
        <w:rPr>
          <w:sz w:val="20"/>
        </w:rPr>
      </w:pPr>
    </w:p>
    <w:p w14:paraId="4239819D" w14:textId="77777777" w:rsidR="008E629A" w:rsidRDefault="008E629A">
      <w:pPr>
        <w:pStyle w:val="BodyText"/>
        <w:rPr>
          <w:sz w:val="20"/>
        </w:rPr>
      </w:pPr>
    </w:p>
    <w:p w14:paraId="332E4BA9" w14:textId="77777777" w:rsidR="008E629A" w:rsidRDefault="008E629A">
      <w:pPr>
        <w:pStyle w:val="BodyText"/>
        <w:rPr>
          <w:sz w:val="20"/>
        </w:rPr>
      </w:pPr>
    </w:p>
    <w:p w14:paraId="12197441" w14:textId="77777777" w:rsidR="008E629A" w:rsidRDefault="008E629A">
      <w:pPr>
        <w:pStyle w:val="BodyText"/>
        <w:rPr>
          <w:sz w:val="20"/>
        </w:rPr>
      </w:pPr>
    </w:p>
    <w:p w14:paraId="758D9DA1" w14:textId="77777777" w:rsidR="008E629A" w:rsidRDefault="008E629A">
      <w:pPr>
        <w:pStyle w:val="BodyText"/>
        <w:rPr>
          <w:sz w:val="20"/>
        </w:rPr>
      </w:pPr>
    </w:p>
    <w:p w14:paraId="54E51649" w14:textId="77777777" w:rsidR="008E629A" w:rsidRDefault="008E629A">
      <w:pPr>
        <w:pStyle w:val="BodyText"/>
        <w:rPr>
          <w:sz w:val="20"/>
        </w:rPr>
      </w:pPr>
    </w:p>
    <w:p w14:paraId="7394BE77" w14:textId="77777777" w:rsidR="008E629A" w:rsidRDefault="008E629A">
      <w:pPr>
        <w:pStyle w:val="BodyText"/>
        <w:rPr>
          <w:sz w:val="20"/>
        </w:rPr>
      </w:pPr>
    </w:p>
    <w:p w14:paraId="2C5BD42B" w14:textId="77777777" w:rsidR="008E629A" w:rsidRDefault="008E629A">
      <w:pPr>
        <w:pStyle w:val="BodyText"/>
        <w:rPr>
          <w:sz w:val="20"/>
        </w:rPr>
      </w:pPr>
    </w:p>
    <w:p w14:paraId="59E72FB0" w14:textId="77777777" w:rsidR="008E629A" w:rsidRDefault="008E629A">
      <w:pPr>
        <w:pStyle w:val="BodyText"/>
        <w:rPr>
          <w:sz w:val="20"/>
        </w:rPr>
      </w:pPr>
    </w:p>
    <w:p w14:paraId="151D6A60" w14:textId="77777777" w:rsidR="008E629A" w:rsidRDefault="008E629A">
      <w:pPr>
        <w:pStyle w:val="BodyText"/>
        <w:rPr>
          <w:sz w:val="20"/>
        </w:rPr>
      </w:pPr>
    </w:p>
    <w:p w14:paraId="2486ACE2" w14:textId="77777777" w:rsidR="008E629A" w:rsidRDefault="008E629A">
      <w:pPr>
        <w:pStyle w:val="BodyText"/>
        <w:rPr>
          <w:sz w:val="20"/>
        </w:rPr>
      </w:pPr>
    </w:p>
    <w:p w14:paraId="5DA322EE" w14:textId="77777777" w:rsidR="008E629A" w:rsidRDefault="008E629A">
      <w:pPr>
        <w:pStyle w:val="BodyText"/>
        <w:rPr>
          <w:sz w:val="20"/>
        </w:rPr>
      </w:pPr>
    </w:p>
    <w:p w14:paraId="567FF394" w14:textId="77777777" w:rsidR="008E629A" w:rsidRDefault="008E629A">
      <w:pPr>
        <w:pStyle w:val="BodyText"/>
        <w:rPr>
          <w:sz w:val="20"/>
        </w:rPr>
      </w:pPr>
    </w:p>
    <w:p w14:paraId="05B05CEB" w14:textId="77777777" w:rsidR="008E629A" w:rsidRDefault="008E629A">
      <w:pPr>
        <w:pStyle w:val="BodyText"/>
        <w:rPr>
          <w:sz w:val="20"/>
        </w:rPr>
      </w:pPr>
    </w:p>
    <w:p w14:paraId="59E96947" w14:textId="77777777" w:rsidR="008E629A" w:rsidRDefault="008E629A">
      <w:pPr>
        <w:pStyle w:val="BodyText"/>
        <w:rPr>
          <w:sz w:val="20"/>
        </w:rPr>
      </w:pPr>
    </w:p>
    <w:p w14:paraId="6A78B4B0" w14:textId="77777777" w:rsidR="008E629A" w:rsidRDefault="008E629A">
      <w:pPr>
        <w:pStyle w:val="BodyText"/>
        <w:rPr>
          <w:sz w:val="20"/>
        </w:rPr>
      </w:pPr>
    </w:p>
    <w:p w14:paraId="33B8B35B" w14:textId="77777777" w:rsidR="008E629A" w:rsidRDefault="008E629A">
      <w:pPr>
        <w:pStyle w:val="BodyText"/>
        <w:rPr>
          <w:sz w:val="20"/>
        </w:rPr>
      </w:pPr>
    </w:p>
    <w:p w14:paraId="4FC587B8" w14:textId="77777777" w:rsidR="008E629A" w:rsidRDefault="008E629A">
      <w:pPr>
        <w:pStyle w:val="BodyText"/>
        <w:rPr>
          <w:sz w:val="20"/>
        </w:rPr>
      </w:pPr>
    </w:p>
    <w:p w14:paraId="67F479A1" w14:textId="77777777" w:rsidR="008E629A" w:rsidRDefault="008E629A">
      <w:pPr>
        <w:pStyle w:val="BodyText"/>
        <w:rPr>
          <w:sz w:val="20"/>
        </w:rPr>
      </w:pPr>
    </w:p>
    <w:p w14:paraId="28EB02E3" w14:textId="77777777" w:rsidR="008E629A" w:rsidRDefault="008E629A">
      <w:pPr>
        <w:pStyle w:val="BodyText"/>
        <w:rPr>
          <w:sz w:val="20"/>
        </w:rPr>
      </w:pPr>
    </w:p>
    <w:p w14:paraId="5ADA796F" w14:textId="77777777" w:rsidR="008E629A" w:rsidRDefault="008E629A">
      <w:pPr>
        <w:pStyle w:val="BodyText"/>
        <w:spacing w:before="1"/>
        <w:rPr>
          <w:sz w:val="18"/>
        </w:rPr>
      </w:pPr>
    </w:p>
    <w:p w14:paraId="0A716F4B" w14:textId="77777777" w:rsidR="008E629A" w:rsidRDefault="00232421">
      <w:pPr>
        <w:pStyle w:val="Title"/>
        <w:spacing w:before="89"/>
      </w:pPr>
      <w:bookmarkStart w:id="0" w:name="PRINCETON_UNIVERSITY"/>
      <w:bookmarkEnd w:id="0"/>
      <w:r>
        <w:rPr>
          <w:color w:val="050308"/>
          <w:w w:val="120"/>
        </w:rPr>
        <w:t>Mechanical</w:t>
      </w:r>
      <w:r>
        <w:rPr>
          <w:color w:val="050308"/>
          <w:spacing w:val="-21"/>
          <w:w w:val="120"/>
        </w:rPr>
        <w:t xml:space="preserve"> </w:t>
      </w:r>
      <w:r>
        <w:rPr>
          <w:color w:val="050308"/>
          <w:w w:val="120"/>
        </w:rPr>
        <w:t>and</w:t>
      </w:r>
    </w:p>
    <w:p w14:paraId="3CC74D2A" w14:textId="77777777" w:rsidR="008E629A" w:rsidRDefault="00232421">
      <w:pPr>
        <w:pStyle w:val="Title"/>
        <w:spacing w:line="232" w:lineRule="auto"/>
        <w:ind w:left="7848" w:right="679" w:firstLine="390"/>
      </w:pPr>
      <w:r>
        <w:rPr>
          <w:color w:val="050308"/>
          <w:spacing w:val="-1"/>
          <w:w w:val="115"/>
        </w:rPr>
        <w:t xml:space="preserve">Aerospace </w:t>
      </w:r>
      <w:r>
        <w:rPr>
          <w:color w:val="050308"/>
          <w:spacing w:val="-2"/>
          <w:w w:val="120"/>
        </w:rPr>
        <w:t>Engineering</w:t>
      </w:r>
    </w:p>
    <w:p w14:paraId="44E81195" w14:textId="77777777" w:rsidR="008E629A" w:rsidRDefault="008E629A">
      <w:pPr>
        <w:pStyle w:val="BodyText"/>
        <w:rPr>
          <w:rFonts w:ascii="Arial"/>
          <w:sz w:val="20"/>
        </w:rPr>
      </w:pPr>
    </w:p>
    <w:p w14:paraId="15F76C5B" w14:textId="77777777" w:rsidR="008E629A" w:rsidRDefault="008E629A">
      <w:pPr>
        <w:pStyle w:val="BodyText"/>
        <w:rPr>
          <w:rFonts w:ascii="Arial"/>
          <w:sz w:val="20"/>
        </w:rPr>
      </w:pPr>
    </w:p>
    <w:p w14:paraId="50048FC3" w14:textId="77777777" w:rsidR="008E629A" w:rsidRDefault="008E629A">
      <w:pPr>
        <w:pStyle w:val="BodyText"/>
        <w:rPr>
          <w:rFonts w:ascii="Arial"/>
          <w:sz w:val="20"/>
        </w:rPr>
      </w:pPr>
    </w:p>
    <w:p w14:paraId="5A0C083A" w14:textId="77777777" w:rsidR="008E629A" w:rsidRDefault="008E629A">
      <w:pPr>
        <w:pStyle w:val="BodyText"/>
        <w:rPr>
          <w:rFonts w:ascii="Arial"/>
          <w:sz w:val="20"/>
        </w:rPr>
      </w:pPr>
    </w:p>
    <w:p w14:paraId="1AA4717D" w14:textId="77777777" w:rsidR="008E629A" w:rsidRDefault="008E629A">
      <w:pPr>
        <w:pStyle w:val="BodyText"/>
        <w:rPr>
          <w:rFonts w:ascii="Arial"/>
          <w:sz w:val="20"/>
        </w:rPr>
      </w:pPr>
    </w:p>
    <w:p w14:paraId="31A288C6" w14:textId="77777777" w:rsidR="008E629A" w:rsidRDefault="00232421">
      <w:pPr>
        <w:spacing w:before="261" w:line="232" w:lineRule="auto"/>
        <w:ind w:left="410" w:right="7673" w:hanging="6"/>
        <w:rPr>
          <w:rFonts w:ascii="Arial"/>
          <w:i/>
          <w:sz w:val="41"/>
        </w:rPr>
      </w:pPr>
      <w:r>
        <w:rPr>
          <w:rFonts w:ascii="Arial"/>
          <w:i/>
          <w:color w:val="050308"/>
          <w:w w:val="120"/>
          <w:sz w:val="41"/>
        </w:rPr>
        <w:t>Undergraduate Handbook</w:t>
      </w:r>
    </w:p>
    <w:p w14:paraId="4365EEE5" w14:textId="77777777" w:rsidR="008E629A" w:rsidRDefault="008E629A">
      <w:pPr>
        <w:spacing w:line="232" w:lineRule="auto"/>
        <w:rPr>
          <w:rFonts w:ascii="Arial"/>
          <w:sz w:val="41"/>
        </w:rPr>
        <w:sectPr w:rsidR="008E629A">
          <w:type w:val="continuous"/>
          <w:pgSz w:w="12240" w:h="15840"/>
          <w:pgMar w:top="1500" w:right="360" w:bottom="0" w:left="500" w:header="720" w:footer="720" w:gutter="0"/>
          <w:cols w:space="720"/>
        </w:sectPr>
      </w:pPr>
    </w:p>
    <w:p w14:paraId="388A8E4D" w14:textId="77777777" w:rsidR="008E629A" w:rsidRDefault="00232421">
      <w:pPr>
        <w:pStyle w:val="BodyText"/>
        <w:spacing w:before="74"/>
        <w:ind w:left="2185" w:right="2956"/>
        <w:jc w:val="center"/>
      </w:pPr>
      <w:r>
        <w:lastRenderedPageBreak/>
        <w:t>PRINCETON UNIVERSITY</w:t>
      </w:r>
    </w:p>
    <w:p w14:paraId="3681E1E9" w14:textId="77777777" w:rsidR="008E629A" w:rsidRDefault="00232421">
      <w:pPr>
        <w:pStyle w:val="BodyText"/>
        <w:ind w:left="2814" w:right="2953"/>
        <w:jc w:val="center"/>
      </w:pPr>
      <w:bookmarkStart w:id="1" w:name="School_of_Engineering_and_Applied_Scienc"/>
      <w:bookmarkEnd w:id="1"/>
      <w:r>
        <w:t>School of Engineering and Applied Science</w:t>
      </w:r>
    </w:p>
    <w:p w14:paraId="2FC47B7E" w14:textId="77777777" w:rsidR="008E629A" w:rsidRDefault="00232421">
      <w:pPr>
        <w:pStyle w:val="Heading1"/>
        <w:spacing w:before="5"/>
        <w:ind w:left="2456" w:right="2956"/>
        <w:jc w:val="center"/>
      </w:pPr>
      <w:bookmarkStart w:id="2" w:name="DEPARTMENT_OF"/>
      <w:bookmarkStart w:id="3" w:name="MECHANICAL_AND_AEROSPACE_ENGINEERING"/>
      <w:bookmarkEnd w:id="2"/>
      <w:bookmarkEnd w:id="3"/>
      <w:r>
        <w:t>DEPARTMENT OF</w:t>
      </w:r>
    </w:p>
    <w:p w14:paraId="1FC24E11" w14:textId="77777777" w:rsidR="008E629A" w:rsidRDefault="00232421">
      <w:pPr>
        <w:ind w:left="2814" w:right="2956"/>
        <w:jc w:val="center"/>
        <w:rPr>
          <w:b/>
          <w:sz w:val="24"/>
        </w:rPr>
      </w:pPr>
      <w:bookmarkStart w:id="4" w:name="UNDERGRADUATE_PROGRAMS"/>
      <w:bookmarkEnd w:id="4"/>
      <w:r>
        <w:rPr>
          <w:b/>
          <w:sz w:val="24"/>
        </w:rPr>
        <w:t>MECHANICAL AND AEROSPACE ENGINEERING UNDERGRADUATE PROGRAMS</w:t>
      </w:r>
    </w:p>
    <w:p w14:paraId="7C39ABFA" w14:textId="77777777" w:rsidR="008E629A" w:rsidRDefault="00232421">
      <w:pPr>
        <w:pStyle w:val="Heading1"/>
        <w:ind w:left="2814" w:right="2954"/>
        <w:jc w:val="center"/>
      </w:pPr>
      <w:bookmarkStart w:id="5" w:name="HANDBOOK"/>
      <w:bookmarkEnd w:id="5"/>
      <w:r>
        <w:t>HANDBOOK</w:t>
      </w:r>
    </w:p>
    <w:p w14:paraId="4B8792CD" w14:textId="77777777" w:rsidR="008E629A" w:rsidRDefault="008E629A">
      <w:pPr>
        <w:pStyle w:val="BodyText"/>
        <w:rPr>
          <w:b/>
        </w:rPr>
      </w:pPr>
    </w:p>
    <w:p w14:paraId="2B179B6A" w14:textId="77777777" w:rsidR="008E629A" w:rsidRDefault="00F6128E">
      <w:pPr>
        <w:pStyle w:val="Heading2"/>
        <w:ind w:left="2814" w:right="2953"/>
        <w:jc w:val="center"/>
      </w:pPr>
      <w:bookmarkStart w:id="6" w:name="Effective_(April_2021)_for_Academic_Year"/>
      <w:bookmarkEnd w:id="6"/>
      <w:r>
        <w:t>Effective (August</w:t>
      </w:r>
      <w:r w:rsidR="00232421">
        <w:t xml:space="preserve"> 2021) for Academic Year 2021 - 2022</w:t>
      </w:r>
    </w:p>
    <w:p w14:paraId="43B1FC49" w14:textId="77777777" w:rsidR="008E629A" w:rsidRDefault="008E629A">
      <w:pPr>
        <w:pStyle w:val="BodyText"/>
        <w:spacing w:before="1"/>
        <w:rPr>
          <w:b/>
          <w:i/>
        </w:rPr>
      </w:pPr>
    </w:p>
    <w:p w14:paraId="1E286100" w14:textId="77777777" w:rsidR="008E629A" w:rsidRDefault="00F6128E">
      <w:pPr>
        <w:ind w:left="2814" w:right="2953"/>
        <w:jc w:val="center"/>
        <w:rPr>
          <w:b/>
          <w:sz w:val="20"/>
        </w:rPr>
      </w:pPr>
      <w:bookmarkStart w:id="7" w:name="Spring_2021_Edition"/>
      <w:bookmarkEnd w:id="7"/>
      <w:r>
        <w:rPr>
          <w:b/>
          <w:sz w:val="20"/>
        </w:rPr>
        <w:t>Fall 2021</w:t>
      </w:r>
      <w:r w:rsidR="00232421">
        <w:rPr>
          <w:b/>
          <w:sz w:val="20"/>
        </w:rPr>
        <w:t xml:space="preserve"> Edition</w:t>
      </w:r>
    </w:p>
    <w:p w14:paraId="0E1E06BC" w14:textId="77777777" w:rsidR="008E629A" w:rsidRDefault="008E629A">
      <w:pPr>
        <w:pStyle w:val="BodyText"/>
        <w:rPr>
          <w:b/>
          <w:sz w:val="22"/>
        </w:rPr>
      </w:pPr>
    </w:p>
    <w:p w14:paraId="30F50395" w14:textId="77777777" w:rsidR="008E629A" w:rsidRDefault="008E629A">
      <w:pPr>
        <w:pStyle w:val="BodyText"/>
        <w:spacing w:before="9"/>
        <w:rPr>
          <w:b/>
          <w:sz w:val="17"/>
        </w:rPr>
      </w:pPr>
    </w:p>
    <w:p w14:paraId="42974831" w14:textId="77777777" w:rsidR="008E629A" w:rsidRDefault="00232421">
      <w:pPr>
        <w:pStyle w:val="Heading2"/>
        <w:ind w:left="1047" w:right="1188"/>
        <w:jc w:val="center"/>
      </w:pPr>
      <w:bookmarkStart w:id="8" w:name="This_booklet_supersedes_all_others_and_a"/>
      <w:bookmarkEnd w:id="8"/>
      <w:r>
        <w:t>This booklet supersedes all others and applies to the Classes of 2022 through 2025 and beyond.</w:t>
      </w:r>
    </w:p>
    <w:p w14:paraId="40B94A34" w14:textId="77777777" w:rsidR="008E629A" w:rsidRDefault="008E629A">
      <w:pPr>
        <w:pStyle w:val="BodyText"/>
        <w:spacing w:before="7"/>
        <w:rPr>
          <w:b/>
          <w:i/>
          <w:sz w:val="23"/>
        </w:rPr>
      </w:pPr>
    </w:p>
    <w:p w14:paraId="1F6094E5" w14:textId="77777777" w:rsidR="008E629A" w:rsidRDefault="00232421">
      <w:pPr>
        <w:pStyle w:val="BodyText"/>
        <w:ind w:left="940" w:right="1224"/>
      </w:pPr>
      <w:r>
        <w:t>This booklet describes the undergraduate academic program of the MAE Department in more detail than that available in the Undergraduate Announcement. It provides information both to prospective concentrators and to undergraduates already enrolled in the Department. For specific course descriptions see the Undergraduate Announcement or the Graduate School Announcement as appropriate.</w:t>
      </w:r>
    </w:p>
    <w:p w14:paraId="573CCD29" w14:textId="77777777" w:rsidR="008E629A" w:rsidRDefault="008E629A">
      <w:pPr>
        <w:pStyle w:val="BodyText"/>
      </w:pPr>
    </w:p>
    <w:p w14:paraId="52979208" w14:textId="77777777" w:rsidR="008E629A" w:rsidRDefault="00232421">
      <w:pPr>
        <w:pStyle w:val="BodyText"/>
        <w:ind w:left="940" w:right="4382"/>
      </w:pPr>
      <w:r>
        <w:t xml:space="preserve">Mechanical and Aerospace Engineering Department Web Site: </w:t>
      </w:r>
      <w:hyperlink r:id="rId9">
        <w:r>
          <w:rPr>
            <w:color w:val="0000FF"/>
            <w:u w:val="single" w:color="0000FF"/>
          </w:rPr>
          <w:t>https://mae.princeton.edu/</w:t>
        </w:r>
      </w:hyperlink>
    </w:p>
    <w:p w14:paraId="1BCA2B94" w14:textId="77777777" w:rsidR="008E629A" w:rsidRDefault="008E629A">
      <w:pPr>
        <w:pStyle w:val="BodyText"/>
        <w:spacing w:before="10" w:after="1"/>
      </w:pPr>
    </w:p>
    <w:tbl>
      <w:tblPr>
        <w:tblW w:w="0" w:type="auto"/>
        <w:tblInd w:w="747" w:type="dxa"/>
        <w:tblLayout w:type="fixed"/>
        <w:tblCellMar>
          <w:left w:w="0" w:type="dxa"/>
          <w:right w:w="0" w:type="dxa"/>
        </w:tblCellMar>
        <w:tblLook w:val="01E0" w:firstRow="1" w:lastRow="1" w:firstColumn="1" w:lastColumn="1" w:noHBand="0" w:noVBand="0"/>
      </w:tblPr>
      <w:tblGrid>
        <w:gridCol w:w="3231"/>
        <w:gridCol w:w="2300"/>
        <w:gridCol w:w="1333"/>
        <w:gridCol w:w="2789"/>
      </w:tblGrid>
      <w:tr w:rsidR="008E629A" w14:paraId="42CE1BD6" w14:textId="77777777">
        <w:trPr>
          <w:trHeight w:val="684"/>
        </w:trPr>
        <w:tc>
          <w:tcPr>
            <w:tcW w:w="3231" w:type="dxa"/>
          </w:tcPr>
          <w:p w14:paraId="35F68B1B" w14:textId="77777777" w:rsidR="008E629A" w:rsidRDefault="00232421">
            <w:pPr>
              <w:pStyle w:val="TableParagraph"/>
              <w:spacing w:line="266" w:lineRule="exact"/>
              <w:ind w:left="200"/>
              <w:rPr>
                <w:sz w:val="24"/>
              </w:rPr>
            </w:pPr>
            <w:r>
              <w:rPr>
                <w:sz w:val="24"/>
              </w:rPr>
              <w:t>Chairman</w:t>
            </w:r>
          </w:p>
        </w:tc>
        <w:tc>
          <w:tcPr>
            <w:tcW w:w="2300" w:type="dxa"/>
          </w:tcPr>
          <w:p w14:paraId="4E436971" w14:textId="77777777" w:rsidR="008E629A" w:rsidRDefault="00232421">
            <w:pPr>
              <w:pStyle w:val="TableParagraph"/>
              <w:spacing w:line="266" w:lineRule="exact"/>
              <w:ind w:left="201"/>
              <w:rPr>
                <w:sz w:val="24"/>
              </w:rPr>
            </w:pPr>
            <w:r>
              <w:rPr>
                <w:sz w:val="24"/>
              </w:rPr>
              <w:t>Howard A. Stone</w:t>
            </w:r>
          </w:p>
        </w:tc>
        <w:tc>
          <w:tcPr>
            <w:tcW w:w="1333" w:type="dxa"/>
          </w:tcPr>
          <w:p w14:paraId="0B30FDB4" w14:textId="77777777" w:rsidR="008E629A" w:rsidRDefault="00232421">
            <w:pPr>
              <w:pStyle w:val="TableParagraph"/>
              <w:spacing w:line="266" w:lineRule="exact"/>
              <w:ind w:left="201"/>
              <w:rPr>
                <w:sz w:val="24"/>
              </w:rPr>
            </w:pPr>
            <w:r>
              <w:rPr>
                <w:sz w:val="24"/>
              </w:rPr>
              <w:t>258-9493</w:t>
            </w:r>
          </w:p>
          <w:p w14:paraId="71819A36" w14:textId="77777777" w:rsidR="008E629A" w:rsidRDefault="00232421">
            <w:pPr>
              <w:pStyle w:val="TableParagraph"/>
              <w:ind w:left="201"/>
              <w:rPr>
                <w:sz w:val="24"/>
              </w:rPr>
            </w:pPr>
            <w:r>
              <w:rPr>
                <w:sz w:val="24"/>
              </w:rPr>
              <w:t>D-326</w:t>
            </w:r>
          </w:p>
        </w:tc>
        <w:tc>
          <w:tcPr>
            <w:tcW w:w="2789" w:type="dxa"/>
          </w:tcPr>
          <w:p w14:paraId="1405EFD3" w14:textId="77777777" w:rsidR="008E629A" w:rsidRDefault="00EE7A60">
            <w:pPr>
              <w:pStyle w:val="TableParagraph"/>
              <w:spacing w:line="266" w:lineRule="exact"/>
              <w:ind w:left="139"/>
              <w:rPr>
                <w:sz w:val="24"/>
              </w:rPr>
            </w:pPr>
            <w:hyperlink r:id="rId10">
              <w:r w:rsidR="00232421">
                <w:rPr>
                  <w:color w:val="0000FF"/>
                  <w:sz w:val="24"/>
                  <w:u w:val="single" w:color="0000FF"/>
                </w:rPr>
                <w:t>hastone@princeton.edu</w:t>
              </w:r>
            </w:hyperlink>
          </w:p>
        </w:tc>
      </w:tr>
      <w:tr w:rsidR="008E629A" w14:paraId="2B83B585" w14:textId="77777777">
        <w:trPr>
          <w:trHeight w:val="827"/>
        </w:trPr>
        <w:tc>
          <w:tcPr>
            <w:tcW w:w="3231" w:type="dxa"/>
          </w:tcPr>
          <w:p w14:paraId="780EC4B2" w14:textId="77777777" w:rsidR="008E629A" w:rsidRDefault="00232421">
            <w:pPr>
              <w:pStyle w:val="TableParagraph"/>
              <w:spacing w:before="133"/>
              <w:ind w:left="200" w:right="465"/>
              <w:rPr>
                <w:sz w:val="24"/>
              </w:rPr>
            </w:pPr>
            <w:r>
              <w:rPr>
                <w:sz w:val="24"/>
              </w:rPr>
              <w:t>Director of Undergraduate Studies</w:t>
            </w:r>
          </w:p>
        </w:tc>
        <w:tc>
          <w:tcPr>
            <w:tcW w:w="2300" w:type="dxa"/>
          </w:tcPr>
          <w:p w14:paraId="699CC657" w14:textId="77777777" w:rsidR="008E629A" w:rsidRDefault="00232421">
            <w:pPr>
              <w:pStyle w:val="TableParagraph"/>
              <w:spacing w:before="133"/>
              <w:ind w:left="201"/>
              <w:rPr>
                <w:sz w:val="24"/>
              </w:rPr>
            </w:pPr>
            <w:r>
              <w:rPr>
                <w:sz w:val="24"/>
              </w:rPr>
              <w:t>Michael G. Littman</w:t>
            </w:r>
          </w:p>
        </w:tc>
        <w:tc>
          <w:tcPr>
            <w:tcW w:w="1333" w:type="dxa"/>
          </w:tcPr>
          <w:p w14:paraId="3E71E42D" w14:textId="77777777" w:rsidR="008E629A" w:rsidRDefault="00232421">
            <w:pPr>
              <w:pStyle w:val="TableParagraph"/>
              <w:spacing w:before="133"/>
              <w:ind w:left="201"/>
              <w:rPr>
                <w:sz w:val="24"/>
              </w:rPr>
            </w:pPr>
            <w:r>
              <w:rPr>
                <w:sz w:val="24"/>
              </w:rPr>
              <w:t>258-5198</w:t>
            </w:r>
          </w:p>
          <w:p w14:paraId="324B73C1" w14:textId="77777777" w:rsidR="008E629A" w:rsidRDefault="00232421">
            <w:pPr>
              <w:pStyle w:val="TableParagraph"/>
              <w:ind w:left="201"/>
              <w:rPr>
                <w:sz w:val="24"/>
              </w:rPr>
            </w:pPr>
            <w:r>
              <w:rPr>
                <w:sz w:val="24"/>
              </w:rPr>
              <w:t>D-202A</w:t>
            </w:r>
          </w:p>
        </w:tc>
        <w:tc>
          <w:tcPr>
            <w:tcW w:w="2789" w:type="dxa"/>
          </w:tcPr>
          <w:p w14:paraId="13A4920D" w14:textId="77777777" w:rsidR="008E629A" w:rsidRDefault="00EE7A60">
            <w:pPr>
              <w:pStyle w:val="TableParagraph"/>
              <w:spacing w:before="133"/>
              <w:ind w:left="139"/>
              <w:rPr>
                <w:sz w:val="24"/>
              </w:rPr>
            </w:pPr>
            <w:hyperlink r:id="rId11">
              <w:r w:rsidR="00232421">
                <w:rPr>
                  <w:color w:val="0000FF"/>
                  <w:sz w:val="24"/>
                  <w:u w:val="single" w:color="0000FF"/>
                </w:rPr>
                <w:t>mlittman@princeton.edu</w:t>
              </w:r>
            </w:hyperlink>
          </w:p>
        </w:tc>
      </w:tr>
      <w:tr w:rsidR="008E629A" w14:paraId="3C18F831" w14:textId="77777777">
        <w:trPr>
          <w:trHeight w:val="827"/>
        </w:trPr>
        <w:tc>
          <w:tcPr>
            <w:tcW w:w="3231" w:type="dxa"/>
          </w:tcPr>
          <w:p w14:paraId="76D77D04" w14:textId="77777777" w:rsidR="008E629A" w:rsidRDefault="00065D92">
            <w:pPr>
              <w:pStyle w:val="TableParagraph"/>
              <w:spacing w:before="133"/>
              <w:ind w:left="200"/>
              <w:rPr>
                <w:sz w:val="24"/>
              </w:rPr>
            </w:pPr>
            <w:r>
              <w:rPr>
                <w:sz w:val="24"/>
              </w:rPr>
              <w:t>Undergraduate Administrator</w:t>
            </w:r>
          </w:p>
        </w:tc>
        <w:tc>
          <w:tcPr>
            <w:tcW w:w="2300" w:type="dxa"/>
          </w:tcPr>
          <w:p w14:paraId="43E3EA27" w14:textId="77777777" w:rsidR="008E629A" w:rsidRDefault="00232421">
            <w:pPr>
              <w:pStyle w:val="TableParagraph"/>
              <w:spacing w:before="133"/>
              <w:ind w:left="201"/>
              <w:rPr>
                <w:sz w:val="24"/>
              </w:rPr>
            </w:pPr>
            <w:r>
              <w:rPr>
                <w:sz w:val="24"/>
              </w:rPr>
              <w:t>Theresa Russo</w:t>
            </w:r>
          </w:p>
        </w:tc>
        <w:tc>
          <w:tcPr>
            <w:tcW w:w="1333" w:type="dxa"/>
          </w:tcPr>
          <w:p w14:paraId="199AC2FF" w14:textId="77777777" w:rsidR="008E629A" w:rsidRDefault="00232421">
            <w:pPr>
              <w:pStyle w:val="TableParagraph"/>
              <w:spacing w:before="133"/>
              <w:ind w:left="201"/>
              <w:rPr>
                <w:sz w:val="24"/>
              </w:rPr>
            </w:pPr>
            <w:r>
              <w:rPr>
                <w:sz w:val="24"/>
              </w:rPr>
              <w:t>258-7972</w:t>
            </w:r>
          </w:p>
          <w:p w14:paraId="61376888" w14:textId="77777777" w:rsidR="008E629A" w:rsidRDefault="00065D92">
            <w:pPr>
              <w:pStyle w:val="TableParagraph"/>
              <w:ind w:left="201"/>
              <w:rPr>
                <w:sz w:val="24"/>
              </w:rPr>
            </w:pPr>
            <w:r>
              <w:rPr>
                <w:sz w:val="24"/>
              </w:rPr>
              <w:t>D-230</w:t>
            </w:r>
          </w:p>
        </w:tc>
        <w:tc>
          <w:tcPr>
            <w:tcW w:w="2789" w:type="dxa"/>
          </w:tcPr>
          <w:p w14:paraId="25B21694" w14:textId="77777777" w:rsidR="008E629A" w:rsidRDefault="00EE7A60">
            <w:pPr>
              <w:pStyle w:val="TableParagraph"/>
              <w:spacing w:before="133"/>
              <w:ind w:left="139"/>
              <w:rPr>
                <w:sz w:val="24"/>
              </w:rPr>
            </w:pPr>
            <w:hyperlink r:id="rId12">
              <w:r w:rsidR="00232421">
                <w:rPr>
                  <w:color w:val="0000FF"/>
                  <w:sz w:val="24"/>
                  <w:u w:val="single" w:color="0000FF"/>
                </w:rPr>
                <w:t>tar3@princeton.edu</w:t>
              </w:r>
            </w:hyperlink>
          </w:p>
        </w:tc>
      </w:tr>
      <w:tr w:rsidR="008E629A" w14:paraId="3CD728BC" w14:textId="77777777">
        <w:trPr>
          <w:trHeight w:val="828"/>
        </w:trPr>
        <w:tc>
          <w:tcPr>
            <w:tcW w:w="3231" w:type="dxa"/>
          </w:tcPr>
          <w:p w14:paraId="24F65422" w14:textId="77777777" w:rsidR="008E629A" w:rsidRDefault="00232421">
            <w:pPr>
              <w:pStyle w:val="TableParagraph"/>
              <w:spacing w:before="133"/>
              <w:ind w:left="200"/>
              <w:rPr>
                <w:sz w:val="24"/>
              </w:rPr>
            </w:pPr>
            <w:r>
              <w:rPr>
                <w:sz w:val="24"/>
              </w:rPr>
              <w:t>Director of Graduate Studies</w:t>
            </w:r>
          </w:p>
        </w:tc>
        <w:tc>
          <w:tcPr>
            <w:tcW w:w="2300" w:type="dxa"/>
          </w:tcPr>
          <w:p w14:paraId="19065826" w14:textId="77777777" w:rsidR="008E629A" w:rsidRDefault="00232421">
            <w:pPr>
              <w:pStyle w:val="TableParagraph"/>
              <w:spacing w:before="133"/>
              <w:ind w:left="201"/>
              <w:rPr>
                <w:sz w:val="24"/>
              </w:rPr>
            </w:pPr>
            <w:r>
              <w:rPr>
                <w:sz w:val="24"/>
              </w:rPr>
              <w:t>Michael Mueller</w:t>
            </w:r>
          </w:p>
        </w:tc>
        <w:tc>
          <w:tcPr>
            <w:tcW w:w="1333" w:type="dxa"/>
          </w:tcPr>
          <w:p w14:paraId="23705B56" w14:textId="77777777" w:rsidR="008E629A" w:rsidRDefault="00232421">
            <w:pPr>
              <w:pStyle w:val="TableParagraph"/>
              <w:spacing w:before="133"/>
              <w:ind w:left="201"/>
              <w:rPr>
                <w:sz w:val="24"/>
              </w:rPr>
            </w:pPr>
            <w:r>
              <w:rPr>
                <w:sz w:val="24"/>
              </w:rPr>
              <w:t>258-5191</w:t>
            </w:r>
          </w:p>
          <w:p w14:paraId="286CA831" w14:textId="77777777" w:rsidR="008E629A" w:rsidRDefault="00232421">
            <w:pPr>
              <w:pStyle w:val="TableParagraph"/>
              <w:ind w:left="201"/>
              <w:rPr>
                <w:sz w:val="24"/>
              </w:rPr>
            </w:pPr>
            <w:r>
              <w:rPr>
                <w:sz w:val="24"/>
              </w:rPr>
              <w:t>D-332</w:t>
            </w:r>
          </w:p>
        </w:tc>
        <w:tc>
          <w:tcPr>
            <w:tcW w:w="2789" w:type="dxa"/>
          </w:tcPr>
          <w:p w14:paraId="6B7D313F" w14:textId="77777777" w:rsidR="008E629A" w:rsidRDefault="00EE7A60">
            <w:pPr>
              <w:pStyle w:val="TableParagraph"/>
              <w:spacing w:before="133"/>
              <w:ind w:left="139"/>
              <w:rPr>
                <w:sz w:val="24"/>
              </w:rPr>
            </w:pPr>
            <w:hyperlink r:id="rId13">
              <w:r w:rsidR="00232421">
                <w:rPr>
                  <w:color w:val="0000FF"/>
                  <w:sz w:val="24"/>
                  <w:u w:val="single" w:color="0000FF"/>
                </w:rPr>
                <w:t>muellerm@princeton.edu</w:t>
              </w:r>
            </w:hyperlink>
          </w:p>
        </w:tc>
      </w:tr>
      <w:tr w:rsidR="008E629A" w14:paraId="1FF0624A" w14:textId="77777777">
        <w:trPr>
          <w:trHeight w:val="827"/>
        </w:trPr>
        <w:tc>
          <w:tcPr>
            <w:tcW w:w="3231" w:type="dxa"/>
          </w:tcPr>
          <w:p w14:paraId="25428F09" w14:textId="77777777" w:rsidR="008E629A" w:rsidRDefault="00232421">
            <w:pPr>
              <w:pStyle w:val="TableParagraph"/>
              <w:spacing w:before="133"/>
              <w:ind w:left="200"/>
              <w:rPr>
                <w:sz w:val="24"/>
              </w:rPr>
            </w:pPr>
            <w:r>
              <w:rPr>
                <w:sz w:val="24"/>
              </w:rPr>
              <w:t>Graduate Administrator</w:t>
            </w:r>
          </w:p>
        </w:tc>
        <w:tc>
          <w:tcPr>
            <w:tcW w:w="2300" w:type="dxa"/>
          </w:tcPr>
          <w:p w14:paraId="057624D7" w14:textId="77777777" w:rsidR="008E629A" w:rsidRDefault="00232421">
            <w:pPr>
              <w:pStyle w:val="TableParagraph"/>
              <w:spacing w:before="133"/>
              <w:ind w:left="201"/>
              <w:rPr>
                <w:sz w:val="24"/>
              </w:rPr>
            </w:pPr>
            <w:r>
              <w:rPr>
                <w:sz w:val="24"/>
              </w:rPr>
              <w:t>Katarina Zara</w:t>
            </w:r>
          </w:p>
        </w:tc>
        <w:tc>
          <w:tcPr>
            <w:tcW w:w="1333" w:type="dxa"/>
          </w:tcPr>
          <w:p w14:paraId="206FF40B" w14:textId="77777777" w:rsidR="008E629A" w:rsidRDefault="00232421">
            <w:pPr>
              <w:pStyle w:val="TableParagraph"/>
              <w:spacing w:before="133"/>
              <w:ind w:left="201"/>
              <w:rPr>
                <w:sz w:val="24"/>
              </w:rPr>
            </w:pPr>
            <w:r>
              <w:rPr>
                <w:sz w:val="24"/>
              </w:rPr>
              <w:t>258-4683</w:t>
            </w:r>
          </w:p>
          <w:p w14:paraId="01F21CB9" w14:textId="77777777" w:rsidR="008E629A" w:rsidRDefault="00232421">
            <w:pPr>
              <w:pStyle w:val="TableParagraph"/>
              <w:ind w:left="201"/>
              <w:rPr>
                <w:sz w:val="24"/>
              </w:rPr>
            </w:pPr>
            <w:r>
              <w:rPr>
                <w:sz w:val="24"/>
              </w:rPr>
              <w:t>D-228</w:t>
            </w:r>
          </w:p>
        </w:tc>
        <w:tc>
          <w:tcPr>
            <w:tcW w:w="2789" w:type="dxa"/>
          </w:tcPr>
          <w:p w14:paraId="404486B3" w14:textId="77777777" w:rsidR="008E629A" w:rsidRDefault="00EE7A60">
            <w:pPr>
              <w:pStyle w:val="TableParagraph"/>
              <w:spacing w:before="133"/>
              <w:ind w:left="139"/>
              <w:rPr>
                <w:sz w:val="24"/>
              </w:rPr>
            </w:pPr>
            <w:hyperlink r:id="rId14">
              <w:r w:rsidR="00232421">
                <w:rPr>
                  <w:color w:val="0000FF"/>
                  <w:sz w:val="24"/>
                  <w:u w:val="single" w:color="0000FF"/>
                </w:rPr>
                <w:t>kzara@princeton.edu</w:t>
              </w:r>
            </w:hyperlink>
          </w:p>
        </w:tc>
      </w:tr>
      <w:tr w:rsidR="008E629A" w14:paraId="1D1ED37F" w14:textId="77777777">
        <w:trPr>
          <w:trHeight w:val="828"/>
        </w:trPr>
        <w:tc>
          <w:tcPr>
            <w:tcW w:w="3231" w:type="dxa"/>
          </w:tcPr>
          <w:p w14:paraId="63F77285" w14:textId="77777777" w:rsidR="008E629A" w:rsidRDefault="00232421">
            <w:pPr>
              <w:pStyle w:val="TableParagraph"/>
              <w:spacing w:before="133"/>
              <w:ind w:left="200"/>
              <w:rPr>
                <w:sz w:val="24"/>
              </w:rPr>
            </w:pPr>
            <w:r>
              <w:rPr>
                <w:sz w:val="24"/>
              </w:rPr>
              <w:t>Department Manager</w:t>
            </w:r>
          </w:p>
        </w:tc>
        <w:tc>
          <w:tcPr>
            <w:tcW w:w="2300" w:type="dxa"/>
          </w:tcPr>
          <w:p w14:paraId="26F136A7" w14:textId="77777777" w:rsidR="008E629A" w:rsidRDefault="00232421">
            <w:pPr>
              <w:pStyle w:val="TableParagraph"/>
              <w:spacing w:before="133"/>
              <w:ind w:left="201"/>
              <w:rPr>
                <w:sz w:val="24"/>
              </w:rPr>
            </w:pPr>
            <w:r>
              <w:rPr>
                <w:sz w:val="24"/>
              </w:rPr>
              <w:t xml:space="preserve">Jennifer </w:t>
            </w:r>
            <w:proofErr w:type="spellStart"/>
            <w:r>
              <w:rPr>
                <w:sz w:val="24"/>
              </w:rPr>
              <w:t>Widdis</w:t>
            </w:r>
            <w:proofErr w:type="spellEnd"/>
          </w:p>
        </w:tc>
        <w:tc>
          <w:tcPr>
            <w:tcW w:w="1333" w:type="dxa"/>
          </w:tcPr>
          <w:p w14:paraId="0ECA7272" w14:textId="77777777" w:rsidR="008E629A" w:rsidRDefault="00232421">
            <w:pPr>
              <w:pStyle w:val="TableParagraph"/>
              <w:spacing w:before="133"/>
              <w:ind w:left="201"/>
              <w:rPr>
                <w:sz w:val="24"/>
              </w:rPr>
            </w:pPr>
            <w:r>
              <w:rPr>
                <w:sz w:val="24"/>
              </w:rPr>
              <w:t>258-5168</w:t>
            </w:r>
          </w:p>
          <w:p w14:paraId="079547B9" w14:textId="77777777" w:rsidR="008E629A" w:rsidRDefault="00232421">
            <w:pPr>
              <w:pStyle w:val="TableParagraph"/>
              <w:ind w:left="201"/>
              <w:rPr>
                <w:sz w:val="24"/>
              </w:rPr>
            </w:pPr>
            <w:r>
              <w:rPr>
                <w:sz w:val="24"/>
              </w:rPr>
              <w:t>D-214</w:t>
            </w:r>
          </w:p>
        </w:tc>
        <w:tc>
          <w:tcPr>
            <w:tcW w:w="2789" w:type="dxa"/>
          </w:tcPr>
          <w:p w14:paraId="04ED428D" w14:textId="77777777" w:rsidR="008E629A" w:rsidRDefault="00EE7A60">
            <w:pPr>
              <w:pStyle w:val="TableParagraph"/>
              <w:spacing w:before="133"/>
              <w:ind w:left="139"/>
              <w:rPr>
                <w:sz w:val="24"/>
              </w:rPr>
            </w:pPr>
            <w:hyperlink r:id="rId15">
              <w:r w:rsidR="00232421">
                <w:rPr>
                  <w:color w:val="0000FF"/>
                  <w:sz w:val="24"/>
                  <w:u w:val="single" w:color="0000FF"/>
                </w:rPr>
                <w:t>jwiddis@princeton.edu</w:t>
              </w:r>
            </w:hyperlink>
          </w:p>
        </w:tc>
      </w:tr>
      <w:tr w:rsidR="008E629A" w14:paraId="07B159FD" w14:textId="77777777">
        <w:trPr>
          <w:trHeight w:val="684"/>
        </w:trPr>
        <w:tc>
          <w:tcPr>
            <w:tcW w:w="3231" w:type="dxa"/>
          </w:tcPr>
          <w:p w14:paraId="42A4726C" w14:textId="77777777" w:rsidR="008E629A" w:rsidRDefault="00232421">
            <w:pPr>
              <w:pStyle w:val="TableParagraph"/>
              <w:spacing w:before="133"/>
              <w:ind w:left="200"/>
              <w:rPr>
                <w:sz w:val="24"/>
              </w:rPr>
            </w:pPr>
            <w:r>
              <w:rPr>
                <w:sz w:val="24"/>
              </w:rPr>
              <w:t>Business Manager</w:t>
            </w:r>
          </w:p>
        </w:tc>
        <w:tc>
          <w:tcPr>
            <w:tcW w:w="2300" w:type="dxa"/>
          </w:tcPr>
          <w:p w14:paraId="39C6776C" w14:textId="77777777" w:rsidR="008E629A" w:rsidRDefault="00710428">
            <w:pPr>
              <w:pStyle w:val="TableParagraph"/>
              <w:spacing w:before="133"/>
              <w:ind w:left="201"/>
              <w:rPr>
                <w:sz w:val="24"/>
              </w:rPr>
            </w:pPr>
            <w:r>
              <w:rPr>
                <w:sz w:val="24"/>
              </w:rPr>
              <w:t>Laurel Leonard</w:t>
            </w:r>
          </w:p>
        </w:tc>
        <w:tc>
          <w:tcPr>
            <w:tcW w:w="1333" w:type="dxa"/>
          </w:tcPr>
          <w:p w14:paraId="0DE02A14" w14:textId="77777777" w:rsidR="008E629A" w:rsidRDefault="00232421">
            <w:pPr>
              <w:pStyle w:val="TableParagraph"/>
              <w:spacing w:before="133"/>
              <w:ind w:left="201"/>
              <w:rPr>
                <w:sz w:val="24"/>
              </w:rPr>
            </w:pPr>
            <w:r>
              <w:rPr>
                <w:sz w:val="24"/>
              </w:rPr>
              <w:t>258-5139</w:t>
            </w:r>
          </w:p>
          <w:p w14:paraId="6BBAEB73" w14:textId="77777777" w:rsidR="008E629A" w:rsidRDefault="00232421">
            <w:pPr>
              <w:pStyle w:val="TableParagraph"/>
              <w:spacing w:line="256" w:lineRule="exact"/>
              <w:ind w:left="201"/>
              <w:rPr>
                <w:sz w:val="24"/>
              </w:rPr>
            </w:pPr>
            <w:r>
              <w:rPr>
                <w:sz w:val="24"/>
              </w:rPr>
              <w:t>D-210</w:t>
            </w:r>
          </w:p>
        </w:tc>
        <w:tc>
          <w:tcPr>
            <w:tcW w:w="2789" w:type="dxa"/>
          </w:tcPr>
          <w:p w14:paraId="7CE77EBA" w14:textId="77777777" w:rsidR="008E629A" w:rsidRDefault="00EE7A60">
            <w:pPr>
              <w:pStyle w:val="TableParagraph"/>
              <w:spacing w:before="133"/>
              <w:ind w:left="139"/>
              <w:rPr>
                <w:sz w:val="24"/>
              </w:rPr>
            </w:pPr>
            <w:hyperlink r:id="rId16" w:history="1">
              <w:r w:rsidR="00710428" w:rsidRPr="00AD1759">
                <w:rPr>
                  <w:rStyle w:val="Hyperlink"/>
                  <w:sz w:val="24"/>
                </w:rPr>
                <w:t>ll5330@princeton.edu</w:t>
              </w:r>
            </w:hyperlink>
          </w:p>
          <w:p w14:paraId="57F5B1C3" w14:textId="77777777" w:rsidR="00710428" w:rsidRDefault="00710428" w:rsidP="00710428">
            <w:pPr>
              <w:pStyle w:val="TableParagraph"/>
              <w:spacing w:before="133"/>
              <w:rPr>
                <w:sz w:val="24"/>
              </w:rPr>
            </w:pPr>
          </w:p>
        </w:tc>
      </w:tr>
    </w:tbl>
    <w:p w14:paraId="39D5F1B6" w14:textId="77777777" w:rsidR="008E629A" w:rsidRDefault="008E629A">
      <w:pPr>
        <w:rPr>
          <w:sz w:val="24"/>
        </w:rPr>
        <w:sectPr w:rsidR="008E629A">
          <w:pgSz w:w="12240" w:h="15840"/>
          <w:pgMar w:top="1360" w:right="360" w:bottom="280" w:left="500" w:header="720" w:footer="720" w:gutter="0"/>
          <w:cols w:space="720"/>
        </w:sectPr>
      </w:pPr>
    </w:p>
    <w:p w14:paraId="5FA6B2CD" w14:textId="77777777" w:rsidR="008E629A" w:rsidRDefault="00232421">
      <w:pPr>
        <w:pStyle w:val="Heading1"/>
        <w:spacing w:before="79"/>
      </w:pPr>
      <w:bookmarkStart w:id="9" w:name="TABLE_OF_CONTENTS"/>
      <w:bookmarkEnd w:id="9"/>
      <w:r>
        <w:lastRenderedPageBreak/>
        <w:t>TABLE OF CONTENTS</w:t>
      </w:r>
    </w:p>
    <w:sdt>
      <w:sdtPr>
        <w:rPr>
          <w:sz w:val="16"/>
          <w:szCs w:val="16"/>
        </w:rPr>
        <w:id w:val="-311410012"/>
        <w:docPartObj>
          <w:docPartGallery w:val="Table of Contents"/>
          <w:docPartUnique/>
        </w:docPartObj>
      </w:sdtPr>
      <w:sdtEndPr/>
      <w:sdtContent>
        <w:p w14:paraId="19263A97" w14:textId="77777777" w:rsidR="008E629A" w:rsidRDefault="00EE7A60">
          <w:pPr>
            <w:pStyle w:val="TOC1"/>
            <w:numPr>
              <w:ilvl w:val="0"/>
              <w:numId w:val="52"/>
            </w:numPr>
            <w:tabs>
              <w:tab w:val="left" w:pos="1118"/>
              <w:tab w:val="right" w:leader="dot" w:pos="10298"/>
            </w:tabs>
            <w:spacing w:before="618"/>
          </w:pPr>
          <w:hyperlink w:anchor="_TOC_250016" w:history="1">
            <w:r w:rsidR="00232421">
              <w:t>OVERVIEW</w:t>
            </w:r>
            <w:r w:rsidR="00232421">
              <w:tab/>
              <w:t>1</w:t>
            </w:r>
          </w:hyperlink>
        </w:p>
        <w:p w14:paraId="6AA27DB5" w14:textId="77777777" w:rsidR="008E629A" w:rsidRDefault="00232421">
          <w:pPr>
            <w:pStyle w:val="TOC1"/>
            <w:numPr>
              <w:ilvl w:val="0"/>
              <w:numId w:val="52"/>
            </w:numPr>
            <w:tabs>
              <w:tab w:val="left" w:pos="1195"/>
              <w:tab w:val="right" w:leader="dot" w:pos="10298"/>
            </w:tabs>
            <w:spacing w:before="404"/>
            <w:ind w:left="1194" w:hanging="255"/>
          </w:pPr>
          <w:r>
            <w:t>REQUIREMENTS</w:t>
          </w:r>
          <w:r>
            <w:tab/>
            <w:t>4</w:t>
          </w:r>
        </w:p>
        <w:p w14:paraId="76BD7433" w14:textId="77777777" w:rsidR="008E629A" w:rsidRDefault="00232421">
          <w:pPr>
            <w:pStyle w:val="TOC3"/>
            <w:numPr>
              <w:ilvl w:val="1"/>
              <w:numId w:val="52"/>
            </w:numPr>
            <w:tabs>
              <w:tab w:val="left" w:pos="1416"/>
              <w:tab w:val="right" w:leader="dot" w:pos="10298"/>
            </w:tabs>
            <w:spacing w:before="113"/>
            <w:rPr>
              <w:b w:val="0"/>
              <w:sz w:val="20"/>
            </w:rPr>
          </w:pPr>
          <w:r>
            <w:rPr>
              <w:sz w:val="20"/>
            </w:rPr>
            <w:t>I</w:t>
          </w:r>
          <w:r>
            <w:t>NTRODUCTORY</w:t>
          </w:r>
          <w:r>
            <w:rPr>
              <w:spacing w:val="-1"/>
            </w:rPr>
            <w:t xml:space="preserve"> </w:t>
          </w:r>
          <w:r>
            <w:rPr>
              <w:sz w:val="20"/>
            </w:rPr>
            <w:t>C</w:t>
          </w:r>
          <w:r>
            <w:t>OURSES</w:t>
          </w:r>
          <w:r>
            <w:tab/>
          </w:r>
          <w:r>
            <w:rPr>
              <w:b w:val="0"/>
              <w:sz w:val="20"/>
            </w:rPr>
            <w:t>4</w:t>
          </w:r>
        </w:p>
        <w:p w14:paraId="5D1FB47F" w14:textId="77777777" w:rsidR="008E629A" w:rsidRDefault="00232421">
          <w:pPr>
            <w:pStyle w:val="TOC3"/>
            <w:numPr>
              <w:ilvl w:val="1"/>
              <w:numId w:val="52"/>
            </w:numPr>
            <w:tabs>
              <w:tab w:val="left" w:pos="1406"/>
              <w:tab w:val="right" w:leader="dot" w:pos="10298"/>
            </w:tabs>
            <w:ind w:left="1405" w:hanging="226"/>
            <w:rPr>
              <w:b w:val="0"/>
              <w:sz w:val="20"/>
            </w:rPr>
          </w:pPr>
          <w:r>
            <w:rPr>
              <w:sz w:val="20"/>
            </w:rPr>
            <w:t>U</w:t>
          </w:r>
          <w:r>
            <w:t>PPERCLASS</w:t>
          </w:r>
          <w:r>
            <w:rPr>
              <w:spacing w:val="-1"/>
            </w:rPr>
            <w:t xml:space="preserve"> </w:t>
          </w:r>
          <w:r>
            <w:rPr>
              <w:sz w:val="20"/>
            </w:rPr>
            <w:t>C</w:t>
          </w:r>
          <w:r>
            <w:t>OURSES</w:t>
          </w:r>
          <w:r>
            <w:tab/>
          </w:r>
          <w:r>
            <w:rPr>
              <w:b w:val="0"/>
              <w:sz w:val="20"/>
            </w:rPr>
            <w:t>5</w:t>
          </w:r>
        </w:p>
        <w:p w14:paraId="245C629A" w14:textId="77777777" w:rsidR="008E629A" w:rsidRDefault="00EE7A60">
          <w:pPr>
            <w:pStyle w:val="TOC3"/>
            <w:numPr>
              <w:ilvl w:val="1"/>
              <w:numId w:val="52"/>
            </w:numPr>
            <w:tabs>
              <w:tab w:val="left" w:pos="1416"/>
              <w:tab w:val="right" w:leader="dot" w:pos="10298"/>
            </w:tabs>
            <w:spacing w:before="121"/>
            <w:ind w:hanging="237"/>
            <w:rPr>
              <w:b w:val="0"/>
              <w:sz w:val="20"/>
            </w:rPr>
          </w:pPr>
          <w:hyperlink w:anchor="_TOC_250015" w:history="1">
            <w:r w:rsidR="00232421">
              <w:rPr>
                <w:sz w:val="20"/>
              </w:rPr>
              <w:t>D</w:t>
            </w:r>
            <w:r w:rsidR="00232421">
              <w:t xml:space="preserve">EPARTMENTAL </w:t>
            </w:r>
            <w:r w:rsidR="00232421">
              <w:rPr>
                <w:sz w:val="20"/>
              </w:rPr>
              <w:t>C</w:t>
            </w:r>
            <w:r w:rsidR="00232421">
              <w:t>OURSES</w:t>
            </w:r>
            <w:r w:rsidR="00232421">
              <w:tab/>
            </w:r>
            <w:r w:rsidR="00232421">
              <w:rPr>
                <w:b w:val="0"/>
                <w:sz w:val="20"/>
              </w:rPr>
              <w:t>6</w:t>
            </w:r>
          </w:hyperlink>
        </w:p>
        <w:p w14:paraId="073F6818" w14:textId="77777777" w:rsidR="008E629A" w:rsidRDefault="00EE7A60">
          <w:pPr>
            <w:pStyle w:val="TOC3"/>
            <w:numPr>
              <w:ilvl w:val="1"/>
              <w:numId w:val="52"/>
            </w:numPr>
            <w:tabs>
              <w:tab w:val="left" w:pos="1416"/>
              <w:tab w:val="right" w:leader="dot" w:pos="10298"/>
            </w:tabs>
            <w:rPr>
              <w:b w:val="0"/>
              <w:sz w:val="20"/>
            </w:rPr>
          </w:pPr>
          <w:hyperlink w:anchor="_TOC_250014" w:history="1">
            <w:r w:rsidR="00232421">
              <w:rPr>
                <w:sz w:val="20"/>
              </w:rPr>
              <w:t>G</w:t>
            </w:r>
            <w:r w:rsidR="00232421">
              <w:t xml:space="preserve">ENERAL </w:t>
            </w:r>
            <w:r w:rsidR="00232421">
              <w:rPr>
                <w:sz w:val="20"/>
              </w:rPr>
              <w:t>I</w:t>
            </w:r>
            <w:r w:rsidR="00232421">
              <w:t>NFORMATION</w:t>
            </w:r>
            <w:r w:rsidR="00232421">
              <w:tab/>
            </w:r>
            <w:r w:rsidR="00232421">
              <w:rPr>
                <w:b w:val="0"/>
                <w:sz w:val="20"/>
              </w:rPr>
              <w:t>8</w:t>
            </w:r>
          </w:hyperlink>
        </w:p>
        <w:p w14:paraId="26891266" w14:textId="77777777" w:rsidR="008E629A" w:rsidRDefault="00EE7A60">
          <w:pPr>
            <w:pStyle w:val="TOC1"/>
            <w:numPr>
              <w:ilvl w:val="0"/>
              <w:numId w:val="52"/>
            </w:numPr>
            <w:tabs>
              <w:tab w:val="left" w:pos="1271"/>
              <w:tab w:val="right" w:leader="dot" w:pos="10302"/>
            </w:tabs>
            <w:spacing w:before="356"/>
            <w:ind w:left="1270" w:hanging="331"/>
          </w:pPr>
          <w:hyperlink w:anchor="_TOC_250013" w:history="1">
            <w:r w:rsidR="00232421">
              <w:t>RECOMMENDED</w:t>
            </w:r>
            <w:r w:rsidR="00232421">
              <w:rPr>
                <w:spacing w:val="-1"/>
              </w:rPr>
              <w:t xml:space="preserve"> </w:t>
            </w:r>
            <w:r w:rsidR="00232421">
              <w:t>SAMPLE</w:t>
            </w:r>
            <w:r w:rsidR="00232421">
              <w:rPr>
                <w:spacing w:val="-1"/>
              </w:rPr>
              <w:t xml:space="preserve"> </w:t>
            </w:r>
            <w:r w:rsidR="00232421">
              <w:t>CURRICULA</w:t>
            </w:r>
            <w:r w:rsidR="00232421">
              <w:tab/>
              <w:t>10</w:t>
            </w:r>
          </w:hyperlink>
        </w:p>
        <w:p w14:paraId="739396F0" w14:textId="77777777" w:rsidR="008E629A" w:rsidRDefault="00EE7A60">
          <w:pPr>
            <w:pStyle w:val="TOC3"/>
            <w:numPr>
              <w:ilvl w:val="1"/>
              <w:numId w:val="52"/>
            </w:numPr>
            <w:tabs>
              <w:tab w:val="left" w:pos="1416"/>
              <w:tab w:val="right" w:leader="dot" w:pos="10302"/>
            </w:tabs>
            <w:spacing w:before="113"/>
            <w:rPr>
              <w:b w:val="0"/>
              <w:sz w:val="20"/>
            </w:rPr>
          </w:pPr>
          <w:hyperlink w:anchor="_TOC_250012" w:history="1">
            <w:r w:rsidR="00232421">
              <w:rPr>
                <w:sz w:val="20"/>
              </w:rPr>
              <w:t>C</w:t>
            </w:r>
            <w:r w:rsidR="00232421">
              <w:t xml:space="preserve">OURSE </w:t>
            </w:r>
            <w:r w:rsidR="00232421">
              <w:rPr>
                <w:sz w:val="20"/>
              </w:rPr>
              <w:t>D</w:t>
            </w:r>
            <w:r w:rsidR="00232421">
              <w:t>ESCRIPTIONS</w:t>
            </w:r>
            <w:r w:rsidR="00232421">
              <w:tab/>
            </w:r>
            <w:r w:rsidR="00232421">
              <w:rPr>
                <w:b w:val="0"/>
                <w:sz w:val="20"/>
              </w:rPr>
              <w:t>10</w:t>
            </w:r>
          </w:hyperlink>
        </w:p>
        <w:p w14:paraId="001264C3" w14:textId="77777777" w:rsidR="008E629A" w:rsidRDefault="00EE7A60">
          <w:pPr>
            <w:pStyle w:val="TOC3"/>
            <w:numPr>
              <w:ilvl w:val="1"/>
              <w:numId w:val="52"/>
            </w:numPr>
            <w:tabs>
              <w:tab w:val="left" w:pos="1406"/>
              <w:tab w:val="right" w:leader="dot" w:pos="10302"/>
            </w:tabs>
            <w:ind w:left="1405" w:hanging="226"/>
            <w:rPr>
              <w:b w:val="0"/>
              <w:sz w:val="20"/>
            </w:rPr>
          </w:pPr>
          <w:hyperlink w:anchor="_TOC_250011" w:history="1">
            <w:r w:rsidR="00232421">
              <w:rPr>
                <w:sz w:val="20"/>
              </w:rPr>
              <w:t>S</w:t>
            </w:r>
            <w:r w:rsidR="00232421">
              <w:t>TANDARD</w:t>
            </w:r>
            <w:r w:rsidR="00232421">
              <w:rPr>
                <w:spacing w:val="-1"/>
              </w:rPr>
              <w:t xml:space="preserve"> </w:t>
            </w:r>
            <w:r w:rsidR="00232421">
              <w:rPr>
                <w:sz w:val="20"/>
              </w:rPr>
              <w:t>S</w:t>
            </w:r>
            <w:r w:rsidR="00232421">
              <w:t>OPHOMORE</w:t>
            </w:r>
            <w:r w:rsidR="00232421">
              <w:rPr>
                <w:spacing w:val="-1"/>
              </w:rPr>
              <w:t xml:space="preserve"> </w:t>
            </w:r>
            <w:r w:rsidR="00232421">
              <w:rPr>
                <w:sz w:val="20"/>
              </w:rPr>
              <w:t>C</w:t>
            </w:r>
            <w:r w:rsidR="00232421">
              <w:t>URRICULUM</w:t>
            </w:r>
            <w:r w:rsidR="00232421">
              <w:tab/>
            </w:r>
            <w:r w:rsidR="00232421">
              <w:rPr>
                <w:b w:val="0"/>
                <w:sz w:val="20"/>
              </w:rPr>
              <w:t>14</w:t>
            </w:r>
          </w:hyperlink>
        </w:p>
        <w:p w14:paraId="5CB02BC9" w14:textId="77777777" w:rsidR="008E629A" w:rsidRDefault="00EE7A60">
          <w:pPr>
            <w:pStyle w:val="TOC3"/>
            <w:numPr>
              <w:ilvl w:val="1"/>
              <w:numId w:val="52"/>
            </w:numPr>
            <w:tabs>
              <w:tab w:val="left" w:pos="1413"/>
              <w:tab w:val="right" w:leader="dot" w:pos="10302"/>
            </w:tabs>
            <w:spacing w:before="121"/>
            <w:ind w:left="1412" w:hanging="233"/>
            <w:rPr>
              <w:b w:val="0"/>
              <w:sz w:val="20"/>
            </w:rPr>
          </w:pPr>
          <w:hyperlink w:anchor="_TOC_250010" w:history="1">
            <w:r w:rsidR="00232421">
              <w:rPr>
                <w:sz w:val="20"/>
              </w:rPr>
              <w:t>M</w:t>
            </w:r>
            <w:r w:rsidR="00232421">
              <w:t xml:space="preserve">ECHANICAL </w:t>
            </w:r>
            <w:r w:rsidR="00232421">
              <w:rPr>
                <w:sz w:val="20"/>
              </w:rPr>
              <w:t>E</w:t>
            </w:r>
            <w:r w:rsidR="00232421">
              <w:t>NGINEERING</w:t>
            </w:r>
            <w:r w:rsidR="00232421">
              <w:tab/>
            </w:r>
            <w:r w:rsidR="00232421">
              <w:rPr>
                <w:b w:val="0"/>
                <w:sz w:val="20"/>
              </w:rPr>
              <w:t>15</w:t>
            </w:r>
          </w:hyperlink>
        </w:p>
        <w:p w14:paraId="6D8C9888" w14:textId="77777777" w:rsidR="008E629A" w:rsidRDefault="00EE7A60">
          <w:pPr>
            <w:pStyle w:val="TOC3"/>
            <w:numPr>
              <w:ilvl w:val="1"/>
              <w:numId w:val="52"/>
            </w:numPr>
            <w:tabs>
              <w:tab w:val="left" w:pos="1416"/>
              <w:tab w:val="right" w:leader="dot" w:pos="10302"/>
            </w:tabs>
            <w:rPr>
              <w:b w:val="0"/>
              <w:sz w:val="20"/>
            </w:rPr>
          </w:pPr>
          <w:hyperlink w:anchor="_TOC_250009" w:history="1">
            <w:r w:rsidR="00232421">
              <w:rPr>
                <w:sz w:val="20"/>
              </w:rPr>
              <w:t>A</w:t>
            </w:r>
            <w:r w:rsidR="00232421">
              <w:t xml:space="preserve">EROSPACE </w:t>
            </w:r>
            <w:r w:rsidR="00232421">
              <w:rPr>
                <w:sz w:val="20"/>
              </w:rPr>
              <w:t>E</w:t>
            </w:r>
            <w:r w:rsidR="00232421">
              <w:t>NGINEERING</w:t>
            </w:r>
            <w:r w:rsidR="00232421">
              <w:tab/>
            </w:r>
            <w:r w:rsidR="00232421">
              <w:rPr>
                <w:b w:val="0"/>
                <w:sz w:val="20"/>
              </w:rPr>
              <w:t>18</w:t>
            </w:r>
          </w:hyperlink>
        </w:p>
        <w:p w14:paraId="45C49111" w14:textId="77777777" w:rsidR="008E629A" w:rsidRDefault="00EE7A60">
          <w:pPr>
            <w:pStyle w:val="TOC3"/>
            <w:numPr>
              <w:ilvl w:val="1"/>
              <w:numId w:val="52"/>
            </w:numPr>
            <w:tabs>
              <w:tab w:val="left" w:pos="1404"/>
              <w:tab w:val="right" w:leader="dot" w:pos="10302"/>
            </w:tabs>
            <w:spacing w:before="121"/>
            <w:ind w:left="1403" w:hanging="224"/>
            <w:rPr>
              <w:b w:val="0"/>
              <w:sz w:val="20"/>
            </w:rPr>
          </w:pPr>
          <w:hyperlink w:anchor="_TOC_250008" w:history="1">
            <w:r w:rsidR="00232421">
              <w:rPr>
                <w:sz w:val="20"/>
              </w:rPr>
              <w:t>E</w:t>
            </w:r>
            <w:r w:rsidR="00232421">
              <w:t>NGINEERING</w:t>
            </w:r>
            <w:r w:rsidR="00232421">
              <w:rPr>
                <w:spacing w:val="-1"/>
              </w:rPr>
              <w:t xml:space="preserve"> </w:t>
            </w:r>
            <w:r w:rsidR="00232421">
              <w:rPr>
                <w:sz w:val="20"/>
              </w:rPr>
              <w:t>P</w:t>
            </w:r>
            <w:r w:rsidR="00232421">
              <w:t xml:space="preserve">HYSICS </w:t>
            </w:r>
            <w:r w:rsidR="00232421">
              <w:rPr>
                <w:sz w:val="20"/>
              </w:rPr>
              <w:t>P</w:t>
            </w:r>
            <w:r w:rsidR="00232421">
              <w:t>ROGRAM</w:t>
            </w:r>
            <w:r w:rsidR="00232421">
              <w:tab/>
            </w:r>
            <w:r w:rsidR="00232421">
              <w:rPr>
                <w:b w:val="0"/>
                <w:sz w:val="20"/>
              </w:rPr>
              <w:t>19</w:t>
            </w:r>
          </w:hyperlink>
        </w:p>
        <w:p w14:paraId="20FE162A" w14:textId="77777777" w:rsidR="008E629A" w:rsidRDefault="00232421">
          <w:pPr>
            <w:pStyle w:val="TOC3"/>
            <w:numPr>
              <w:ilvl w:val="1"/>
              <w:numId w:val="52"/>
            </w:numPr>
            <w:tabs>
              <w:tab w:val="left" w:pos="1432"/>
              <w:tab w:val="right" w:leader="dot" w:pos="10302"/>
            </w:tabs>
            <w:spacing w:before="118"/>
            <w:ind w:left="1432" w:hanging="252"/>
            <w:rPr>
              <w:b w:val="0"/>
              <w:sz w:val="20"/>
            </w:rPr>
          </w:pPr>
          <w:r>
            <w:rPr>
              <w:sz w:val="20"/>
            </w:rPr>
            <w:t>M</w:t>
          </w:r>
          <w:r>
            <w:t xml:space="preserve">ATERIALS </w:t>
          </w:r>
          <w:r>
            <w:rPr>
              <w:sz w:val="20"/>
            </w:rPr>
            <w:t>S</w:t>
          </w:r>
          <w:r>
            <w:t>CIENCE AND</w:t>
          </w:r>
          <w:r>
            <w:rPr>
              <w:spacing w:val="-6"/>
            </w:rPr>
            <w:t xml:space="preserve"> </w:t>
          </w:r>
          <w:r>
            <w:rPr>
              <w:sz w:val="20"/>
            </w:rPr>
            <w:t>E</w:t>
          </w:r>
          <w:r>
            <w:t xml:space="preserve">NGINEERING </w:t>
          </w:r>
          <w:r>
            <w:rPr>
              <w:sz w:val="20"/>
            </w:rPr>
            <w:t>P</w:t>
          </w:r>
          <w:r>
            <w:t>ROGRAM</w:t>
          </w:r>
          <w:r>
            <w:tab/>
          </w:r>
          <w:r>
            <w:rPr>
              <w:b w:val="0"/>
              <w:sz w:val="20"/>
            </w:rPr>
            <w:t>21</w:t>
          </w:r>
        </w:p>
        <w:p w14:paraId="4EA50CB1" w14:textId="77777777" w:rsidR="008E629A" w:rsidRDefault="00EE7A60">
          <w:pPr>
            <w:pStyle w:val="TOC3"/>
            <w:numPr>
              <w:ilvl w:val="1"/>
              <w:numId w:val="52"/>
            </w:numPr>
            <w:tabs>
              <w:tab w:val="left" w:pos="1425"/>
              <w:tab w:val="right" w:leader="dot" w:pos="10302"/>
            </w:tabs>
            <w:ind w:left="1424" w:hanging="246"/>
            <w:rPr>
              <w:b w:val="0"/>
              <w:sz w:val="20"/>
            </w:rPr>
          </w:pPr>
          <w:hyperlink w:anchor="_TOC_250007" w:history="1">
            <w:r w:rsidR="00232421">
              <w:rPr>
                <w:sz w:val="20"/>
              </w:rPr>
              <w:t>I</w:t>
            </w:r>
            <w:r w:rsidR="00232421">
              <w:t>NTERDEPARTMENTAL</w:t>
            </w:r>
            <w:r w:rsidR="00232421">
              <w:rPr>
                <w:spacing w:val="-2"/>
              </w:rPr>
              <w:t xml:space="preserve"> </w:t>
            </w:r>
            <w:r w:rsidR="00232421">
              <w:rPr>
                <w:sz w:val="20"/>
              </w:rPr>
              <w:t>P</w:t>
            </w:r>
            <w:r w:rsidR="00232421">
              <w:t>ROGRAMS</w:t>
            </w:r>
            <w:r w:rsidR="00232421">
              <w:tab/>
            </w:r>
            <w:r w:rsidR="00232421">
              <w:rPr>
                <w:b w:val="0"/>
                <w:sz w:val="20"/>
              </w:rPr>
              <w:t>23</w:t>
            </w:r>
          </w:hyperlink>
        </w:p>
        <w:p w14:paraId="2CE4CE6C" w14:textId="77777777" w:rsidR="008E629A" w:rsidRDefault="00EE7A60">
          <w:pPr>
            <w:pStyle w:val="TOC1"/>
            <w:numPr>
              <w:ilvl w:val="0"/>
              <w:numId w:val="52"/>
            </w:numPr>
            <w:tabs>
              <w:tab w:val="left" w:pos="1262"/>
              <w:tab w:val="right" w:leader="dot" w:pos="10302"/>
            </w:tabs>
            <w:spacing w:before="356"/>
            <w:ind w:left="1261" w:hanging="322"/>
          </w:pPr>
          <w:hyperlink w:anchor="_TOC_250006" w:history="1">
            <w:r w:rsidR="00232421">
              <w:t>DEPARTMENTAL</w:t>
            </w:r>
            <w:r w:rsidR="00232421">
              <w:rPr>
                <w:spacing w:val="-2"/>
              </w:rPr>
              <w:t xml:space="preserve"> </w:t>
            </w:r>
            <w:r w:rsidR="00232421">
              <w:t>PRIZES</w:t>
            </w:r>
            <w:r w:rsidR="00232421">
              <w:tab/>
              <w:t>25</w:t>
            </w:r>
          </w:hyperlink>
        </w:p>
        <w:p w14:paraId="60CFE331" w14:textId="77777777" w:rsidR="008E629A" w:rsidRDefault="00232421">
          <w:pPr>
            <w:pStyle w:val="TOC1"/>
            <w:numPr>
              <w:ilvl w:val="0"/>
              <w:numId w:val="52"/>
            </w:numPr>
            <w:tabs>
              <w:tab w:val="left" w:pos="1186"/>
              <w:tab w:val="right" w:leader="dot" w:pos="10302"/>
            </w:tabs>
            <w:spacing w:before="348"/>
            <w:ind w:left="1185" w:hanging="246"/>
          </w:pPr>
          <w:r>
            <w:t>INDEPENDENT WORK AND</w:t>
          </w:r>
          <w:r>
            <w:rPr>
              <w:spacing w:val="1"/>
            </w:rPr>
            <w:t xml:space="preserve"> </w:t>
          </w:r>
          <w:r>
            <w:t>PUBLISHED PAPERS</w:t>
          </w:r>
          <w:r>
            <w:tab/>
            <w:t>26</w:t>
          </w:r>
        </w:p>
        <w:p w14:paraId="224BC677" w14:textId="77777777" w:rsidR="008E629A" w:rsidRDefault="00EE7A60">
          <w:pPr>
            <w:pStyle w:val="TOC1"/>
            <w:numPr>
              <w:ilvl w:val="0"/>
              <w:numId w:val="52"/>
            </w:numPr>
            <w:tabs>
              <w:tab w:val="left" w:pos="1262"/>
              <w:tab w:val="right" w:leader="dot" w:pos="10302"/>
            </w:tabs>
            <w:ind w:left="1261" w:hanging="322"/>
          </w:pPr>
          <w:hyperlink w:anchor="_TOC_250005" w:history="1">
            <w:r w:rsidR="00232421">
              <w:t>POST-GRADUATION</w:t>
            </w:r>
            <w:r w:rsidR="00232421">
              <w:rPr>
                <w:spacing w:val="1"/>
              </w:rPr>
              <w:t xml:space="preserve"> </w:t>
            </w:r>
            <w:r w:rsidR="00232421">
              <w:t>PLANS</w:t>
            </w:r>
            <w:r w:rsidR="00232421">
              <w:tab/>
              <w:t>31</w:t>
            </w:r>
          </w:hyperlink>
        </w:p>
        <w:p w14:paraId="500979C7" w14:textId="77777777" w:rsidR="008E629A" w:rsidRDefault="00EE7A60">
          <w:pPr>
            <w:pStyle w:val="TOC1"/>
            <w:numPr>
              <w:ilvl w:val="0"/>
              <w:numId w:val="52"/>
            </w:numPr>
            <w:tabs>
              <w:tab w:val="left" w:pos="1390"/>
              <w:tab w:val="right" w:leader="dot" w:pos="10302"/>
            </w:tabs>
            <w:ind w:left="1389" w:hanging="450"/>
          </w:pPr>
          <w:hyperlink w:anchor="_TOC_250004" w:history="1">
            <w:r w:rsidR="00232421">
              <w:t>FACULTY</w:t>
            </w:r>
            <w:r w:rsidR="00232421">
              <w:rPr>
                <w:spacing w:val="-1"/>
              </w:rPr>
              <w:t xml:space="preserve"> </w:t>
            </w:r>
            <w:r w:rsidR="00232421">
              <w:t>RESEARCH</w:t>
            </w:r>
            <w:r w:rsidR="00232421">
              <w:rPr>
                <w:spacing w:val="1"/>
              </w:rPr>
              <w:t xml:space="preserve"> </w:t>
            </w:r>
            <w:r w:rsidR="00232421">
              <w:t>INTERESTS</w:t>
            </w:r>
            <w:r w:rsidR="00232421">
              <w:tab/>
              <w:t>32</w:t>
            </w:r>
          </w:hyperlink>
        </w:p>
        <w:p w14:paraId="1691AA20" w14:textId="77777777" w:rsidR="008E629A" w:rsidRDefault="00EE7A60">
          <w:pPr>
            <w:pStyle w:val="TOC1"/>
            <w:numPr>
              <w:ilvl w:val="0"/>
              <w:numId w:val="52"/>
            </w:numPr>
            <w:tabs>
              <w:tab w:val="left" w:pos="1466"/>
              <w:tab w:val="right" w:leader="dot" w:pos="10302"/>
            </w:tabs>
            <w:ind w:left="1465" w:hanging="526"/>
          </w:pPr>
          <w:hyperlink w:anchor="_TOC_250003" w:history="1">
            <w:r w:rsidR="00232421">
              <w:t>WHO TO SEE FOR MORE</w:t>
            </w:r>
            <w:r w:rsidR="00232421">
              <w:rPr>
                <w:spacing w:val="-1"/>
              </w:rPr>
              <w:t xml:space="preserve"> </w:t>
            </w:r>
            <w:r w:rsidR="00232421">
              <w:t>INFORMATION</w:t>
            </w:r>
            <w:r w:rsidR="00232421">
              <w:tab/>
              <w:t>3</w:t>
            </w:r>
            <w:r w:rsidR="004E716B">
              <w:t>8</w:t>
            </w:r>
          </w:hyperlink>
        </w:p>
        <w:p w14:paraId="6D385780" w14:textId="77777777" w:rsidR="008E629A" w:rsidRDefault="00232421">
          <w:pPr>
            <w:pStyle w:val="TOC4"/>
            <w:tabs>
              <w:tab w:val="right" w:leader="dot" w:pos="10302"/>
            </w:tabs>
            <w:spacing w:before="113"/>
            <w:rPr>
              <w:b w:val="0"/>
              <w:sz w:val="20"/>
            </w:rPr>
          </w:pPr>
          <w:r>
            <w:rPr>
              <w:sz w:val="20"/>
            </w:rPr>
            <w:t>U</w:t>
          </w:r>
          <w:r>
            <w:t>PPERCLASS</w:t>
          </w:r>
          <w:r>
            <w:rPr>
              <w:spacing w:val="-1"/>
            </w:rPr>
            <w:t xml:space="preserve"> </w:t>
          </w:r>
          <w:r>
            <w:rPr>
              <w:sz w:val="20"/>
            </w:rPr>
            <w:t>A</w:t>
          </w:r>
          <w:r>
            <w:t>DVISORS</w:t>
          </w:r>
          <w:r>
            <w:tab/>
          </w:r>
          <w:r>
            <w:rPr>
              <w:b w:val="0"/>
              <w:sz w:val="20"/>
            </w:rPr>
            <w:t>3</w:t>
          </w:r>
          <w:r w:rsidR="004E716B">
            <w:rPr>
              <w:b w:val="0"/>
              <w:sz w:val="20"/>
            </w:rPr>
            <w:t>8</w:t>
          </w:r>
        </w:p>
        <w:p w14:paraId="2581CD73" w14:textId="77777777" w:rsidR="008E629A" w:rsidRDefault="00EE7A60">
          <w:pPr>
            <w:pStyle w:val="TOC4"/>
            <w:tabs>
              <w:tab w:val="right" w:leader="dot" w:pos="10302"/>
            </w:tabs>
            <w:rPr>
              <w:b w:val="0"/>
              <w:sz w:val="20"/>
            </w:rPr>
          </w:pPr>
          <w:hyperlink w:anchor="_TOC_250002" w:history="1">
            <w:r w:rsidR="00232421">
              <w:rPr>
                <w:sz w:val="20"/>
              </w:rPr>
              <w:t>S</w:t>
            </w:r>
            <w:r w:rsidR="00232421">
              <w:t xml:space="preserve">TUDENT </w:t>
            </w:r>
            <w:r w:rsidR="00232421">
              <w:rPr>
                <w:sz w:val="20"/>
              </w:rPr>
              <w:t>D</w:t>
            </w:r>
            <w:r w:rsidR="00232421">
              <w:t xml:space="preserve">EPARTMENTAL </w:t>
            </w:r>
            <w:r w:rsidR="00232421">
              <w:rPr>
                <w:sz w:val="20"/>
              </w:rPr>
              <w:t>C</w:t>
            </w:r>
            <w:r w:rsidR="00232421">
              <w:t>OMMITTEE AND OTHER</w:t>
            </w:r>
            <w:r w:rsidR="00232421">
              <w:rPr>
                <w:spacing w:val="-5"/>
              </w:rPr>
              <w:t xml:space="preserve"> </w:t>
            </w:r>
            <w:r w:rsidR="00232421">
              <w:t>STUDENT</w:t>
            </w:r>
            <w:r w:rsidR="00232421">
              <w:rPr>
                <w:spacing w:val="1"/>
              </w:rPr>
              <w:t xml:space="preserve"> </w:t>
            </w:r>
            <w:r w:rsidR="00232421">
              <w:t>COMMITTEES</w:t>
            </w:r>
            <w:r w:rsidR="00232421">
              <w:tab/>
            </w:r>
            <w:r w:rsidR="004E716B">
              <w:rPr>
                <w:b w:val="0"/>
                <w:sz w:val="20"/>
              </w:rPr>
              <w:t>40</w:t>
            </w:r>
          </w:hyperlink>
        </w:p>
        <w:p w14:paraId="7FB389AB" w14:textId="77777777" w:rsidR="008E629A" w:rsidRDefault="00232421">
          <w:pPr>
            <w:pStyle w:val="TOC3"/>
            <w:tabs>
              <w:tab w:val="right" w:leader="dot" w:pos="10302"/>
            </w:tabs>
            <w:spacing w:before="121"/>
            <w:ind w:left="1179" w:firstLine="0"/>
            <w:rPr>
              <w:b w:val="0"/>
              <w:sz w:val="20"/>
            </w:rPr>
          </w:pPr>
          <w:r>
            <w:rPr>
              <w:sz w:val="20"/>
            </w:rPr>
            <w:t>I</w:t>
          </w:r>
          <w:r>
            <w:t xml:space="preserve">NTERDEPARTMENTAL </w:t>
          </w:r>
          <w:r>
            <w:rPr>
              <w:sz w:val="20"/>
            </w:rPr>
            <w:t>P</w:t>
          </w:r>
          <w:r>
            <w:t>ROGRAMS</w:t>
          </w:r>
          <w:r>
            <w:tab/>
          </w:r>
          <w:r>
            <w:rPr>
              <w:b w:val="0"/>
              <w:sz w:val="20"/>
            </w:rPr>
            <w:t>4</w:t>
          </w:r>
          <w:r w:rsidR="004E716B">
            <w:rPr>
              <w:b w:val="0"/>
              <w:sz w:val="20"/>
            </w:rPr>
            <w:t>1</w:t>
          </w:r>
        </w:p>
        <w:p w14:paraId="25B55D9C" w14:textId="77777777" w:rsidR="008E629A" w:rsidRDefault="00EE7A60">
          <w:pPr>
            <w:pStyle w:val="TOC4"/>
            <w:tabs>
              <w:tab w:val="right" w:leader="dot" w:pos="10302"/>
            </w:tabs>
            <w:rPr>
              <w:b w:val="0"/>
              <w:sz w:val="20"/>
            </w:rPr>
          </w:pPr>
          <w:hyperlink w:anchor="_TOC_250001" w:history="1">
            <w:r w:rsidR="00232421">
              <w:rPr>
                <w:sz w:val="20"/>
              </w:rPr>
              <w:t>S</w:t>
            </w:r>
            <w:r w:rsidR="00232421">
              <w:t xml:space="preserve">TUDY </w:t>
            </w:r>
            <w:r w:rsidR="00232421">
              <w:rPr>
                <w:sz w:val="20"/>
              </w:rPr>
              <w:t>A</w:t>
            </w:r>
            <w:r w:rsidR="00232421">
              <w:t>BROAD AND</w:t>
            </w:r>
            <w:r w:rsidR="00232421">
              <w:rPr>
                <w:spacing w:val="-2"/>
              </w:rPr>
              <w:t xml:space="preserve"> </w:t>
            </w:r>
            <w:r w:rsidR="00232421">
              <w:rPr>
                <w:sz w:val="20"/>
              </w:rPr>
              <w:t>F</w:t>
            </w:r>
            <w:r w:rsidR="00232421">
              <w:t>OREIGN</w:t>
            </w:r>
            <w:r w:rsidR="00232421">
              <w:rPr>
                <w:spacing w:val="-1"/>
              </w:rPr>
              <w:t xml:space="preserve"> </w:t>
            </w:r>
            <w:r w:rsidR="00232421">
              <w:rPr>
                <w:sz w:val="20"/>
              </w:rPr>
              <w:t>E</w:t>
            </w:r>
            <w:r w:rsidR="00232421">
              <w:t>XCHANGE</w:t>
            </w:r>
            <w:r w:rsidR="00232421">
              <w:tab/>
            </w:r>
            <w:r w:rsidR="00232421">
              <w:rPr>
                <w:b w:val="0"/>
                <w:sz w:val="20"/>
              </w:rPr>
              <w:t>4</w:t>
            </w:r>
            <w:r w:rsidR="004E716B">
              <w:rPr>
                <w:b w:val="0"/>
                <w:sz w:val="20"/>
              </w:rPr>
              <w:t>2</w:t>
            </w:r>
          </w:hyperlink>
        </w:p>
        <w:p w14:paraId="39D4E025" w14:textId="77777777" w:rsidR="008E629A" w:rsidRDefault="00232421">
          <w:pPr>
            <w:pStyle w:val="TOC2"/>
            <w:tabs>
              <w:tab w:val="right" w:leader="dot" w:pos="10281"/>
            </w:tabs>
          </w:pPr>
          <w:r>
            <w:t>APPENDIX I:  REQUIREMENT</w:t>
          </w:r>
          <w:r>
            <w:rPr>
              <w:spacing w:val="2"/>
            </w:rPr>
            <w:t xml:space="preserve"> </w:t>
          </w:r>
          <w:r>
            <w:t>SHEETS</w:t>
          </w:r>
          <w:r>
            <w:tab/>
            <w:t>43</w:t>
          </w:r>
        </w:p>
        <w:p w14:paraId="36A7C74E" w14:textId="77777777" w:rsidR="008E629A" w:rsidRDefault="00232421">
          <w:pPr>
            <w:pStyle w:val="TOC3"/>
            <w:tabs>
              <w:tab w:val="right" w:leader="dot" w:pos="10302"/>
            </w:tabs>
            <w:spacing w:before="113"/>
            <w:ind w:left="1179" w:firstLine="0"/>
            <w:rPr>
              <w:b w:val="0"/>
              <w:sz w:val="20"/>
            </w:rPr>
          </w:pPr>
          <w:r>
            <w:rPr>
              <w:sz w:val="20"/>
            </w:rPr>
            <w:t>A</w:t>
          </w:r>
          <w:r>
            <w:t xml:space="preserve">EROSPACE </w:t>
          </w:r>
          <w:r>
            <w:rPr>
              <w:sz w:val="20"/>
            </w:rPr>
            <w:t>E</w:t>
          </w:r>
          <w:r>
            <w:t>NGINEERING</w:t>
          </w:r>
          <w:r>
            <w:tab/>
          </w:r>
          <w:r>
            <w:rPr>
              <w:b w:val="0"/>
              <w:sz w:val="20"/>
            </w:rPr>
            <w:t>4</w:t>
          </w:r>
          <w:r w:rsidR="004E716B">
            <w:rPr>
              <w:b w:val="0"/>
              <w:sz w:val="20"/>
            </w:rPr>
            <w:t>5</w:t>
          </w:r>
        </w:p>
        <w:p w14:paraId="5D95C956" w14:textId="77777777" w:rsidR="008E629A" w:rsidRDefault="00EE7A60">
          <w:pPr>
            <w:pStyle w:val="TOC3"/>
            <w:tabs>
              <w:tab w:val="right" w:leader="dot" w:pos="10302"/>
            </w:tabs>
            <w:ind w:left="1168" w:firstLine="0"/>
            <w:rPr>
              <w:b w:val="0"/>
              <w:sz w:val="20"/>
            </w:rPr>
          </w:pPr>
          <w:hyperlink w:anchor="_TOC_250000" w:history="1">
            <w:bookmarkStart w:id="10" w:name="Mechanical_Engineering_46"/>
            <w:bookmarkEnd w:id="10"/>
            <w:r w:rsidR="00232421">
              <w:rPr>
                <w:sz w:val="20"/>
              </w:rPr>
              <w:t>M</w:t>
            </w:r>
            <w:r w:rsidR="00232421">
              <w:t xml:space="preserve">ECHANICAL </w:t>
            </w:r>
            <w:r w:rsidR="00232421">
              <w:rPr>
                <w:sz w:val="20"/>
              </w:rPr>
              <w:t>E</w:t>
            </w:r>
            <w:r w:rsidR="00232421">
              <w:t>NGINEERING</w:t>
            </w:r>
            <w:r w:rsidR="00232421">
              <w:tab/>
            </w:r>
            <w:r w:rsidR="00232421">
              <w:rPr>
                <w:b w:val="0"/>
                <w:sz w:val="20"/>
              </w:rPr>
              <w:t>4</w:t>
            </w:r>
            <w:r w:rsidR="004E716B">
              <w:rPr>
                <w:b w:val="0"/>
                <w:sz w:val="20"/>
              </w:rPr>
              <w:t>7</w:t>
            </w:r>
          </w:hyperlink>
        </w:p>
        <w:p w14:paraId="5659C574" w14:textId="77777777" w:rsidR="008E629A" w:rsidRDefault="00232421">
          <w:pPr>
            <w:pStyle w:val="TOC4"/>
            <w:tabs>
              <w:tab w:val="right" w:leader="dot" w:pos="10302"/>
            </w:tabs>
            <w:spacing w:before="121"/>
            <w:rPr>
              <w:b w:val="0"/>
              <w:sz w:val="20"/>
            </w:rPr>
          </w:pPr>
          <w:r>
            <w:rPr>
              <w:sz w:val="20"/>
            </w:rPr>
            <w:t>A</w:t>
          </w:r>
          <w:r>
            <w:t>EROSPACE AND</w:t>
          </w:r>
          <w:r>
            <w:rPr>
              <w:spacing w:val="-1"/>
            </w:rPr>
            <w:t xml:space="preserve"> </w:t>
          </w:r>
          <w:r>
            <w:t>MECHANICAL</w:t>
          </w:r>
          <w:r>
            <w:rPr>
              <w:spacing w:val="1"/>
            </w:rPr>
            <w:t xml:space="preserve"> </w:t>
          </w:r>
          <w:r>
            <w:t>ENGINEERING</w:t>
          </w:r>
          <w:r>
            <w:tab/>
          </w:r>
          <w:r>
            <w:rPr>
              <w:b w:val="0"/>
              <w:sz w:val="20"/>
            </w:rPr>
            <w:t>4</w:t>
          </w:r>
          <w:r w:rsidR="004E716B">
            <w:rPr>
              <w:b w:val="0"/>
              <w:sz w:val="20"/>
            </w:rPr>
            <w:t>9</w:t>
          </w:r>
        </w:p>
      </w:sdtContent>
    </w:sdt>
    <w:p w14:paraId="4CF8CB7B" w14:textId="77777777" w:rsidR="008E629A" w:rsidRDefault="008E629A">
      <w:pPr>
        <w:rPr>
          <w:sz w:val="20"/>
        </w:rPr>
        <w:sectPr w:rsidR="008E629A">
          <w:pgSz w:w="12240" w:h="15840"/>
          <w:pgMar w:top="1360" w:right="360" w:bottom="280" w:left="500" w:header="720" w:footer="720" w:gutter="0"/>
          <w:cols w:space="720"/>
        </w:sectPr>
      </w:pPr>
    </w:p>
    <w:p w14:paraId="7FA30D70" w14:textId="77777777" w:rsidR="008E629A" w:rsidRDefault="00232421">
      <w:pPr>
        <w:spacing w:before="218" w:line="242" w:lineRule="auto"/>
        <w:ind w:left="940" w:right="1224"/>
        <w:rPr>
          <w:b/>
          <w:sz w:val="28"/>
        </w:rPr>
      </w:pPr>
      <w:r>
        <w:rPr>
          <w:b/>
          <w:sz w:val="28"/>
        </w:rPr>
        <w:lastRenderedPageBreak/>
        <w:t>THE DEPARTMENT OF MECHANICAL AND AEROSPACE ENGINEERING</w:t>
      </w:r>
    </w:p>
    <w:p w14:paraId="2D478723" w14:textId="77777777" w:rsidR="008E629A" w:rsidRDefault="008E629A">
      <w:pPr>
        <w:pStyle w:val="BodyText"/>
        <w:spacing w:before="8"/>
        <w:rPr>
          <w:b/>
          <w:sz w:val="23"/>
        </w:rPr>
      </w:pPr>
    </w:p>
    <w:p w14:paraId="2C181086" w14:textId="77777777" w:rsidR="008E629A" w:rsidRDefault="00232421">
      <w:pPr>
        <w:pStyle w:val="Heading1"/>
        <w:numPr>
          <w:ilvl w:val="0"/>
          <w:numId w:val="51"/>
        </w:numPr>
        <w:tabs>
          <w:tab w:val="left" w:pos="1659"/>
          <w:tab w:val="left" w:pos="1660"/>
        </w:tabs>
      </w:pPr>
      <w:bookmarkStart w:id="11" w:name="_TOC_250016"/>
      <w:bookmarkEnd w:id="11"/>
      <w:r>
        <w:t>OVERVIEW</w:t>
      </w:r>
    </w:p>
    <w:p w14:paraId="323EB11C" w14:textId="77777777" w:rsidR="008E629A" w:rsidRDefault="008E629A">
      <w:pPr>
        <w:pStyle w:val="BodyText"/>
        <w:spacing w:before="7"/>
        <w:rPr>
          <w:b/>
          <w:sz w:val="23"/>
        </w:rPr>
      </w:pPr>
    </w:p>
    <w:p w14:paraId="2A1D3D24" w14:textId="77777777" w:rsidR="008E629A" w:rsidRDefault="00232421">
      <w:pPr>
        <w:ind w:left="939" w:right="1104"/>
        <w:rPr>
          <w:sz w:val="24"/>
        </w:rPr>
      </w:pPr>
      <w:r>
        <w:rPr>
          <w:sz w:val="24"/>
        </w:rPr>
        <w:t>The Department of Mechanical and Aerospace Engineering is concerned with the engineering science and technologies associated with ground, air, water, and space transportation, including control and dynamics of vehicles and systems, energy conversion and use, environmental</w:t>
      </w:r>
      <w:r>
        <w:rPr>
          <w:spacing w:val="-20"/>
          <w:sz w:val="24"/>
        </w:rPr>
        <w:t xml:space="preserve"> </w:t>
      </w:r>
      <w:r>
        <w:rPr>
          <w:sz w:val="24"/>
        </w:rPr>
        <w:t xml:space="preserve">effects, fluids, materials, and applied physics. To accommodate this breadth of interest, the Department offers two programs of study: </w:t>
      </w:r>
      <w:r>
        <w:rPr>
          <w:b/>
          <w:sz w:val="24"/>
        </w:rPr>
        <w:t xml:space="preserve">Mechanical Engineering </w:t>
      </w:r>
      <w:r>
        <w:rPr>
          <w:sz w:val="24"/>
        </w:rPr>
        <w:t xml:space="preserve">and </w:t>
      </w:r>
      <w:r>
        <w:rPr>
          <w:b/>
          <w:sz w:val="24"/>
        </w:rPr>
        <w:t xml:space="preserve">Aerospace Engineering. </w:t>
      </w:r>
      <w:r>
        <w:rPr>
          <w:sz w:val="24"/>
        </w:rPr>
        <w:t xml:space="preserve">Either program may be completed individually or, through careful planning and selection of technical electives, the requirements of both the </w:t>
      </w:r>
      <w:r>
        <w:rPr>
          <w:b/>
          <w:sz w:val="24"/>
        </w:rPr>
        <w:t xml:space="preserve">Mechanical and Aerospace Engineering programs </w:t>
      </w:r>
      <w:r>
        <w:rPr>
          <w:sz w:val="24"/>
        </w:rPr>
        <w:t xml:space="preserve">may be satisfied simultaneously. (See the Director of Undergraduate Studies for further information). Departmental students may also participate in the SEAS </w:t>
      </w:r>
      <w:r>
        <w:rPr>
          <w:b/>
          <w:sz w:val="24"/>
        </w:rPr>
        <w:t>Engineering Physics Program</w:t>
      </w:r>
      <w:r>
        <w:rPr>
          <w:sz w:val="24"/>
        </w:rPr>
        <w:t xml:space="preserve">, or other SEAS certificate programs such as </w:t>
      </w:r>
      <w:r>
        <w:rPr>
          <w:b/>
          <w:sz w:val="24"/>
        </w:rPr>
        <w:t>Engineering and Management Systems, Engineering Biology, Applied and Computational Mathematics, Robotics and Intelligent Systems, Materials Science in Engineering, Sustainable Energy, and the Program in Applications of Computing</w:t>
      </w:r>
      <w:r>
        <w:rPr>
          <w:sz w:val="24"/>
        </w:rPr>
        <w:t>.</w:t>
      </w:r>
    </w:p>
    <w:p w14:paraId="3EBF49DF" w14:textId="77777777" w:rsidR="008E629A" w:rsidRDefault="008E629A">
      <w:pPr>
        <w:pStyle w:val="BodyText"/>
      </w:pPr>
    </w:p>
    <w:p w14:paraId="4B81C7E7" w14:textId="77777777" w:rsidR="008E629A" w:rsidRDefault="00232421">
      <w:pPr>
        <w:pStyle w:val="BodyText"/>
        <w:ind w:left="939" w:right="1130"/>
      </w:pPr>
      <w:r>
        <w:t>Both the Mechanical and Aerospace Engineering programs draw on courses in the underlying fundamental sciences and mathematics during the first year and introductory engineering</w:t>
      </w:r>
      <w:r>
        <w:rPr>
          <w:spacing w:val="-26"/>
        </w:rPr>
        <w:t xml:space="preserve"> </w:t>
      </w:r>
      <w:r>
        <w:t xml:space="preserve">science courses during the second year.  Students are shown the creative application of knowledge for the solution of technical problems. Various aspects of engineering design, the process of devising a system to meet a need, are introduced to the student through the laboratories </w:t>
      </w:r>
      <w:r w:rsidR="003F2D7F">
        <w:t xml:space="preserve">starting </w:t>
      </w:r>
      <w:r>
        <w:t xml:space="preserve">in the second year and continue through the </w:t>
      </w:r>
      <w:proofErr w:type="gramStart"/>
      <w:r>
        <w:t>upper class</w:t>
      </w:r>
      <w:proofErr w:type="gramEnd"/>
      <w:r>
        <w:t xml:space="preserve"> years. </w:t>
      </w:r>
      <w:r w:rsidR="003F2D7F">
        <w:t>A</w:t>
      </w:r>
      <w:r>
        <w:t xml:space="preserve">ll students take a </w:t>
      </w:r>
      <w:proofErr w:type="gramStart"/>
      <w:r>
        <w:t>two semester</w:t>
      </w:r>
      <w:proofErr w:type="gramEnd"/>
      <w:r>
        <w:t xml:space="preserve"> design sequence and additional engineering science courses, performing analyses and studying applications in the areas of energy, power systems, structures, and the dynamics of machines and their control. The courses in design </w:t>
      </w:r>
      <w:r w:rsidR="003F2D7F">
        <w:t>along with advanced courses</w:t>
      </w:r>
      <w:r>
        <w:t xml:space="preserve"> in engineering science, enable students to undertake realistic design projects during their senior year. The programs are </w:t>
      </w:r>
      <w:r w:rsidR="003F2D7F">
        <w:t>structured</w:t>
      </w:r>
      <w:r>
        <w:t xml:space="preserve"> to prepare graduate</w:t>
      </w:r>
      <w:r w:rsidR="003F2D7F">
        <w:t>s</w:t>
      </w:r>
      <w:r>
        <w:t xml:space="preserve"> for an engineering career and the ability to grow</w:t>
      </w:r>
      <w:r>
        <w:rPr>
          <w:spacing w:val="-8"/>
        </w:rPr>
        <w:t xml:space="preserve"> </w:t>
      </w:r>
      <w:r>
        <w:t>professionally.</w:t>
      </w:r>
    </w:p>
    <w:p w14:paraId="4CDEC53B" w14:textId="77777777" w:rsidR="008E629A" w:rsidRDefault="008E629A">
      <w:pPr>
        <w:pStyle w:val="BodyText"/>
        <w:spacing w:before="10"/>
        <w:rPr>
          <w:sz w:val="23"/>
        </w:rPr>
      </w:pPr>
    </w:p>
    <w:p w14:paraId="194139E2" w14:textId="77777777" w:rsidR="008E629A" w:rsidRDefault="00232421">
      <w:pPr>
        <w:pStyle w:val="BodyText"/>
        <w:ind w:left="939" w:right="1069"/>
      </w:pPr>
      <w:r>
        <w:t xml:space="preserve">The Department recognizes that students have a wide variety of career objectives. Some may intend to enter industry directly in an engineering capacity, or to continue studies in the graduate school in engineering or applied science. Others may wish to take an engineering program in preparation for careers in business, law, or medicine. Sufficient flexibility is provided within the undergraduate program in the Department to permit meeting these and other varied objectives while acquiring a foundation in the engineering disciplines and associated </w:t>
      </w:r>
      <w:proofErr w:type="gramStart"/>
      <w:r>
        <w:t>problem solving</w:t>
      </w:r>
      <w:proofErr w:type="gramEnd"/>
      <w:r>
        <w:t xml:space="preserve"> skills.</w:t>
      </w:r>
    </w:p>
    <w:p w14:paraId="76565795" w14:textId="77777777" w:rsidR="008E629A" w:rsidRDefault="008E629A">
      <w:pPr>
        <w:sectPr w:rsidR="008E629A">
          <w:pgSz w:w="12240" w:h="15840"/>
          <w:pgMar w:top="1500" w:right="360" w:bottom="280" w:left="500" w:header="720" w:footer="720" w:gutter="0"/>
          <w:cols w:space="720"/>
        </w:sectPr>
      </w:pPr>
    </w:p>
    <w:p w14:paraId="696AF014" w14:textId="77777777" w:rsidR="008E629A" w:rsidRDefault="00232421">
      <w:pPr>
        <w:pStyle w:val="BodyText"/>
        <w:spacing w:before="63"/>
        <w:ind w:left="939" w:right="1087"/>
      </w:pPr>
      <w:r>
        <w:lastRenderedPageBreak/>
        <w:t xml:space="preserve">Independent work is an important complement to formal course </w:t>
      </w:r>
      <w:proofErr w:type="gramStart"/>
      <w:r>
        <w:t>work, and</w:t>
      </w:r>
      <w:proofErr w:type="gramEnd"/>
      <w:r>
        <w:t xml:space="preserve"> affords students the opportunity to collaborate closely with faculty and graduate students while working on real engineering problems. Support for student projects is available through the </w:t>
      </w:r>
      <w:r>
        <w:rPr>
          <w:b/>
        </w:rPr>
        <w:t xml:space="preserve">John Marshall II Memorial Prize, </w:t>
      </w:r>
      <w:r>
        <w:t xml:space="preserve">awarded annually to one or more seniors to support their experimental projects, with preference given to projects in aeronautics. Additionally, the </w:t>
      </w:r>
      <w:r>
        <w:rPr>
          <w:b/>
        </w:rPr>
        <w:t xml:space="preserve">Morgan W. McKinzie ’93 Senior Thesis Fund </w:t>
      </w:r>
      <w:r>
        <w:t xml:space="preserve">provides financial support for independent work or senior thesis with preference given to projects in aircraft design and propulsion. The selection is based on proposals submitted by students in the fall of the senior year for both awards. Excellence in independent work is recognized by the Department through the </w:t>
      </w:r>
      <w:r>
        <w:rPr>
          <w:b/>
        </w:rPr>
        <w:t xml:space="preserve">Donald Janssen Dike Award for Excellence in Undergraduate Research, </w:t>
      </w:r>
      <w:r>
        <w:t xml:space="preserve">and outstanding senior thesis is recognized through the </w:t>
      </w:r>
      <w:r>
        <w:rPr>
          <w:b/>
        </w:rPr>
        <w:t xml:space="preserve">Morgan W. McKinzie ‘93 Senior Thesis Prize, </w:t>
      </w:r>
      <w:r>
        <w:t>both prizes are awarded on Class Day.</w:t>
      </w:r>
    </w:p>
    <w:p w14:paraId="46892055" w14:textId="77777777" w:rsidR="008E629A" w:rsidRDefault="008E629A">
      <w:pPr>
        <w:pStyle w:val="BodyText"/>
      </w:pPr>
    </w:p>
    <w:p w14:paraId="15AA3A64" w14:textId="77777777" w:rsidR="008E629A" w:rsidRDefault="00232421">
      <w:pPr>
        <w:pStyle w:val="BodyText"/>
        <w:ind w:left="939" w:right="1191"/>
      </w:pPr>
      <w:r>
        <w:t>Departmental requirements are described in Section II. Sample curricula are presented in Section III. Titles of recent independent projects undertaken by undergraduates in the Department appear in Section V. Plans after graduation for the last five classes are summarized in Section VI and a brief description of the faculty research interests is found in Section VII. Section VIII lists "Who to See" among the faculty and students to obtain additional information.</w:t>
      </w:r>
    </w:p>
    <w:p w14:paraId="3E8EDC2E" w14:textId="77777777" w:rsidR="008E629A" w:rsidRDefault="008E629A">
      <w:pPr>
        <w:pStyle w:val="BodyText"/>
      </w:pPr>
    </w:p>
    <w:p w14:paraId="09A19FFD" w14:textId="77777777" w:rsidR="008E629A" w:rsidRDefault="00232421">
      <w:pPr>
        <w:pStyle w:val="BodyText"/>
        <w:ind w:left="939" w:right="1458"/>
      </w:pPr>
      <w:r>
        <w:t xml:space="preserve">The undergraduate programs in Aerospace and Mechanical Engineering are accredited by the Engineering Accreditation Commission of ABET, </w:t>
      </w:r>
      <w:hyperlink r:id="rId17">
        <w:r>
          <w:rPr>
            <w:color w:val="0000FF"/>
            <w:u w:val="single" w:color="0000FF"/>
          </w:rPr>
          <w:t>http://www.abet.org</w:t>
        </w:r>
        <w:r>
          <w:rPr>
            <w:color w:val="0000FF"/>
          </w:rPr>
          <w:t xml:space="preserve"> </w:t>
        </w:r>
      </w:hyperlink>
      <w:r>
        <w:t>.</w:t>
      </w:r>
    </w:p>
    <w:p w14:paraId="18836722" w14:textId="77777777" w:rsidR="008E629A" w:rsidRDefault="008E629A">
      <w:pPr>
        <w:pStyle w:val="BodyText"/>
        <w:rPr>
          <w:sz w:val="20"/>
        </w:rPr>
      </w:pPr>
    </w:p>
    <w:p w14:paraId="04183C00" w14:textId="77777777" w:rsidR="008E629A" w:rsidRDefault="008E629A">
      <w:pPr>
        <w:pStyle w:val="BodyText"/>
        <w:rPr>
          <w:sz w:val="20"/>
        </w:rPr>
      </w:pPr>
    </w:p>
    <w:p w14:paraId="30C28BC4" w14:textId="77777777" w:rsidR="008E629A" w:rsidRDefault="008E629A">
      <w:pPr>
        <w:pStyle w:val="BodyText"/>
        <w:spacing w:before="7"/>
      </w:pPr>
    </w:p>
    <w:p w14:paraId="3278A7C9" w14:textId="77777777" w:rsidR="008E629A" w:rsidRDefault="00232421">
      <w:pPr>
        <w:pStyle w:val="Heading1"/>
        <w:spacing w:before="90"/>
        <w:ind w:left="2814" w:right="2955"/>
        <w:jc w:val="center"/>
      </w:pPr>
      <w:r>
        <w:t>Program(s) Educational Objectives</w:t>
      </w:r>
    </w:p>
    <w:p w14:paraId="59C98BBB" w14:textId="77777777" w:rsidR="008E629A" w:rsidRDefault="008E629A">
      <w:pPr>
        <w:pStyle w:val="BodyText"/>
        <w:spacing w:before="2"/>
        <w:rPr>
          <w:b/>
          <w:sz w:val="16"/>
        </w:rPr>
      </w:pPr>
    </w:p>
    <w:p w14:paraId="24026A3D" w14:textId="77777777" w:rsidR="008E629A" w:rsidRDefault="00232421">
      <w:pPr>
        <w:spacing w:before="90"/>
        <w:ind w:left="940"/>
        <w:rPr>
          <w:b/>
          <w:sz w:val="24"/>
        </w:rPr>
      </w:pPr>
      <w:r>
        <w:rPr>
          <w:b/>
          <w:sz w:val="24"/>
        </w:rPr>
        <w:t>Aerospace Engineering:</w:t>
      </w:r>
    </w:p>
    <w:p w14:paraId="0BB26FD1" w14:textId="77777777" w:rsidR="008E629A" w:rsidRDefault="008E629A">
      <w:pPr>
        <w:pStyle w:val="BodyText"/>
        <w:rPr>
          <w:b/>
          <w:sz w:val="26"/>
        </w:rPr>
      </w:pPr>
    </w:p>
    <w:p w14:paraId="57786D9B" w14:textId="77777777" w:rsidR="008E629A" w:rsidRDefault="00232421">
      <w:pPr>
        <w:spacing w:before="218"/>
        <w:ind w:left="940"/>
        <w:rPr>
          <w:rFonts w:ascii="Cambria"/>
          <w:b/>
        </w:rPr>
      </w:pPr>
      <w:r>
        <w:rPr>
          <w:rFonts w:ascii="Cambria"/>
          <w:b/>
        </w:rPr>
        <w:t>Objective No. 1</w:t>
      </w:r>
    </w:p>
    <w:p w14:paraId="4211B47E" w14:textId="77777777" w:rsidR="008E629A" w:rsidRDefault="00232421">
      <w:pPr>
        <w:pStyle w:val="BodyText"/>
        <w:spacing w:before="56"/>
        <w:ind w:left="940" w:right="1669"/>
      </w:pPr>
      <w:r>
        <w:t>Our graduates will think critically and creatively and excel in applying the fundamentals of aerospace engineering.</w:t>
      </w:r>
    </w:p>
    <w:p w14:paraId="3C460FCE" w14:textId="77777777" w:rsidR="008E629A" w:rsidRDefault="008E629A">
      <w:pPr>
        <w:pStyle w:val="BodyText"/>
        <w:spacing w:before="4"/>
      </w:pPr>
    </w:p>
    <w:p w14:paraId="66D916FE" w14:textId="77777777" w:rsidR="008E629A" w:rsidRDefault="00232421">
      <w:pPr>
        <w:pStyle w:val="Heading1"/>
        <w:spacing w:before="1" w:line="274" w:lineRule="exact"/>
      </w:pPr>
      <w:r>
        <w:t>Objective No. 2</w:t>
      </w:r>
    </w:p>
    <w:p w14:paraId="31540137" w14:textId="77777777" w:rsidR="008E629A" w:rsidRDefault="00232421">
      <w:pPr>
        <w:pStyle w:val="BodyText"/>
        <w:ind w:left="940" w:right="1421"/>
      </w:pPr>
      <w:r>
        <w:t>Our graduates will pursue a life of curiosity with a desire for learning and have the ability and self-confidence to adapt to rapid and major changes.</w:t>
      </w:r>
    </w:p>
    <w:p w14:paraId="7EBF66E1" w14:textId="77777777" w:rsidR="008E629A" w:rsidRDefault="008E629A">
      <w:pPr>
        <w:pStyle w:val="BodyText"/>
        <w:spacing w:before="2"/>
      </w:pPr>
    </w:p>
    <w:p w14:paraId="0FDAC605" w14:textId="77777777" w:rsidR="008E629A" w:rsidRDefault="00232421">
      <w:pPr>
        <w:pStyle w:val="Heading1"/>
        <w:spacing w:line="274" w:lineRule="exact"/>
      </w:pPr>
      <w:r>
        <w:t>Objective No. 3</w:t>
      </w:r>
    </w:p>
    <w:p w14:paraId="56EB6018" w14:textId="77777777" w:rsidR="008E629A" w:rsidRDefault="00232421">
      <w:pPr>
        <w:pStyle w:val="BodyText"/>
        <w:ind w:left="940" w:right="1462"/>
      </w:pPr>
      <w:r>
        <w:t xml:space="preserve">Our graduates will advance toward leadership in shaping the social, intellectual, </w:t>
      </w:r>
      <w:proofErr w:type="gramStart"/>
      <w:r>
        <w:t>business</w:t>
      </w:r>
      <w:proofErr w:type="gramEnd"/>
      <w:r>
        <w:t xml:space="preserve"> and technical worlds and by excelling in diverse careers.</w:t>
      </w:r>
    </w:p>
    <w:p w14:paraId="1ED24DFD" w14:textId="77777777" w:rsidR="008E629A" w:rsidRDefault="008E629A">
      <w:pPr>
        <w:sectPr w:rsidR="008E629A">
          <w:footerReference w:type="default" r:id="rId18"/>
          <w:pgSz w:w="12240" w:h="15840"/>
          <w:pgMar w:top="920" w:right="360" w:bottom="1360" w:left="500" w:header="0" w:footer="1163" w:gutter="0"/>
          <w:pgNumType w:start="2"/>
          <w:cols w:space="720"/>
        </w:sectPr>
      </w:pPr>
    </w:p>
    <w:p w14:paraId="0506B184" w14:textId="77777777" w:rsidR="008E629A" w:rsidRDefault="00232421">
      <w:pPr>
        <w:pStyle w:val="Heading1"/>
        <w:spacing w:before="68"/>
        <w:ind w:left="939"/>
      </w:pPr>
      <w:r>
        <w:lastRenderedPageBreak/>
        <w:t>Mechanical Engineering:</w:t>
      </w:r>
    </w:p>
    <w:p w14:paraId="6CD4B6D1" w14:textId="77777777" w:rsidR="008E629A" w:rsidRDefault="008E629A">
      <w:pPr>
        <w:pStyle w:val="BodyText"/>
        <w:rPr>
          <w:b/>
          <w:sz w:val="26"/>
        </w:rPr>
      </w:pPr>
    </w:p>
    <w:p w14:paraId="37767406" w14:textId="77777777" w:rsidR="008E629A" w:rsidRDefault="00232421">
      <w:pPr>
        <w:spacing w:before="217"/>
        <w:ind w:left="940"/>
        <w:rPr>
          <w:rFonts w:ascii="Cambria"/>
          <w:b/>
        </w:rPr>
      </w:pPr>
      <w:bookmarkStart w:id="12" w:name="Objective_No._1"/>
      <w:bookmarkEnd w:id="12"/>
      <w:r>
        <w:rPr>
          <w:rFonts w:ascii="Cambria"/>
          <w:b/>
        </w:rPr>
        <w:t>Objective No. 1</w:t>
      </w:r>
    </w:p>
    <w:p w14:paraId="564DED02" w14:textId="77777777" w:rsidR="008E629A" w:rsidRDefault="00232421">
      <w:pPr>
        <w:pStyle w:val="BodyText"/>
        <w:spacing w:before="56"/>
        <w:ind w:left="940" w:right="1669"/>
      </w:pPr>
      <w:r>
        <w:t>Our graduates will think critically and creatively and excel in applying the fundamentals of mechanical engineering.</w:t>
      </w:r>
    </w:p>
    <w:p w14:paraId="068A55F9" w14:textId="77777777" w:rsidR="008E629A" w:rsidRDefault="008E629A">
      <w:pPr>
        <w:pStyle w:val="BodyText"/>
        <w:spacing w:before="5"/>
      </w:pPr>
    </w:p>
    <w:p w14:paraId="0410E8AF" w14:textId="77777777" w:rsidR="008E629A" w:rsidRDefault="00232421">
      <w:pPr>
        <w:pStyle w:val="Heading1"/>
        <w:spacing w:line="274" w:lineRule="exact"/>
      </w:pPr>
      <w:r>
        <w:t>Objective No. 2</w:t>
      </w:r>
    </w:p>
    <w:p w14:paraId="17BB3008" w14:textId="77777777" w:rsidR="008E629A" w:rsidRDefault="00232421">
      <w:pPr>
        <w:pStyle w:val="BodyText"/>
        <w:ind w:left="940" w:right="1361"/>
      </w:pPr>
      <w:r>
        <w:t xml:space="preserve">Our graduates will pursue a life of curiosity with a desire for </w:t>
      </w:r>
      <w:proofErr w:type="gramStart"/>
      <w:r>
        <w:t>learning, and</w:t>
      </w:r>
      <w:proofErr w:type="gramEnd"/>
      <w:r>
        <w:t xml:space="preserve"> have the ability and self-confidence to adapt to rapid and major changes.</w:t>
      </w:r>
    </w:p>
    <w:p w14:paraId="032E6E10" w14:textId="77777777" w:rsidR="008E629A" w:rsidRDefault="008E629A">
      <w:pPr>
        <w:pStyle w:val="BodyText"/>
        <w:spacing w:before="2"/>
      </w:pPr>
    </w:p>
    <w:p w14:paraId="27411669" w14:textId="77777777" w:rsidR="008E629A" w:rsidRDefault="00232421">
      <w:pPr>
        <w:pStyle w:val="Heading1"/>
        <w:spacing w:before="1" w:line="274" w:lineRule="exact"/>
      </w:pPr>
      <w:r>
        <w:t>Objective No. 3</w:t>
      </w:r>
    </w:p>
    <w:p w14:paraId="07056F46" w14:textId="77777777" w:rsidR="008E629A" w:rsidRDefault="00232421">
      <w:pPr>
        <w:pStyle w:val="BodyText"/>
        <w:ind w:left="940" w:right="1462"/>
      </w:pPr>
      <w:r>
        <w:t xml:space="preserve">Our graduates will advance toward leadership in shaping the social, intellectual, </w:t>
      </w:r>
      <w:proofErr w:type="gramStart"/>
      <w:r>
        <w:t>business</w:t>
      </w:r>
      <w:proofErr w:type="gramEnd"/>
      <w:r>
        <w:t xml:space="preserve"> and technical worlds and by excelling in diverse careers.</w:t>
      </w:r>
    </w:p>
    <w:p w14:paraId="768A9297" w14:textId="77777777" w:rsidR="008E629A" w:rsidRDefault="008E629A">
      <w:pPr>
        <w:sectPr w:rsidR="008E629A">
          <w:pgSz w:w="12240" w:h="15840"/>
          <w:pgMar w:top="920" w:right="360" w:bottom="1440" w:left="500" w:header="0" w:footer="1163" w:gutter="0"/>
          <w:cols w:space="720"/>
        </w:sectPr>
      </w:pPr>
    </w:p>
    <w:p w14:paraId="3D26939B" w14:textId="77777777" w:rsidR="008E629A" w:rsidRDefault="00232421">
      <w:pPr>
        <w:pStyle w:val="Heading1"/>
        <w:numPr>
          <w:ilvl w:val="0"/>
          <w:numId w:val="51"/>
        </w:numPr>
        <w:tabs>
          <w:tab w:val="left" w:pos="1659"/>
          <w:tab w:val="left" w:pos="1660"/>
        </w:tabs>
        <w:spacing w:before="68"/>
        <w:ind w:hanging="721"/>
      </w:pPr>
      <w:r>
        <w:lastRenderedPageBreak/>
        <w:t>REQUIREMENTS (See Individual Forms, Appendix</w:t>
      </w:r>
      <w:r>
        <w:rPr>
          <w:spacing w:val="-2"/>
        </w:rPr>
        <w:t xml:space="preserve"> </w:t>
      </w:r>
      <w:r>
        <w:t>I.)</w:t>
      </w:r>
    </w:p>
    <w:p w14:paraId="0BF978C1" w14:textId="77777777" w:rsidR="008E629A" w:rsidRDefault="008E629A">
      <w:pPr>
        <w:pStyle w:val="BodyText"/>
        <w:spacing w:before="6"/>
        <w:rPr>
          <w:b/>
          <w:sz w:val="23"/>
        </w:rPr>
      </w:pPr>
    </w:p>
    <w:p w14:paraId="7C9A369D" w14:textId="77777777" w:rsidR="008E629A" w:rsidRDefault="00232421">
      <w:pPr>
        <w:ind w:left="940" w:right="1224"/>
        <w:rPr>
          <w:sz w:val="24"/>
        </w:rPr>
      </w:pPr>
      <w:r>
        <w:rPr>
          <w:sz w:val="24"/>
          <w:u w:val="single"/>
        </w:rPr>
        <w:t>Some of the requirements may be satisfied by equivalent courses</w:t>
      </w:r>
      <w:r>
        <w:rPr>
          <w:b/>
          <w:sz w:val="24"/>
          <w:u w:val="single"/>
        </w:rPr>
        <w:t>.</w:t>
      </w:r>
      <w:r>
        <w:rPr>
          <w:b/>
          <w:sz w:val="24"/>
        </w:rPr>
        <w:t xml:space="preserve"> </w:t>
      </w:r>
      <w:r>
        <w:rPr>
          <w:b/>
          <w:i/>
          <w:sz w:val="24"/>
          <w:u w:val="thick"/>
        </w:rPr>
        <w:t>No courses taken to satisfy</w:t>
      </w:r>
      <w:r>
        <w:rPr>
          <w:b/>
          <w:i/>
          <w:sz w:val="24"/>
        </w:rPr>
        <w:t xml:space="preserve"> </w:t>
      </w:r>
      <w:proofErr w:type="gramStart"/>
      <w:r>
        <w:rPr>
          <w:b/>
          <w:i/>
          <w:sz w:val="24"/>
          <w:u w:val="thick"/>
        </w:rPr>
        <w:t>Mechanical</w:t>
      </w:r>
      <w:proofErr w:type="gramEnd"/>
      <w:r>
        <w:rPr>
          <w:b/>
          <w:i/>
          <w:sz w:val="24"/>
          <w:u w:val="thick"/>
        </w:rPr>
        <w:t xml:space="preserve"> or Aerospace program requirements may be taken on a pass/fail or audit basis</w:t>
      </w:r>
      <w:r>
        <w:rPr>
          <w:b/>
          <w:i/>
          <w:sz w:val="24"/>
        </w:rPr>
        <w:t xml:space="preserve"> </w:t>
      </w:r>
      <w:r>
        <w:rPr>
          <w:b/>
          <w:i/>
          <w:sz w:val="24"/>
          <w:u w:val="thick"/>
        </w:rPr>
        <w:t>with the exception of courses taken in spring semester 2020 and certain exceptions for fall</w:t>
      </w:r>
      <w:r>
        <w:rPr>
          <w:b/>
          <w:i/>
          <w:sz w:val="24"/>
        </w:rPr>
        <w:t xml:space="preserve"> </w:t>
      </w:r>
      <w:r>
        <w:rPr>
          <w:b/>
          <w:i/>
          <w:sz w:val="24"/>
          <w:u w:val="thick"/>
        </w:rPr>
        <w:t>semester 2021.</w:t>
      </w:r>
      <w:r>
        <w:rPr>
          <w:b/>
          <w:i/>
          <w:sz w:val="24"/>
        </w:rPr>
        <w:t xml:space="preserve"> </w:t>
      </w:r>
      <w:r>
        <w:rPr>
          <w:sz w:val="24"/>
        </w:rPr>
        <w:t>Students entering the Department are expected to meet the requirements for the 1</w:t>
      </w:r>
      <w:r>
        <w:rPr>
          <w:sz w:val="24"/>
          <w:vertAlign w:val="superscript"/>
        </w:rPr>
        <w:t>st</w:t>
      </w:r>
      <w:r>
        <w:rPr>
          <w:sz w:val="24"/>
        </w:rPr>
        <w:t xml:space="preserve"> year established by the School of Engineering and Applied Science.</w:t>
      </w:r>
    </w:p>
    <w:p w14:paraId="432E0F35" w14:textId="77777777" w:rsidR="008E629A" w:rsidRDefault="008E629A">
      <w:pPr>
        <w:pStyle w:val="BodyText"/>
        <w:spacing w:before="5"/>
      </w:pPr>
    </w:p>
    <w:p w14:paraId="590A4CED" w14:textId="77777777" w:rsidR="008E629A" w:rsidRDefault="00232421">
      <w:pPr>
        <w:pStyle w:val="Heading1"/>
        <w:numPr>
          <w:ilvl w:val="0"/>
          <w:numId w:val="50"/>
        </w:numPr>
        <w:tabs>
          <w:tab w:val="left" w:pos="1659"/>
          <w:tab w:val="left" w:pos="1660"/>
        </w:tabs>
      </w:pPr>
      <w:r>
        <w:t>Introductory Courses (Sophomore</w:t>
      </w:r>
      <w:r>
        <w:rPr>
          <w:spacing w:val="-2"/>
        </w:rPr>
        <w:t xml:space="preserve"> </w:t>
      </w:r>
      <w:r>
        <w:t>Year)</w:t>
      </w:r>
    </w:p>
    <w:p w14:paraId="7B3616C8" w14:textId="77777777" w:rsidR="008E629A" w:rsidRDefault="008E629A">
      <w:pPr>
        <w:pStyle w:val="BodyText"/>
        <w:spacing w:before="7"/>
        <w:rPr>
          <w:b/>
          <w:sz w:val="23"/>
        </w:rPr>
      </w:pPr>
    </w:p>
    <w:p w14:paraId="6514EC11" w14:textId="77777777" w:rsidR="008E629A" w:rsidRDefault="00232421">
      <w:pPr>
        <w:pStyle w:val="BodyText"/>
        <w:ind w:left="939"/>
      </w:pPr>
      <w:r>
        <w:t xml:space="preserve">The required introductory courses that are prerequisites for the Departmental </w:t>
      </w:r>
      <w:proofErr w:type="gramStart"/>
      <w:r>
        <w:t>upper class</w:t>
      </w:r>
      <w:proofErr w:type="gramEnd"/>
      <w:r>
        <w:t xml:space="preserve"> courses,</w:t>
      </w:r>
    </w:p>
    <w:p w14:paraId="6EB13A4A" w14:textId="77777777" w:rsidR="008E629A" w:rsidRDefault="00232421">
      <w:pPr>
        <w:pStyle w:val="Heading1"/>
        <w:ind w:left="939"/>
        <w:rPr>
          <w:b w:val="0"/>
        </w:rPr>
      </w:pPr>
      <w:r>
        <w:t>normally completed by the end of the sophomore year</w:t>
      </w:r>
      <w:r>
        <w:rPr>
          <w:b w:val="0"/>
        </w:rPr>
        <w:t>, are:</w:t>
      </w:r>
    </w:p>
    <w:p w14:paraId="20161B3A" w14:textId="77777777" w:rsidR="008E629A" w:rsidRDefault="008E629A">
      <w:pPr>
        <w:pStyle w:val="BodyText"/>
      </w:pPr>
    </w:p>
    <w:p w14:paraId="0B1F3ABE" w14:textId="77777777" w:rsidR="008E629A" w:rsidRDefault="00232421">
      <w:pPr>
        <w:pStyle w:val="ListParagraph"/>
        <w:numPr>
          <w:ilvl w:val="0"/>
          <w:numId w:val="49"/>
        </w:numPr>
        <w:tabs>
          <w:tab w:val="left" w:pos="1659"/>
          <w:tab w:val="left" w:pos="1660"/>
        </w:tabs>
        <w:ind w:hanging="721"/>
        <w:rPr>
          <w:sz w:val="24"/>
        </w:rPr>
      </w:pPr>
      <w:r>
        <w:rPr>
          <w:sz w:val="24"/>
        </w:rPr>
        <w:t>Mechanical and Aerospace</w:t>
      </w:r>
      <w:r>
        <w:rPr>
          <w:spacing w:val="-2"/>
          <w:sz w:val="24"/>
        </w:rPr>
        <w:t xml:space="preserve"> </w:t>
      </w:r>
      <w:r>
        <w:rPr>
          <w:sz w:val="24"/>
        </w:rPr>
        <w:t>Engineering</w:t>
      </w:r>
    </w:p>
    <w:p w14:paraId="481D471E" w14:textId="77777777" w:rsidR="008E629A" w:rsidRDefault="00232421">
      <w:pPr>
        <w:pStyle w:val="BodyText"/>
        <w:spacing w:before="185"/>
        <w:ind w:left="1660" w:right="4655"/>
      </w:pPr>
      <w:r>
        <w:t>MAE 206 Introduction to Engineering Dynamics</w:t>
      </w:r>
      <w:r w:rsidR="00442A30" w:rsidRPr="0076219C">
        <w:rPr>
          <w:vertAlign w:val="superscript"/>
        </w:rPr>
        <w:t>2</w:t>
      </w:r>
      <w:r>
        <w:t xml:space="preserve"> MAE 221 Thermodynamics</w:t>
      </w:r>
    </w:p>
    <w:p w14:paraId="263E174D" w14:textId="77777777" w:rsidR="008E629A" w:rsidRDefault="00232421">
      <w:pPr>
        <w:pStyle w:val="BodyText"/>
        <w:ind w:left="1659" w:right="6188"/>
      </w:pPr>
      <w:r>
        <w:t>MAE 222 Mechanics of Fluids MAE 223 Modern Solid Mechanics</w:t>
      </w:r>
      <w:hyperlink w:anchor="_bookmark0" w:history="1">
        <w:r>
          <w:rPr>
            <w:vertAlign w:val="superscript"/>
          </w:rPr>
          <w:t>1</w:t>
        </w:r>
      </w:hyperlink>
      <w:r>
        <w:t xml:space="preserve"> MAE 224 Integrated Laboratory</w:t>
      </w:r>
    </w:p>
    <w:p w14:paraId="3710B0CD" w14:textId="77777777" w:rsidR="003F2D7F" w:rsidRDefault="003F2D7F" w:rsidP="003F2D7F">
      <w:pPr>
        <w:pStyle w:val="BodyText"/>
        <w:ind w:left="1659"/>
      </w:pPr>
      <w:r>
        <w:t>MAE 321 Engineering Design</w:t>
      </w:r>
      <w:hyperlink w:anchor="_bookmark12" w:history="1">
        <w:r>
          <w:rPr>
            <w:vertAlign w:val="superscript"/>
          </w:rPr>
          <w:t>2</w:t>
        </w:r>
      </w:hyperlink>
    </w:p>
    <w:p w14:paraId="165B7B6C" w14:textId="77777777" w:rsidR="008E629A" w:rsidRDefault="003F2D7F" w:rsidP="0076219C">
      <w:pPr>
        <w:pStyle w:val="BodyText"/>
        <w:ind w:left="1659" w:right="6188"/>
      </w:pPr>
      <w:r>
        <w:t xml:space="preserve"> </w:t>
      </w:r>
    </w:p>
    <w:p w14:paraId="4E9A94A2" w14:textId="77777777" w:rsidR="008E629A" w:rsidRDefault="00232421">
      <w:pPr>
        <w:pStyle w:val="BodyText"/>
        <w:ind w:left="939" w:right="1130"/>
      </w:pPr>
      <w:r>
        <w:t xml:space="preserve">The Sophomore </w:t>
      </w:r>
      <w:r w:rsidR="00442A30">
        <w:t xml:space="preserve">Integrated </w:t>
      </w:r>
      <w:r>
        <w:t>Laboratory provides experiments associated with Thermodynamics (MAE 221), Mechanics of Fluids (MAE 222) and Electronics. (Some of these courses may be satisfied by Advanced Placement Credit).</w:t>
      </w:r>
    </w:p>
    <w:p w14:paraId="1B44DFBF" w14:textId="77777777" w:rsidR="008E629A" w:rsidRDefault="008E629A">
      <w:pPr>
        <w:pStyle w:val="BodyText"/>
      </w:pPr>
    </w:p>
    <w:p w14:paraId="3C487482" w14:textId="77777777" w:rsidR="008E629A" w:rsidRDefault="00232421">
      <w:pPr>
        <w:pStyle w:val="ListParagraph"/>
        <w:numPr>
          <w:ilvl w:val="0"/>
          <w:numId w:val="49"/>
        </w:numPr>
        <w:tabs>
          <w:tab w:val="left" w:pos="1659"/>
          <w:tab w:val="left" w:pos="1660"/>
        </w:tabs>
        <w:ind w:hanging="721"/>
        <w:rPr>
          <w:sz w:val="24"/>
        </w:rPr>
      </w:pPr>
      <w:r>
        <w:rPr>
          <w:sz w:val="24"/>
        </w:rPr>
        <w:t>Mathematics</w:t>
      </w:r>
    </w:p>
    <w:p w14:paraId="42AA7C10" w14:textId="77777777" w:rsidR="008E629A" w:rsidRDefault="008E629A">
      <w:pPr>
        <w:pStyle w:val="BodyText"/>
      </w:pPr>
    </w:p>
    <w:p w14:paraId="21664DAD" w14:textId="77777777" w:rsidR="008E629A" w:rsidRDefault="00232421">
      <w:pPr>
        <w:pStyle w:val="BodyText"/>
        <w:ind w:left="530" w:right="2956"/>
        <w:jc w:val="center"/>
      </w:pPr>
      <w:r>
        <w:t>MAT 201/202 Multivariable Calculus and Linear Algebra</w:t>
      </w:r>
    </w:p>
    <w:p w14:paraId="6CBEB3D8" w14:textId="77777777" w:rsidR="008E629A" w:rsidRDefault="00232421">
      <w:pPr>
        <w:pStyle w:val="Heading2"/>
        <w:spacing w:before="5" w:line="274" w:lineRule="exact"/>
        <w:ind w:left="1031" w:right="2956"/>
        <w:jc w:val="center"/>
      </w:pPr>
      <w:r>
        <w:t>-or-</w:t>
      </w:r>
    </w:p>
    <w:p w14:paraId="6B06690A" w14:textId="77777777" w:rsidR="008E629A" w:rsidRDefault="00232421">
      <w:pPr>
        <w:pStyle w:val="BodyText"/>
        <w:spacing w:line="274" w:lineRule="exact"/>
        <w:ind w:left="1335" w:right="2732"/>
        <w:jc w:val="center"/>
      </w:pPr>
      <w:r>
        <w:t>MAT 203/204 Advanced Multivariable Calculus and Linear Algebra</w:t>
      </w:r>
    </w:p>
    <w:p w14:paraId="6FF8A355" w14:textId="77777777" w:rsidR="008E629A" w:rsidRDefault="008E629A">
      <w:pPr>
        <w:pStyle w:val="BodyText"/>
      </w:pPr>
    </w:p>
    <w:p w14:paraId="309EFA14" w14:textId="77777777" w:rsidR="008E629A" w:rsidRDefault="00232421">
      <w:pPr>
        <w:pStyle w:val="ListParagraph"/>
        <w:numPr>
          <w:ilvl w:val="0"/>
          <w:numId w:val="49"/>
        </w:numPr>
        <w:tabs>
          <w:tab w:val="left" w:pos="1659"/>
          <w:tab w:val="left" w:pos="1660"/>
        </w:tabs>
        <w:spacing w:line="480" w:lineRule="auto"/>
        <w:ind w:left="1659" w:right="1895"/>
        <w:rPr>
          <w:sz w:val="24"/>
        </w:rPr>
      </w:pPr>
      <w:r>
        <w:rPr>
          <w:sz w:val="24"/>
        </w:rPr>
        <w:t>Computer Programming (School of Engineering &amp; Applied Science</w:t>
      </w:r>
      <w:r>
        <w:rPr>
          <w:spacing w:val="-22"/>
          <w:sz w:val="24"/>
        </w:rPr>
        <w:t xml:space="preserve"> </w:t>
      </w:r>
      <w:r>
        <w:rPr>
          <w:sz w:val="24"/>
        </w:rPr>
        <w:t>requirement) All BSE students must take COS 126 to satisfy the BSE computing</w:t>
      </w:r>
      <w:r>
        <w:rPr>
          <w:spacing w:val="-19"/>
          <w:sz w:val="24"/>
        </w:rPr>
        <w:t xml:space="preserve"> </w:t>
      </w:r>
      <w:r>
        <w:rPr>
          <w:sz w:val="24"/>
        </w:rPr>
        <w:t>requirement.</w:t>
      </w:r>
    </w:p>
    <w:p w14:paraId="5DEC9107" w14:textId="77777777" w:rsidR="008E629A" w:rsidRDefault="008E629A">
      <w:pPr>
        <w:pStyle w:val="BodyText"/>
        <w:rPr>
          <w:sz w:val="20"/>
        </w:rPr>
      </w:pPr>
    </w:p>
    <w:p w14:paraId="5784A97C" w14:textId="77777777" w:rsidR="008E629A" w:rsidRDefault="008E629A">
      <w:pPr>
        <w:pStyle w:val="BodyText"/>
        <w:rPr>
          <w:sz w:val="20"/>
        </w:rPr>
      </w:pPr>
    </w:p>
    <w:p w14:paraId="1766E220" w14:textId="77777777" w:rsidR="008E629A" w:rsidRDefault="008E629A">
      <w:pPr>
        <w:pStyle w:val="BodyText"/>
        <w:rPr>
          <w:sz w:val="20"/>
        </w:rPr>
      </w:pPr>
    </w:p>
    <w:p w14:paraId="60FDA490" w14:textId="77777777" w:rsidR="008E629A" w:rsidRDefault="008E629A">
      <w:pPr>
        <w:pStyle w:val="BodyText"/>
        <w:rPr>
          <w:sz w:val="20"/>
        </w:rPr>
      </w:pPr>
    </w:p>
    <w:p w14:paraId="7D9F1854" w14:textId="77777777" w:rsidR="008E629A" w:rsidRDefault="008E629A">
      <w:pPr>
        <w:pStyle w:val="BodyText"/>
        <w:rPr>
          <w:sz w:val="20"/>
        </w:rPr>
      </w:pPr>
    </w:p>
    <w:p w14:paraId="5B753D8F" w14:textId="77777777" w:rsidR="008E629A" w:rsidRDefault="008E629A">
      <w:pPr>
        <w:pStyle w:val="BodyText"/>
        <w:rPr>
          <w:sz w:val="20"/>
        </w:rPr>
      </w:pPr>
    </w:p>
    <w:p w14:paraId="3BC77848" w14:textId="77777777" w:rsidR="008E629A" w:rsidRDefault="008E629A">
      <w:pPr>
        <w:pStyle w:val="BodyText"/>
        <w:rPr>
          <w:sz w:val="20"/>
        </w:rPr>
      </w:pPr>
    </w:p>
    <w:p w14:paraId="6E5E3A1F" w14:textId="77777777" w:rsidR="008E629A" w:rsidRDefault="008E629A">
      <w:pPr>
        <w:pStyle w:val="BodyText"/>
        <w:rPr>
          <w:sz w:val="20"/>
        </w:rPr>
      </w:pPr>
    </w:p>
    <w:p w14:paraId="2FE89A8B" w14:textId="77777777" w:rsidR="008E629A" w:rsidRDefault="008E629A">
      <w:pPr>
        <w:pStyle w:val="BodyText"/>
        <w:rPr>
          <w:sz w:val="20"/>
        </w:rPr>
      </w:pPr>
    </w:p>
    <w:p w14:paraId="097D93E7" w14:textId="77777777" w:rsidR="008E629A" w:rsidRDefault="008E629A">
      <w:pPr>
        <w:pStyle w:val="BodyText"/>
        <w:rPr>
          <w:sz w:val="20"/>
        </w:rPr>
      </w:pPr>
    </w:p>
    <w:p w14:paraId="319FAA62" w14:textId="77777777" w:rsidR="008E629A" w:rsidRDefault="005D25D7">
      <w:pPr>
        <w:pStyle w:val="BodyText"/>
        <w:spacing w:before="9"/>
        <w:rPr>
          <w:sz w:val="20"/>
        </w:rPr>
      </w:pPr>
      <w:r>
        <w:rPr>
          <w:noProof/>
        </w:rPr>
        <mc:AlternateContent>
          <mc:Choice Requires="wps">
            <w:drawing>
              <wp:anchor distT="0" distB="0" distL="0" distR="0" simplePos="0" relativeHeight="487588352" behindDoc="1" locked="0" layoutInCell="1" allowOverlap="1" wp14:anchorId="287AD6A9" wp14:editId="54B7D7EB">
                <wp:simplePos x="0" y="0"/>
                <wp:positionH relativeFrom="page">
                  <wp:posOffset>914400</wp:posOffset>
                </wp:positionH>
                <wp:positionV relativeFrom="paragraph">
                  <wp:posOffset>176530</wp:posOffset>
                </wp:positionV>
                <wp:extent cx="1828800" cy="7620"/>
                <wp:effectExtent l="0" t="0" r="0" b="0"/>
                <wp:wrapTopAndBottom/>
                <wp:docPr id="34" name="Rectangl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365CA" id="Rectangle 31" o:spid="_x0000_s1026" alt="&quot;&quot;" style="position:absolute;margin-left:1in;margin-top:13.9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" fillcolor="black" stroked="f">
                <w10:wrap type="topAndBottom" anchorx="page"/>
              </v:rect>
            </w:pict>
          </mc:Fallback>
        </mc:AlternateContent>
      </w:r>
    </w:p>
    <w:p w14:paraId="5558448C" w14:textId="77777777" w:rsidR="008E629A" w:rsidRDefault="00232421">
      <w:pPr>
        <w:spacing w:before="72"/>
        <w:ind w:left="940"/>
        <w:rPr>
          <w:sz w:val="20"/>
        </w:rPr>
      </w:pPr>
      <w:bookmarkStart w:id="13" w:name="_bookmark0"/>
      <w:bookmarkEnd w:id="13"/>
      <w:r>
        <w:rPr>
          <w:sz w:val="20"/>
          <w:vertAlign w:val="superscript"/>
        </w:rPr>
        <w:t>1</w:t>
      </w:r>
      <w:r>
        <w:rPr>
          <w:sz w:val="20"/>
        </w:rPr>
        <w:t xml:space="preserve"> CEE205 is an acceptable substitute for MAE 223 for those students interested in structures</w:t>
      </w:r>
    </w:p>
    <w:p w14:paraId="364A8B9F" w14:textId="77777777" w:rsidR="008E629A" w:rsidRDefault="00442A30" w:rsidP="0076219C">
      <w:pPr>
        <w:ind w:left="219" w:firstLine="720"/>
        <w:rPr>
          <w:sz w:val="20"/>
        </w:rPr>
        <w:sectPr w:rsidR="008E629A">
          <w:pgSz w:w="12240" w:h="15840"/>
          <w:pgMar w:top="920" w:right="360" w:bottom="1360" w:left="500" w:header="0" w:footer="1163" w:gutter="0"/>
          <w:cols w:space="720"/>
        </w:sectPr>
      </w:pPr>
      <w:r w:rsidRPr="0076219C">
        <w:rPr>
          <w:sz w:val="20"/>
          <w:vertAlign w:val="superscript"/>
        </w:rPr>
        <w:t>2</w:t>
      </w:r>
      <w:r>
        <w:rPr>
          <w:sz w:val="20"/>
        </w:rPr>
        <w:t xml:space="preserve">It is acceptable to defer either MAE 206 or MAE 321 to later years </w:t>
      </w:r>
    </w:p>
    <w:p w14:paraId="64DB27A7" w14:textId="77777777" w:rsidR="008E629A" w:rsidRDefault="00232421">
      <w:pPr>
        <w:pStyle w:val="Heading1"/>
        <w:numPr>
          <w:ilvl w:val="0"/>
          <w:numId w:val="50"/>
        </w:numPr>
        <w:tabs>
          <w:tab w:val="left" w:pos="1659"/>
          <w:tab w:val="left" w:pos="1660"/>
        </w:tabs>
        <w:spacing w:before="68"/>
        <w:ind w:hanging="721"/>
      </w:pPr>
      <w:proofErr w:type="spellStart"/>
      <w:r>
        <w:lastRenderedPageBreak/>
        <w:t>Upperclass</w:t>
      </w:r>
      <w:proofErr w:type="spellEnd"/>
      <w:r>
        <w:t xml:space="preserve"> Courses (Junior and Senior</w:t>
      </w:r>
      <w:r>
        <w:rPr>
          <w:spacing w:val="-3"/>
        </w:rPr>
        <w:t xml:space="preserve"> </w:t>
      </w:r>
      <w:r>
        <w:t>Year).</w:t>
      </w:r>
    </w:p>
    <w:p w14:paraId="468D2A27" w14:textId="77777777" w:rsidR="008E629A" w:rsidRDefault="008E629A">
      <w:pPr>
        <w:pStyle w:val="BodyText"/>
        <w:spacing w:before="6"/>
        <w:rPr>
          <w:b/>
          <w:sz w:val="23"/>
        </w:rPr>
      </w:pPr>
    </w:p>
    <w:p w14:paraId="3096F701" w14:textId="77777777" w:rsidR="008E629A" w:rsidRDefault="00232421">
      <w:pPr>
        <w:pStyle w:val="BodyText"/>
        <w:ind w:right="267"/>
        <w:jc w:val="center"/>
      </w:pPr>
      <w:r>
        <w:t xml:space="preserve">To graduate, </w:t>
      </w:r>
      <w:r>
        <w:rPr>
          <w:b/>
        </w:rPr>
        <w:t xml:space="preserve">all </w:t>
      </w:r>
      <w:r>
        <w:t>Departmental students must satisfactorily complete the following requirements:</w:t>
      </w:r>
    </w:p>
    <w:p w14:paraId="2A8EBD3A" w14:textId="77777777" w:rsidR="008E629A" w:rsidRDefault="008E629A">
      <w:pPr>
        <w:pStyle w:val="BodyText"/>
        <w:spacing w:before="5"/>
      </w:pPr>
    </w:p>
    <w:p w14:paraId="40FE2812" w14:textId="77777777" w:rsidR="008E629A" w:rsidRDefault="00232421">
      <w:pPr>
        <w:pStyle w:val="Heading1"/>
        <w:numPr>
          <w:ilvl w:val="1"/>
          <w:numId w:val="50"/>
        </w:numPr>
        <w:tabs>
          <w:tab w:val="left" w:pos="1659"/>
          <w:tab w:val="left" w:pos="1660"/>
        </w:tabs>
        <w:ind w:hanging="721"/>
      </w:pPr>
      <w:r>
        <w:t>Applications of Mathematics</w:t>
      </w:r>
    </w:p>
    <w:p w14:paraId="715417BF" w14:textId="77777777" w:rsidR="008E629A" w:rsidRDefault="008E629A">
      <w:pPr>
        <w:pStyle w:val="BodyText"/>
        <w:spacing w:before="7"/>
        <w:rPr>
          <w:b/>
          <w:sz w:val="23"/>
        </w:rPr>
      </w:pPr>
    </w:p>
    <w:p w14:paraId="421FF917" w14:textId="77777777" w:rsidR="008E629A" w:rsidRDefault="00232421">
      <w:pPr>
        <w:ind w:left="909" w:right="1188"/>
        <w:jc w:val="center"/>
        <w:rPr>
          <w:sz w:val="24"/>
        </w:rPr>
      </w:pPr>
      <w:r>
        <w:rPr>
          <w:b/>
          <w:sz w:val="24"/>
        </w:rPr>
        <w:t xml:space="preserve">The following course </w:t>
      </w:r>
      <w:r>
        <w:rPr>
          <w:sz w:val="24"/>
        </w:rPr>
        <w:t>is required for both Mechanical and Aerospace Engineers.</w:t>
      </w:r>
    </w:p>
    <w:p w14:paraId="5FA3C730" w14:textId="77777777" w:rsidR="008E629A" w:rsidRDefault="00232421">
      <w:pPr>
        <w:pStyle w:val="BodyText"/>
        <w:spacing w:before="230"/>
        <w:ind w:left="2111"/>
      </w:pPr>
      <w:r>
        <w:t>MAE 305 (MAT 301) Mathematics in Engineering I</w:t>
      </w:r>
    </w:p>
    <w:p w14:paraId="291D627E" w14:textId="77777777" w:rsidR="008E629A" w:rsidRDefault="008E629A">
      <w:pPr>
        <w:pStyle w:val="BodyText"/>
      </w:pPr>
    </w:p>
    <w:p w14:paraId="67583E62" w14:textId="77777777" w:rsidR="008E629A" w:rsidRDefault="00232421">
      <w:pPr>
        <w:pStyle w:val="BodyText"/>
        <w:ind w:left="1660" w:right="1224"/>
      </w:pPr>
      <w:r>
        <w:t>In addition, all Mechanical Engineers must take a mathematics elective usually selected from the following list:</w:t>
      </w:r>
    </w:p>
    <w:p w14:paraId="3F5E21CC" w14:textId="77777777" w:rsidR="008E629A" w:rsidRDefault="008E629A">
      <w:pPr>
        <w:pStyle w:val="BodyText"/>
      </w:pPr>
    </w:p>
    <w:p w14:paraId="1943740A" w14:textId="77777777" w:rsidR="008E629A" w:rsidRDefault="00232421">
      <w:pPr>
        <w:pStyle w:val="ListParagraph"/>
        <w:numPr>
          <w:ilvl w:val="2"/>
          <w:numId w:val="50"/>
        </w:numPr>
        <w:tabs>
          <w:tab w:val="left" w:pos="2379"/>
          <w:tab w:val="left" w:pos="2380"/>
        </w:tabs>
        <w:ind w:right="1927"/>
        <w:rPr>
          <w:sz w:val="24"/>
        </w:rPr>
      </w:pPr>
      <w:r>
        <w:rPr>
          <w:sz w:val="24"/>
        </w:rPr>
        <w:t>MAE 306 (MAT 392) Mathematics in Engineering II (strongly recommended for those planning graduate work in engineering or applied science)</w:t>
      </w:r>
    </w:p>
    <w:p w14:paraId="4BC770CF" w14:textId="77777777" w:rsidR="008E629A" w:rsidRDefault="00232421">
      <w:pPr>
        <w:pStyle w:val="ListParagraph"/>
        <w:numPr>
          <w:ilvl w:val="2"/>
          <w:numId w:val="50"/>
        </w:numPr>
        <w:tabs>
          <w:tab w:val="left" w:pos="2379"/>
          <w:tab w:val="left" w:pos="2380"/>
        </w:tabs>
        <w:spacing w:line="293" w:lineRule="exact"/>
        <w:rPr>
          <w:sz w:val="24"/>
        </w:rPr>
      </w:pPr>
      <w:r>
        <w:rPr>
          <w:sz w:val="24"/>
        </w:rPr>
        <w:t>ORF 245 Fundamentals of Engineering</w:t>
      </w:r>
      <w:r>
        <w:rPr>
          <w:spacing w:val="-5"/>
          <w:sz w:val="24"/>
        </w:rPr>
        <w:t xml:space="preserve"> </w:t>
      </w:r>
      <w:r>
        <w:rPr>
          <w:sz w:val="24"/>
        </w:rPr>
        <w:t>Statistics</w:t>
      </w:r>
    </w:p>
    <w:p w14:paraId="3D3F927C" w14:textId="77777777" w:rsidR="008E629A" w:rsidRDefault="00232421">
      <w:pPr>
        <w:pStyle w:val="ListParagraph"/>
        <w:numPr>
          <w:ilvl w:val="2"/>
          <w:numId w:val="50"/>
        </w:numPr>
        <w:tabs>
          <w:tab w:val="left" w:pos="2379"/>
          <w:tab w:val="left" w:pos="2380"/>
        </w:tabs>
        <w:spacing w:before="1" w:line="293" w:lineRule="exact"/>
        <w:rPr>
          <w:sz w:val="24"/>
        </w:rPr>
      </w:pPr>
      <w:r>
        <w:rPr>
          <w:sz w:val="24"/>
        </w:rPr>
        <w:t>ORF 307</w:t>
      </w:r>
      <w:r>
        <w:rPr>
          <w:spacing w:val="-3"/>
          <w:sz w:val="24"/>
        </w:rPr>
        <w:t xml:space="preserve"> </w:t>
      </w:r>
      <w:r>
        <w:rPr>
          <w:sz w:val="24"/>
        </w:rPr>
        <w:t>Optimization</w:t>
      </w:r>
    </w:p>
    <w:p w14:paraId="4AE37E5B" w14:textId="77777777" w:rsidR="008E629A" w:rsidRDefault="00232421">
      <w:pPr>
        <w:pStyle w:val="ListParagraph"/>
        <w:numPr>
          <w:ilvl w:val="2"/>
          <w:numId w:val="50"/>
        </w:numPr>
        <w:tabs>
          <w:tab w:val="left" w:pos="2379"/>
          <w:tab w:val="left" w:pos="2380"/>
        </w:tabs>
        <w:spacing w:line="293" w:lineRule="exact"/>
        <w:rPr>
          <w:sz w:val="24"/>
        </w:rPr>
      </w:pPr>
      <w:r>
        <w:rPr>
          <w:sz w:val="24"/>
        </w:rPr>
        <w:t>ORF 309 Probability and Stochastic Systems (MAT 380/ELE</w:t>
      </w:r>
      <w:r>
        <w:rPr>
          <w:spacing w:val="-10"/>
          <w:sz w:val="24"/>
        </w:rPr>
        <w:t xml:space="preserve"> </w:t>
      </w:r>
      <w:r>
        <w:rPr>
          <w:sz w:val="24"/>
        </w:rPr>
        <w:t>380)</w:t>
      </w:r>
    </w:p>
    <w:p w14:paraId="147344B3" w14:textId="77777777" w:rsidR="008E629A" w:rsidRDefault="00232421">
      <w:pPr>
        <w:pStyle w:val="ListParagraph"/>
        <w:numPr>
          <w:ilvl w:val="2"/>
          <w:numId w:val="50"/>
        </w:numPr>
        <w:tabs>
          <w:tab w:val="left" w:pos="2379"/>
          <w:tab w:val="left" w:pos="2380"/>
        </w:tabs>
        <w:ind w:right="1098"/>
        <w:rPr>
          <w:sz w:val="24"/>
        </w:rPr>
      </w:pPr>
      <w:r>
        <w:rPr>
          <w:sz w:val="24"/>
        </w:rPr>
        <w:t>ORF 363 Computing and Optimization for the Physical and Social Sciences (COS 323)</w:t>
      </w:r>
    </w:p>
    <w:p w14:paraId="251F4020" w14:textId="77777777" w:rsidR="008E629A" w:rsidRDefault="00232421">
      <w:pPr>
        <w:pStyle w:val="ListParagraph"/>
        <w:numPr>
          <w:ilvl w:val="2"/>
          <w:numId w:val="50"/>
        </w:numPr>
        <w:tabs>
          <w:tab w:val="left" w:pos="2379"/>
          <w:tab w:val="left" w:pos="2380"/>
        </w:tabs>
        <w:spacing w:line="292" w:lineRule="exact"/>
        <w:rPr>
          <w:sz w:val="24"/>
        </w:rPr>
      </w:pPr>
      <w:r>
        <w:rPr>
          <w:sz w:val="24"/>
        </w:rPr>
        <w:t>COS 302 Mathematics for Numerical Computing and Machine</w:t>
      </w:r>
      <w:r>
        <w:rPr>
          <w:spacing w:val="-6"/>
          <w:sz w:val="24"/>
        </w:rPr>
        <w:t xml:space="preserve"> </w:t>
      </w:r>
      <w:r>
        <w:rPr>
          <w:sz w:val="24"/>
        </w:rPr>
        <w:t>Learning</w:t>
      </w:r>
    </w:p>
    <w:p w14:paraId="3AEBCED6" w14:textId="77777777" w:rsidR="008E629A" w:rsidRDefault="00232421">
      <w:pPr>
        <w:pStyle w:val="ListParagraph"/>
        <w:numPr>
          <w:ilvl w:val="2"/>
          <w:numId w:val="50"/>
        </w:numPr>
        <w:tabs>
          <w:tab w:val="left" w:pos="2379"/>
          <w:tab w:val="left" w:pos="2380"/>
        </w:tabs>
        <w:spacing w:line="293" w:lineRule="exact"/>
        <w:rPr>
          <w:sz w:val="24"/>
        </w:rPr>
      </w:pPr>
      <w:r>
        <w:rPr>
          <w:sz w:val="24"/>
        </w:rPr>
        <w:t>COS 340 Reasoning About</w:t>
      </w:r>
      <w:r>
        <w:rPr>
          <w:spacing w:val="-4"/>
          <w:sz w:val="24"/>
        </w:rPr>
        <w:t xml:space="preserve"> </w:t>
      </w:r>
      <w:r>
        <w:rPr>
          <w:sz w:val="24"/>
        </w:rPr>
        <w:t>Computation</w:t>
      </w:r>
    </w:p>
    <w:p w14:paraId="036ABEF6" w14:textId="77777777" w:rsidR="008E629A" w:rsidRDefault="00232421">
      <w:pPr>
        <w:pStyle w:val="ListParagraph"/>
        <w:numPr>
          <w:ilvl w:val="2"/>
          <w:numId w:val="50"/>
        </w:numPr>
        <w:tabs>
          <w:tab w:val="left" w:pos="2379"/>
          <w:tab w:val="left" w:pos="2380"/>
        </w:tabs>
        <w:spacing w:line="293" w:lineRule="exact"/>
        <w:rPr>
          <w:sz w:val="24"/>
        </w:rPr>
      </w:pPr>
      <w:r>
        <w:rPr>
          <w:sz w:val="24"/>
        </w:rPr>
        <w:t>MAT 330 Complex Analysis with Applications</w:t>
      </w:r>
    </w:p>
    <w:p w14:paraId="312CA754" w14:textId="77777777" w:rsidR="008E629A" w:rsidRDefault="00232421">
      <w:pPr>
        <w:pStyle w:val="ListParagraph"/>
        <w:numPr>
          <w:ilvl w:val="2"/>
          <w:numId w:val="50"/>
        </w:numPr>
        <w:tabs>
          <w:tab w:val="left" w:pos="2379"/>
          <w:tab w:val="left" w:pos="2380"/>
        </w:tabs>
        <w:spacing w:before="1" w:line="293" w:lineRule="exact"/>
        <w:rPr>
          <w:sz w:val="24"/>
        </w:rPr>
      </w:pPr>
      <w:r>
        <w:rPr>
          <w:sz w:val="24"/>
        </w:rPr>
        <w:t>MAT 393 Mathematical Programming</w:t>
      </w:r>
    </w:p>
    <w:p w14:paraId="191C11B1" w14:textId="77777777" w:rsidR="008E629A" w:rsidRDefault="00232421">
      <w:pPr>
        <w:pStyle w:val="ListParagraph"/>
        <w:numPr>
          <w:ilvl w:val="2"/>
          <w:numId w:val="50"/>
        </w:numPr>
        <w:tabs>
          <w:tab w:val="left" w:pos="2379"/>
          <w:tab w:val="left" w:pos="2380"/>
        </w:tabs>
        <w:spacing w:line="293" w:lineRule="exact"/>
        <w:rPr>
          <w:sz w:val="24"/>
        </w:rPr>
      </w:pPr>
      <w:r>
        <w:rPr>
          <w:sz w:val="24"/>
        </w:rPr>
        <w:t>PHY 403 Mathematical Methods of</w:t>
      </w:r>
      <w:r>
        <w:rPr>
          <w:spacing w:val="-1"/>
          <w:sz w:val="24"/>
        </w:rPr>
        <w:t xml:space="preserve"> </w:t>
      </w:r>
      <w:r>
        <w:rPr>
          <w:sz w:val="24"/>
        </w:rPr>
        <w:t>Physics</w:t>
      </w:r>
    </w:p>
    <w:p w14:paraId="64DF7469" w14:textId="77777777" w:rsidR="008E629A" w:rsidRDefault="00232421">
      <w:pPr>
        <w:pStyle w:val="BodyText"/>
        <w:spacing w:before="229"/>
        <w:ind w:left="1660" w:right="1502"/>
      </w:pPr>
      <w:r>
        <w:t xml:space="preserve">(Alternatives not on this list </w:t>
      </w:r>
      <w:r>
        <w:rPr>
          <w:u w:val="single"/>
        </w:rPr>
        <w:t>must</w:t>
      </w:r>
      <w:r>
        <w:t xml:space="preserve"> be approved by the Departmental Representative </w:t>
      </w:r>
      <w:r>
        <w:rPr>
          <w:u w:val="single"/>
        </w:rPr>
        <w:t>in</w:t>
      </w:r>
      <w:r>
        <w:t xml:space="preserve"> </w:t>
      </w:r>
      <w:r>
        <w:rPr>
          <w:u w:val="single"/>
        </w:rPr>
        <w:t>advance</w:t>
      </w:r>
      <w:r>
        <w:t>).</w:t>
      </w:r>
    </w:p>
    <w:p w14:paraId="6B81DA6D" w14:textId="77777777" w:rsidR="008E629A" w:rsidRDefault="008E629A">
      <w:pPr>
        <w:sectPr w:rsidR="008E629A">
          <w:pgSz w:w="12240" w:h="15840"/>
          <w:pgMar w:top="920" w:right="360" w:bottom="1440" w:left="500" w:header="0" w:footer="1163" w:gutter="0"/>
          <w:cols w:space="720"/>
        </w:sectPr>
      </w:pPr>
    </w:p>
    <w:p w14:paraId="6FA57238" w14:textId="77777777" w:rsidR="008E629A" w:rsidRDefault="00232421">
      <w:pPr>
        <w:pStyle w:val="Heading1"/>
        <w:numPr>
          <w:ilvl w:val="0"/>
          <w:numId w:val="50"/>
        </w:numPr>
        <w:tabs>
          <w:tab w:val="left" w:pos="1659"/>
          <w:tab w:val="left" w:pos="1660"/>
        </w:tabs>
        <w:spacing w:before="68"/>
        <w:ind w:hanging="721"/>
      </w:pPr>
      <w:bookmarkStart w:id="14" w:name="_bookmark10"/>
      <w:bookmarkStart w:id="15" w:name="_TOC_250015"/>
      <w:bookmarkEnd w:id="14"/>
      <w:r>
        <w:lastRenderedPageBreak/>
        <w:t>Departmental</w:t>
      </w:r>
      <w:r>
        <w:rPr>
          <w:spacing w:val="-1"/>
        </w:rPr>
        <w:t xml:space="preserve"> </w:t>
      </w:r>
      <w:bookmarkEnd w:id="15"/>
      <w:r>
        <w:t>Courses</w:t>
      </w:r>
    </w:p>
    <w:p w14:paraId="391BBA77" w14:textId="77777777" w:rsidR="008E629A" w:rsidRDefault="008E629A">
      <w:pPr>
        <w:pStyle w:val="BodyText"/>
        <w:spacing w:before="6"/>
        <w:rPr>
          <w:b/>
          <w:sz w:val="23"/>
        </w:rPr>
      </w:pPr>
    </w:p>
    <w:p w14:paraId="77CD4543" w14:textId="77777777" w:rsidR="008E629A" w:rsidRDefault="00232421">
      <w:pPr>
        <w:pStyle w:val="BodyText"/>
        <w:ind w:left="940" w:right="1369" w:firstLine="720"/>
      </w:pPr>
      <w:r>
        <w:t xml:space="preserve">A minimum of </w:t>
      </w:r>
      <w:r>
        <w:rPr>
          <w:u w:val="single"/>
        </w:rPr>
        <w:t xml:space="preserve">eight </w:t>
      </w:r>
      <w:proofErr w:type="gramStart"/>
      <w:r>
        <w:t>upper level</w:t>
      </w:r>
      <w:proofErr w:type="gramEnd"/>
      <w:r>
        <w:t xml:space="preserve"> Departmental courses are required for the Mechanical Program and a minimum of </w:t>
      </w:r>
      <w:r>
        <w:rPr>
          <w:u w:val="single"/>
        </w:rPr>
        <w:t>nine</w:t>
      </w:r>
      <w:r>
        <w:t xml:space="preserve"> upper level Departmental courses are required for the Aerospace Program, These courses must be distributed in the following manner:</w:t>
      </w:r>
    </w:p>
    <w:p w14:paraId="18E719F9" w14:textId="77777777" w:rsidR="008E629A" w:rsidRDefault="00232421">
      <w:pPr>
        <w:pStyle w:val="ListParagraph"/>
        <w:numPr>
          <w:ilvl w:val="1"/>
          <w:numId w:val="50"/>
        </w:numPr>
        <w:tabs>
          <w:tab w:val="left" w:pos="1660"/>
        </w:tabs>
        <w:spacing w:before="164"/>
        <w:ind w:right="1242"/>
        <w:jc w:val="both"/>
        <w:rPr>
          <w:sz w:val="24"/>
        </w:rPr>
      </w:pPr>
      <w:r>
        <w:rPr>
          <w:b/>
          <w:sz w:val="24"/>
        </w:rPr>
        <w:t xml:space="preserve">Engineering Science Courses </w:t>
      </w:r>
      <w:r>
        <w:rPr>
          <w:sz w:val="24"/>
        </w:rPr>
        <w:t>– In the Aerospace Program six courses are required and in the Mechanical Program five courses are required from Sections (a) (b) and (c). Core requirements for both programs are</w:t>
      </w:r>
      <w:r>
        <w:rPr>
          <w:spacing w:val="-1"/>
          <w:sz w:val="24"/>
        </w:rPr>
        <w:t xml:space="preserve"> </w:t>
      </w:r>
      <w:r>
        <w:rPr>
          <w:sz w:val="24"/>
        </w:rPr>
        <w:t>footnoted.</w:t>
      </w:r>
    </w:p>
    <w:p w14:paraId="74DC1808" w14:textId="77777777" w:rsidR="008E629A" w:rsidRDefault="00232421">
      <w:pPr>
        <w:pStyle w:val="ListParagraph"/>
        <w:numPr>
          <w:ilvl w:val="0"/>
          <w:numId w:val="48"/>
        </w:numPr>
        <w:tabs>
          <w:tab w:val="left" w:pos="2379"/>
          <w:tab w:val="left" w:pos="2380"/>
        </w:tabs>
        <w:spacing w:before="161"/>
        <w:rPr>
          <w:b/>
          <w:sz w:val="24"/>
        </w:rPr>
      </w:pPr>
      <w:r>
        <w:rPr>
          <w:b/>
          <w:sz w:val="24"/>
          <w:u w:val="thick"/>
        </w:rPr>
        <w:t>Dynamics and</w:t>
      </w:r>
      <w:r>
        <w:rPr>
          <w:b/>
          <w:spacing w:val="-1"/>
          <w:sz w:val="24"/>
          <w:u w:val="thick"/>
        </w:rPr>
        <w:t xml:space="preserve"> </w:t>
      </w:r>
      <w:r>
        <w:rPr>
          <w:b/>
          <w:sz w:val="24"/>
          <w:u w:val="thick"/>
        </w:rPr>
        <w:t>Control</w:t>
      </w:r>
    </w:p>
    <w:p w14:paraId="3A92DC0C" w14:textId="77777777" w:rsidR="008E629A" w:rsidRDefault="00232421">
      <w:pPr>
        <w:pStyle w:val="BodyText"/>
        <w:ind w:left="2380"/>
      </w:pPr>
      <w:r>
        <w:t>MAE 331 Aircraft Flight Dynamics</w:t>
      </w:r>
      <w:hyperlink w:anchor="_bookmark1" w:history="1">
        <w:r>
          <w:rPr>
            <w:vertAlign w:val="superscript"/>
          </w:rPr>
          <w:t>1</w:t>
        </w:r>
      </w:hyperlink>
    </w:p>
    <w:p w14:paraId="2F109CFD" w14:textId="77777777" w:rsidR="008E629A" w:rsidRDefault="00232421">
      <w:pPr>
        <w:pStyle w:val="BodyText"/>
        <w:ind w:left="2380"/>
      </w:pPr>
      <w:r>
        <w:t>MAE 341 Space Flight</w:t>
      </w:r>
      <w:r>
        <w:rPr>
          <w:vertAlign w:val="superscript"/>
        </w:rPr>
        <w:t>1</w:t>
      </w:r>
    </w:p>
    <w:p w14:paraId="2B636D94" w14:textId="77777777" w:rsidR="008E629A" w:rsidRDefault="00232421">
      <w:pPr>
        <w:pStyle w:val="BodyText"/>
        <w:ind w:left="2380" w:right="5220"/>
      </w:pPr>
      <w:r>
        <w:t>MAE 345 Introduction to Robotics MAE 433 Automatic Control Systems</w:t>
      </w:r>
      <w:hyperlink w:anchor="_bookmark2" w:history="1">
        <w:r>
          <w:rPr>
            <w:vertAlign w:val="superscript"/>
          </w:rPr>
          <w:t>2</w:t>
        </w:r>
      </w:hyperlink>
      <w:r>
        <w:t xml:space="preserve"> MAE 434 Modern Control</w:t>
      </w:r>
    </w:p>
    <w:p w14:paraId="206F8E2D" w14:textId="77777777" w:rsidR="008E629A" w:rsidRDefault="00232421">
      <w:pPr>
        <w:pStyle w:val="ListParagraph"/>
        <w:numPr>
          <w:ilvl w:val="0"/>
          <w:numId w:val="48"/>
        </w:numPr>
        <w:tabs>
          <w:tab w:val="left" w:pos="2379"/>
          <w:tab w:val="left" w:pos="2380"/>
        </w:tabs>
        <w:spacing w:before="160"/>
        <w:rPr>
          <w:b/>
          <w:sz w:val="24"/>
        </w:rPr>
      </w:pPr>
      <w:r>
        <w:rPr>
          <w:b/>
          <w:sz w:val="24"/>
          <w:u w:val="thick"/>
        </w:rPr>
        <w:t>Fluid Mechanics/Thermal</w:t>
      </w:r>
      <w:r>
        <w:rPr>
          <w:b/>
          <w:spacing w:val="-1"/>
          <w:sz w:val="24"/>
          <w:u w:val="thick"/>
        </w:rPr>
        <w:t xml:space="preserve"> </w:t>
      </w:r>
      <w:r>
        <w:rPr>
          <w:b/>
          <w:sz w:val="24"/>
          <w:u w:val="thick"/>
        </w:rPr>
        <w:t>Sciences</w:t>
      </w:r>
    </w:p>
    <w:p w14:paraId="72AE0BCB" w14:textId="77777777" w:rsidR="008E629A" w:rsidRDefault="00232421">
      <w:pPr>
        <w:pStyle w:val="BodyText"/>
        <w:ind w:left="2380" w:right="3648"/>
      </w:pPr>
      <w:r>
        <w:t xml:space="preserve">MAE 328 Energy for a Greenhouse-Constrained World MAE 335 Fluid Dynamics </w:t>
      </w:r>
      <w:hyperlink w:anchor="_bookmark3" w:history="1">
        <w:r>
          <w:rPr>
            <w:vertAlign w:val="superscript"/>
          </w:rPr>
          <w:t>3</w:t>
        </w:r>
      </w:hyperlink>
    </w:p>
    <w:p w14:paraId="1A075479" w14:textId="77777777" w:rsidR="008E629A" w:rsidRDefault="00232421">
      <w:pPr>
        <w:pStyle w:val="BodyText"/>
        <w:ind w:left="2379"/>
      </w:pPr>
      <w:r>
        <w:t xml:space="preserve">MAE </w:t>
      </w:r>
      <w:r w:rsidRPr="0011431C">
        <w:t>423</w:t>
      </w:r>
      <w:r>
        <w:t xml:space="preserve"> Heat</w:t>
      </w:r>
      <w:r>
        <w:rPr>
          <w:spacing w:val="-7"/>
        </w:rPr>
        <w:t xml:space="preserve"> </w:t>
      </w:r>
      <w:r>
        <w:t>Transfer</w:t>
      </w:r>
      <w:r>
        <w:rPr>
          <w:vertAlign w:val="superscript"/>
        </w:rPr>
        <w:t>3</w:t>
      </w:r>
    </w:p>
    <w:p w14:paraId="264064D3" w14:textId="77777777" w:rsidR="008E629A" w:rsidRDefault="00232421">
      <w:pPr>
        <w:pStyle w:val="BodyText"/>
        <w:ind w:left="2380"/>
      </w:pPr>
      <w:r>
        <w:t>MAE 426 Rocket and Air-Breathing Propulsion Technology</w:t>
      </w:r>
      <w:r>
        <w:rPr>
          <w:vertAlign w:val="superscript"/>
        </w:rPr>
        <w:t>4</w:t>
      </w:r>
    </w:p>
    <w:p w14:paraId="0F68B558" w14:textId="77777777" w:rsidR="008E629A" w:rsidRDefault="00232421">
      <w:pPr>
        <w:pStyle w:val="BodyText"/>
        <w:ind w:left="2380"/>
      </w:pPr>
      <w:r>
        <w:t>MAE 427 Energy Conversion and the Environment: Transportation Applications</w:t>
      </w:r>
      <w:hyperlink w:anchor="_bookmark4" w:history="1">
        <w:r>
          <w:rPr>
            <w:vertAlign w:val="superscript"/>
          </w:rPr>
          <w:t>4</w:t>
        </w:r>
      </w:hyperlink>
    </w:p>
    <w:p w14:paraId="3F019768" w14:textId="77777777" w:rsidR="00442A30" w:rsidRDefault="00442A30">
      <w:pPr>
        <w:pStyle w:val="BodyText"/>
        <w:ind w:left="2380"/>
      </w:pPr>
      <w:r>
        <w:t>MAE 438 Electrochemical Engineering</w:t>
      </w:r>
      <w:r w:rsidRPr="0076219C">
        <w:rPr>
          <w:vertAlign w:val="superscript"/>
        </w:rPr>
        <w:t>3</w:t>
      </w:r>
    </w:p>
    <w:p w14:paraId="3B1A5197" w14:textId="77777777" w:rsidR="008E629A" w:rsidRDefault="00232421">
      <w:pPr>
        <w:pStyle w:val="BodyText"/>
        <w:ind w:left="2380"/>
      </w:pPr>
      <w:r>
        <w:t>CBE 341 Mass, Momentum, and Energy Transport</w:t>
      </w:r>
      <w:hyperlink w:anchor="_bookmark5" w:history="1">
        <w:r>
          <w:rPr>
            <w:vertAlign w:val="superscript"/>
          </w:rPr>
          <w:t>5</w:t>
        </w:r>
      </w:hyperlink>
    </w:p>
    <w:p w14:paraId="7BB8DB67" w14:textId="77777777" w:rsidR="008E629A" w:rsidRDefault="008E629A">
      <w:pPr>
        <w:pStyle w:val="BodyText"/>
        <w:spacing w:before="9"/>
        <w:rPr>
          <w:sz w:val="23"/>
        </w:rPr>
      </w:pPr>
    </w:p>
    <w:p w14:paraId="7DC5FE8B" w14:textId="77777777" w:rsidR="008E629A" w:rsidRDefault="00232421">
      <w:pPr>
        <w:pStyle w:val="ListParagraph"/>
        <w:numPr>
          <w:ilvl w:val="0"/>
          <w:numId w:val="48"/>
        </w:numPr>
        <w:tabs>
          <w:tab w:val="left" w:pos="2379"/>
          <w:tab w:val="left" w:pos="2380"/>
        </w:tabs>
        <w:rPr>
          <w:b/>
          <w:sz w:val="24"/>
        </w:rPr>
      </w:pPr>
      <w:r>
        <w:rPr>
          <w:b/>
          <w:sz w:val="24"/>
          <w:u w:val="thick"/>
        </w:rPr>
        <w:t>Materials/Structures</w:t>
      </w:r>
    </w:p>
    <w:p w14:paraId="2FC30BB7" w14:textId="77777777" w:rsidR="008E629A" w:rsidRDefault="00232421">
      <w:pPr>
        <w:pStyle w:val="BodyText"/>
        <w:ind w:left="2380"/>
        <w:rPr>
          <w:sz w:val="13"/>
        </w:rPr>
      </w:pPr>
      <w:r>
        <w:t>MAE 323 Aerospace Structures</w:t>
      </w:r>
      <w:r>
        <w:rPr>
          <w:position w:val="7"/>
          <w:sz w:val="13"/>
        </w:rPr>
        <w:t>7</w:t>
      </w:r>
    </w:p>
    <w:p w14:paraId="68A530A3" w14:textId="77777777" w:rsidR="008E629A" w:rsidRDefault="00232421">
      <w:pPr>
        <w:pStyle w:val="BodyText"/>
        <w:ind w:left="2380" w:right="4341"/>
      </w:pPr>
      <w:r>
        <w:t>MAE 324 Structure and Properties of Materials</w:t>
      </w:r>
      <w:hyperlink w:anchor="_bookmark6" w:history="1">
        <w:r>
          <w:rPr>
            <w:vertAlign w:val="superscript"/>
          </w:rPr>
          <w:t>6</w:t>
        </w:r>
      </w:hyperlink>
      <w:r>
        <w:t xml:space="preserve"> MSE 301 Materials Science and Engineering</w:t>
      </w:r>
      <w:hyperlink w:anchor="_bookmark7" w:history="1">
        <w:r>
          <w:rPr>
            <w:vertAlign w:val="superscript"/>
          </w:rPr>
          <w:t>6</w:t>
        </w:r>
      </w:hyperlink>
      <w:r>
        <w:t xml:space="preserve"> CEE 312 Statics of Structures</w:t>
      </w:r>
      <w:hyperlink w:anchor="_bookmark8" w:history="1">
        <w:r>
          <w:rPr>
            <w:vertAlign w:val="superscript"/>
          </w:rPr>
          <w:t>7</w:t>
        </w:r>
      </w:hyperlink>
    </w:p>
    <w:p w14:paraId="2447D028" w14:textId="77777777" w:rsidR="008E629A" w:rsidRDefault="00232421">
      <w:pPr>
        <w:pStyle w:val="BodyText"/>
        <w:ind w:left="2380" w:right="1540"/>
      </w:pPr>
      <w:r>
        <w:t>CEE 361/MAE 325 Structural Analysis and Intro to Finite Element Methods</w:t>
      </w:r>
      <w:hyperlink w:anchor="_bookmark9" w:history="1">
        <w:r>
          <w:rPr>
            <w:vertAlign w:val="superscript"/>
          </w:rPr>
          <w:t>7</w:t>
        </w:r>
      </w:hyperlink>
      <w:r>
        <w:t xml:space="preserve"> CEE 362 Structural Dynamics and Earthquake Engineering</w:t>
      </w:r>
      <w:hyperlink w:anchor="_bookmark11" w:history="1">
        <w:r>
          <w:rPr>
            <w:vertAlign w:val="superscript"/>
          </w:rPr>
          <w:t>8</w:t>
        </w:r>
      </w:hyperlink>
    </w:p>
    <w:p w14:paraId="72095A6E" w14:textId="77777777" w:rsidR="008E629A" w:rsidRDefault="00232421">
      <w:pPr>
        <w:pStyle w:val="BodyText"/>
        <w:ind w:left="2380"/>
      </w:pPr>
      <w:r>
        <w:t>CEE 364 Materials in Civil Engineering</w:t>
      </w:r>
      <w:hyperlink w:anchor="_bookmark10" w:history="1">
        <w:r>
          <w:rPr>
            <w:vertAlign w:val="superscript"/>
          </w:rPr>
          <w:t>8</w:t>
        </w:r>
      </w:hyperlink>
    </w:p>
    <w:p w14:paraId="6BDF2E3C" w14:textId="77777777" w:rsidR="008E629A" w:rsidRDefault="005D25D7">
      <w:pPr>
        <w:pStyle w:val="BodyText"/>
        <w:spacing w:before="5"/>
      </w:pPr>
      <w:r>
        <w:rPr>
          <w:noProof/>
        </w:rPr>
        <mc:AlternateContent>
          <mc:Choice Requires="wps">
            <w:drawing>
              <wp:anchor distT="0" distB="0" distL="0" distR="0" simplePos="0" relativeHeight="487588864" behindDoc="1" locked="0" layoutInCell="1" allowOverlap="1" wp14:anchorId="42E7676E" wp14:editId="2BE3234C">
                <wp:simplePos x="0" y="0"/>
                <wp:positionH relativeFrom="page">
                  <wp:posOffset>914400</wp:posOffset>
                </wp:positionH>
                <wp:positionV relativeFrom="paragraph">
                  <wp:posOffset>203200</wp:posOffset>
                </wp:positionV>
                <wp:extent cx="1828800" cy="7620"/>
                <wp:effectExtent l="0" t="0" r="0" b="0"/>
                <wp:wrapTopAndBottom/>
                <wp:docPr id="33" name="Rectangl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82128" id="Rectangle 30" o:spid="_x0000_s1026" alt="&quot;&quot;" style="position:absolute;margin-left:1in;margin-top:16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" fillcolor="black" stroked="f">
                <w10:wrap type="topAndBottom" anchorx="page"/>
              </v:rect>
            </w:pict>
          </mc:Fallback>
        </mc:AlternateContent>
      </w:r>
    </w:p>
    <w:p w14:paraId="6BFDB2CC" w14:textId="77777777" w:rsidR="008E629A" w:rsidRDefault="00232421">
      <w:pPr>
        <w:spacing w:before="74" w:line="229" w:lineRule="exact"/>
        <w:ind w:left="940"/>
        <w:rPr>
          <w:sz w:val="20"/>
        </w:rPr>
      </w:pPr>
      <w:bookmarkStart w:id="16" w:name="_bookmark1"/>
      <w:bookmarkEnd w:id="16"/>
      <w:r>
        <w:rPr>
          <w:sz w:val="20"/>
          <w:vertAlign w:val="superscript"/>
        </w:rPr>
        <w:t>1</w:t>
      </w:r>
      <w:r>
        <w:rPr>
          <w:sz w:val="20"/>
        </w:rPr>
        <w:t xml:space="preserve"> MAE 331 or 341 required for Aerospace Engineers.</w:t>
      </w:r>
    </w:p>
    <w:p w14:paraId="7EC137D0" w14:textId="77777777" w:rsidR="008E629A" w:rsidRDefault="00232421">
      <w:pPr>
        <w:spacing w:line="229" w:lineRule="exact"/>
        <w:ind w:left="940"/>
        <w:rPr>
          <w:sz w:val="20"/>
        </w:rPr>
      </w:pPr>
      <w:bookmarkStart w:id="17" w:name="_bookmark2"/>
      <w:bookmarkEnd w:id="17"/>
      <w:r>
        <w:rPr>
          <w:sz w:val="20"/>
          <w:vertAlign w:val="superscript"/>
        </w:rPr>
        <w:t>2</w:t>
      </w:r>
      <w:r>
        <w:rPr>
          <w:sz w:val="20"/>
        </w:rPr>
        <w:t xml:space="preserve"> MAE 433 required for Mechanical and Aerospace Engineers.</w:t>
      </w:r>
    </w:p>
    <w:p w14:paraId="55872291" w14:textId="77777777" w:rsidR="008E629A" w:rsidRDefault="00232421">
      <w:pPr>
        <w:spacing w:before="1"/>
        <w:ind w:left="939" w:right="1421"/>
        <w:rPr>
          <w:sz w:val="20"/>
        </w:rPr>
      </w:pPr>
      <w:bookmarkStart w:id="18" w:name="_bookmark3"/>
      <w:bookmarkEnd w:id="18"/>
      <w:r>
        <w:rPr>
          <w:sz w:val="20"/>
          <w:vertAlign w:val="superscript"/>
        </w:rPr>
        <w:t>3</w:t>
      </w:r>
      <w:r>
        <w:rPr>
          <w:sz w:val="20"/>
        </w:rPr>
        <w:t xml:space="preserve"> MAE 335</w:t>
      </w:r>
      <w:r w:rsidR="00442A30">
        <w:rPr>
          <w:sz w:val="20"/>
        </w:rPr>
        <w:t xml:space="preserve"> </w:t>
      </w:r>
      <w:r w:rsidR="0006229D">
        <w:rPr>
          <w:sz w:val="20"/>
        </w:rPr>
        <w:t xml:space="preserve">or </w:t>
      </w:r>
      <w:r w:rsidRPr="00667B96">
        <w:rPr>
          <w:sz w:val="20"/>
        </w:rPr>
        <w:t>423</w:t>
      </w:r>
      <w:r w:rsidR="00667B96">
        <w:rPr>
          <w:sz w:val="20"/>
        </w:rPr>
        <w:t xml:space="preserve"> or 438</w:t>
      </w:r>
      <w:r w:rsidRPr="00667B96">
        <w:rPr>
          <w:sz w:val="20"/>
        </w:rPr>
        <w:t xml:space="preserve"> required</w:t>
      </w:r>
      <w:r>
        <w:rPr>
          <w:sz w:val="20"/>
        </w:rPr>
        <w:t xml:space="preserve"> for Mechanical Engineers. MAE 335 only required for Aerospace Engineers.</w:t>
      </w:r>
      <w:bookmarkStart w:id="19" w:name="_bookmark4"/>
      <w:bookmarkEnd w:id="19"/>
      <w:r>
        <w:rPr>
          <w:sz w:val="20"/>
        </w:rPr>
        <w:t xml:space="preserve"> </w:t>
      </w:r>
      <w:r>
        <w:rPr>
          <w:sz w:val="20"/>
          <w:vertAlign w:val="superscript"/>
        </w:rPr>
        <w:t>4</w:t>
      </w:r>
      <w:r>
        <w:rPr>
          <w:sz w:val="20"/>
        </w:rPr>
        <w:t xml:space="preserve"> MAE 427 or 426 required for Aerospace Engineers (may be used as additional engineering science elective</w:t>
      </w:r>
      <w:bookmarkStart w:id="20" w:name="_bookmark5"/>
      <w:bookmarkEnd w:id="20"/>
      <w:r>
        <w:rPr>
          <w:sz w:val="20"/>
        </w:rPr>
        <w:t xml:space="preserve"> (technical elective) in the Mechanical Program.</w:t>
      </w:r>
    </w:p>
    <w:p w14:paraId="3C460631" w14:textId="77777777" w:rsidR="008E629A" w:rsidRDefault="00232421">
      <w:pPr>
        <w:spacing w:before="1"/>
        <w:ind w:left="940"/>
        <w:rPr>
          <w:sz w:val="20"/>
        </w:rPr>
      </w:pPr>
      <w:r>
        <w:rPr>
          <w:sz w:val="20"/>
          <w:vertAlign w:val="superscript"/>
        </w:rPr>
        <w:t>5</w:t>
      </w:r>
      <w:r>
        <w:rPr>
          <w:sz w:val="20"/>
        </w:rPr>
        <w:t xml:space="preserve"> CBE 341 is an acceptable substitute for </w:t>
      </w:r>
      <w:r w:rsidRPr="00667B96">
        <w:rPr>
          <w:sz w:val="20"/>
        </w:rPr>
        <w:t>MAE 423 for</w:t>
      </w:r>
      <w:r>
        <w:rPr>
          <w:sz w:val="20"/>
        </w:rPr>
        <w:t xml:space="preserve"> Mechanical Engineers.</w:t>
      </w:r>
    </w:p>
    <w:p w14:paraId="656866C2" w14:textId="77777777" w:rsidR="008E629A" w:rsidRDefault="00232421">
      <w:pPr>
        <w:ind w:left="940"/>
        <w:rPr>
          <w:sz w:val="20"/>
        </w:rPr>
      </w:pPr>
      <w:bookmarkStart w:id="21" w:name="_bookmark6"/>
      <w:bookmarkEnd w:id="21"/>
      <w:r>
        <w:rPr>
          <w:sz w:val="20"/>
          <w:vertAlign w:val="superscript"/>
        </w:rPr>
        <w:t>6</w:t>
      </w:r>
      <w:r>
        <w:rPr>
          <w:sz w:val="20"/>
        </w:rPr>
        <w:t xml:space="preserve"> MAE 324 or MSE 301 required for Mechanical and Aerospace Engineers.</w:t>
      </w:r>
    </w:p>
    <w:p w14:paraId="713AFBF6" w14:textId="77777777" w:rsidR="008E629A" w:rsidRDefault="00232421">
      <w:pPr>
        <w:spacing w:before="94" w:line="229" w:lineRule="exact"/>
        <w:ind w:left="940"/>
        <w:rPr>
          <w:sz w:val="20"/>
        </w:rPr>
      </w:pPr>
      <w:bookmarkStart w:id="22" w:name="_bookmark7"/>
      <w:bookmarkStart w:id="23" w:name="_bookmark8"/>
      <w:bookmarkEnd w:id="22"/>
      <w:bookmarkEnd w:id="23"/>
      <w:r>
        <w:rPr>
          <w:sz w:val="20"/>
          <w:vertAlign w:val="superscript"/>
        </w:rPr>
        <w:t>7</w:t>
      </w:r>
      <w:r>
        <w:rPr>
          <w:sz w:val="20"/>
        </w:rPr>
        <w:t>MAE 323 or CEE 312 or CEE 361 required for Mechanical and Aerospace Engineers.</w:t>
      </w:r>
    </w:p>
    <w:p w14:paraId="7EE10440" w14:textId="77777777" w:rsidR="008E629A" w:rsidRDefault="00232421">
      <w:pPr>
        <w:ind w:left="939" w:right="1069"/>
        <w:rPr>
          <w:sz w:val="20"/>
        </w:rPr>
      </w:pPr>
      <w:bookmarkStart w:id="24" w:name="_bookmark9"/>
      <w:bookmarkEnd w:id="24"/>
      <w:r>
        <w:rPr>
          <w:sz w:val="20"/>
          <w:vertAlign w:val="superscript"/>
        </w:rPr>
        <w:t>8</w:t>
      </w:r>
      <w:r>
        <w:rPr>
          <w:sz w:val="20"/>
        </w:rPr>
        <w:t xml:space="preserve"> CEE 362 or CEE 364 may be considered as substitutes for the materials requirement. Requires the approval of the Director of Undergraduate Studies.</w:t>
      </w:r>
    </w:p>
    <w:p w14:paraId="196CFD12" w14:textId="77777777" w:rsidR="008E629A" w:rsidRDefault="008E629A">
      <w:pPr>
        <w:rPr>
          <w:sz w:val="20"/>
        </w:rPr>
        <w:sectPr w:rsidR="008E629A">
          <w:pgSz w:w="12240" w:h="15840"/>
          <w:pgMar w:top="920" w:right="360" w:bottom="1440" w:left="500" w:header="0" w:footer="1163" w:gutter="0"/>
          <w:cols w:space="720"/>
        </w:sectPr>
      </w:pPr>
    </w:p>
    <w:p w14:paraId="05354BB9" w14:textId="77777777" w:rsidR="008E629A" w:rsidRDefault="00232421">
      <w:pPr>
        <w:pStyle w:val="ListParagraph"/>
        <w:numPr>
          <w:ilvl w:val="1"/>
          <w:numId w:val="50"/>
        </w:numPr>
        <w:tabs>
          <w:tab w:val="left" w:pos="1300"/>
        </w:tabs>
        <w:spacing w:before="63"/>
        <w:ind w:left="1299" w:right="1190" w:hanging="360"/>
        <w:rPr>
          <w:sz w:val="24"/>
        </w:rPr>
      </w:pPr>
      <w:r>
        <w:rPr>
          <w:b/>
          <w:sz w:val="24"/>
        </w:rPr>
        <w:lastRenderedPageBreak/>
        <w:t xml:space="preserve">Engineering Design Courses </w:t>
      </w:r>
      <w:r>
        <w:rPr>
          <w:sz w:val="24"/>
        </w:rPr>
        <w:t>– There are three design requirements in each program. Two are satisfied by completing courses appropriate to the program (core course requirements</w:t>
      </w:r>
      <w:r>
        <w:rPr>
          <w:spacing w:val="-21"/>
          <w:sz w:val="24"/>
        </w:rPr>
        <w:t xml:space="preserve"> </w:t>
      </w:r>
      <w:r>
        <w:rPr>
          <w:sz w:val="24"/>
        </w:rPr>
        <w:t>for each program are footnoted below). The third is satisfied by completing Senior Independent Work, Senior Thesis, or Senior Project (see Section C.3). If you are completing both the Mechanical and Aerospace Programs your design requirements would be MAE 321 Engineering Design, a Mechanical Design course (MAE 412 or MAE 322 or CEE 477) and an Aerospace Design course (MAE 332 or MAE 342). You will still need to complete Senior Independent Work, Senior Thesis, or Senior</w:t>
      </w:r>
      <w:r>
        <w:rPr>
          <w:spacing w:val="-4"/>
          <w:sz w:val="24"/>
        </w:rPr>
        <w:t xml:space="preserve"> </w:t>
      </w:r>
      <w:r>
        <w:rPr>
          <w:sz w:val="24"/>
        </w:rPr>
        <w:t>Project.</w:t>
      </w:r>
    </w:p>
    <w:p w14:paraId="68A6A3D0" w14:textId="77777777" w:rsidR="008E629A" w:rsidRDefault="008E629A">
      <w:pPr>
        <w:pStyle w:val="BodyText"/>
      </w:pPr>
    </w:p>
    <w:p w14:paraId="5BE757D3" w14:textId="77777777" w:rsidR="008E629A" w:rsidRDefault="00232421">
      <w:pPr>
        <w:pStyle w:val="BodyText"/>
        <w:ind w:left="1659"/>
      </w:pPr>
      <w:r>
        <w:t>MAE 321 Engineering Design</w:t>
      </w:r>
      <w:hyperlink w:anchor="_bookmark12" w:history="1">
        <w:r>
          <w:rPr>
            <w:vertAlign w:val="superscript"/>
          </w:rPr>
          <w:t>1</w:t>
        </w:r>
      </w:hyperlink>
    </w:p>
    <w:p w14:paraId="55211DC1" w14:textId="77777777" w:rsidR="008E629A" w:rsidRDefault="00232421">
      <w:pPr>
        <w:pStyle w:val="BodyText"/>
        <w:ind w:left="1660" w:right="6546"/>
      </w:pPr>
      <w:r>
        <w:t>MAE 322 Mechanical Design</w:t>
      </w:r>
      <w:hyperlink w:anchor="_bookmark13" w:history="1">
        <w:r>
          <w:rPr>
            <w:vertAlign w:val="superscript"/>
          </w:rPr>
          <w:t>2</w:t>
        </w:r>
      </w:hyperlink>
      <w:r>
        <w:t xml:space="preserve"> MAE 332 Aircraft Design</w:t>
      </w:r>
      <w:hyperlink w:anchor="_bookmark14" w:history="1">
        <w:r>
          <w:rPr>
            <w:vertAlign w:val="superscript"/>
          </w:rPr>
          <w:t>3</w:t>
        </w:r>
      </w:hyperlink>
      <w:r>
        <w:t xml:space="preserve"> MAE 342 Space System</w:t>
      </w:r>
      <w:r>
        <w:rPr>
          <w:spacing w:val="-9"/>
        </w:rPr>
        <w:t xml:space="preserve"> </w:t>
      </w:r>
      <w:r>
        <w:t>Design</w:t>
      </w:r>
      <w:r>
        <w:rPr>
          <w:vertAlign w:val="superscript"/>
        </w:rPr>
        <w:t>3</w:t>
      </w:r>
    </w:p>
    <w:p w14:paraId="727F68BA" w14:textId="77777777" w:rsidR="008E629A" w:rsidRDefault="00232421">
      <w:pPr>
        <w:pStyle w:val="BodyText"/>
        <w:ind w:left="1660" w:right="3914"/>
      </w:pPr>
      <w:r>
        <w:t>MAE 412 Microprocessors for Measurement and Control</w:t>
      </w:r>
      <w:r>
        <w:rPr>
          <w:vertAlign w:val="superscript"/>
        </w:rPr>
        <w:t>2</w:t>
      </w:r>
      <w:r>
        <w:t xml:space="preserve"> CEE 477 Engineering Design for Sustainable Development</w:t>
      </w:r>
      <w:hyperlink w:anchor="_bookmark15" w:history="1">
        <w:r>
          <w:rPr>
            <w:vertAlign w:val="superscript"/>
          </w:rPr>
          <w:t>4</w:t>
        </w:r>
      </w:hyperlink>
    </w:p>
    <w:p w14:paraId="1CE18BD4" w14:textId="77777777" w:rsidR="008E629A" w:rsidRDefault="008E629A">
      <w:pPr>
        <w:pStyle w:val="BodyText"/>
      </w:pPr>
    </w:p>
    <w:p w14:paraId="13BDF8FE" w14:textId="77777777" w:rsidR="008E629A" w:rsidRDefault="00232421">
      <w:pPr>
        <w:pStyle w:val="ListParagraph"/>
        <w:numPr>
          <w:ilvl w:val="1"/>
          <w:numId w:val="50"/>
        </w:numPr>
        <w:tabs>
          <w:tab w:val="left" w:pos="1300"/>
        </w:tabs>
        <w:ind w:left="1299" w:right="1121" w:hanging="360"/>
        <w:rPr>
          <w:i/>
          <w:sz w:val="24"/>
        </w:rPr>
      </w:pPr>
      <w:r>
        <w:rPr>
          <w:b/>
          <w:sz w:val="24"/>
        </w:rPr>
        <w:t xml:space="preserve">Senior Independent work </w:t>
      </w:r>
      <w:r>
        <w:rPr>
          <w:sz w:val="24"/>
        </w:rPr>
        <w:t xml:space="preserve">- is the culminating experience for the mechanical and aerospace engineering programs. All seniors are required to participate in a research or engineering project. All projects must include elements of engineering design </w:t>
      </w:r>
      <w:r>
        <w:rPr>
          <w:i/>
          <w:sz w:val="24"/>
        </w:rPr>
        <w:t xml:space="preserve">(engineering design is the process of devising a system, component, or process to meet desired needs). </w:t>
      </w:r>
      <w:r>
        <w:rPr>
          <w:sz w:val="24"/>
        </w:rPr>
        <w:t xml:space="preserve">The following courses satisfy this requirement: MAE 439 Senior Independent Work (one semester, fall); MAE 440 Senior Independent Work (one semester, spring); MAE 442 Senior Thesis (year- long); MAE 444 Senior Project (year-long). </w:t>
      </w:r>
      <w:r>
        <w:rPr>
          <w:b/>
          <w:sz w:val="24"/>
        </w:rPr>
        <w:t xml:space="preserve">Students are strongly encouraged to select the year-long project or thesis option. </w:t>
      </w:r>
      <w:r>
        <w:rPr>
          <w:sz w:val="24"/>
        </w:rPr>
        <w:t xml:space="preserve">Senior projects are intended for teams or groups while senior thesis is intended for individuals.  For senior project or thesis, work begins in the </w:t>
      </w:r>
      <w:proofErr w:type="gramStart"/>
      <w:r>
        <w:rPr>
          <w:sz w:val="24"/>
        </w:rPr>
        <w:t>fall</w:t>
      </w:r>
      <w:proofErr w:type="gramEnd"/>
      <w:r>
        <w:rPr>
          <w:sz w:val="24"/>
        </w:rPr>
        <w:t xml:space="preserve"> but enrollment is only in spring term when a double grade is awarded.  </w:t>
      </w:r>
      <w:r>
        <w:rPr>
          <w:i/>
          <w:sz w:val="24"/>
        </w:rPr>
        <w:t xml:space="preserve">Please note: If a student has selected to participate in a year-long project or thesis and is enrolled in only three courses during the fall semester, it is required that they will enroll in Senior Project or Thesis during the spring semester. For these students, it will NOT be possible to drop-down to a one-semester course of Independent Work without incurring a failure for Independent Work in the fall term. In Spring </w:t>
      </w:r>
      <w:proofErr w:type="gramStart"/>
      <w:r>
        <w:rPr>
          <w:i/>
          <w:sz w:val="24"/>
        </w:rPr>
        <w:t>term</w:t>
      </w:r>
      <w:proofErr w:type="gramEnd"/>
      <w:r>
        <w:rPr>
          <w:i/>
          <w:sz w:val="24"/>
        </w:rPr>
        <w:t xml:space="preserve"> you </w:t>
      </w:r>
      <w:r>
        <w:rPr>
          <w:i/>
          <w:sz w:val="24"/>
          <w:u w:val="single"/>
        </w:rPr>
        <w:t>must enroll in three taught courses plus senior thesis or senior project</w:t>
      </w:r>
      <w:r>
        <w:rPr>
          <w:i/>
          <w:sz w:val="24"/>
        </w:rPr>
        <w:t xml:space="preserve"> (senior thesis and senior project count as two courses). </w:t>
      </w:r>
      <w:proofErr w:type="gramStart"/>
      <w:r>
        <w:rPr>
          <w:i/>
          <w:sz w:val="24"/>
        </w:rPr>
        <w:t>Therefore</w:t>
      </w:r>
      <w:proofErr w:type="gramEnd"/>
      <w:r>
        <w:rPr>
          <w:i/>
          <w:sz w:val="24"/>
        </w:rPr>
        <w:t xml:space="preserve"> your senior year course load will be 3 in fall and 5 in spring as opposed to 4 in fall and 4 in spring. There are NO exceptions to this rule even if your total number of courses will exceed 36.</w:t>
      </w:r>
    </w:p>
    <w:p w14:paraId="7A05EBDB" w14:textId="77777777" w:rsidR="008E629A" w:rsidRDefault="008E629A">
      <w:pPr>
        <w:pStyle w:val="BodyText"/>
        <w:rPr>
          <w:i/>
        </w:rPr>
      </w:pPr>
    </w:p>
    <w:p w14:paraId="50362A9E" w14:textId="77777777" w:rsidR="008E629A" w:rsidRDefault="00232421">
      <w:pPr>
        <w:pStyle w:val="BodyText"/>
        <w:spacing w:before="1"/>
        <w:ind w:left="1300"/>
      </w:pPr>
      <w:r>
        <w:t>MAE 439/440 (Fall/Spring)</w:t>
      </w:r>
    </w:p>
    <w:p w14:paraId="490DC531" w14:textId="77777777" w:rsidR="008E629A" w:rsidRDefault="00232421">
      <w:pPr>
        <w:pStyle w:val="BodyText"/>
        <w:ind w:left="1300"/>
      </w:pPr>
      <w:r>
        <w:t>MAE 442 Senior Thesis</w:t>
      </w:r>
      <w:r>
        <w:rPr>
          <w:spacing w:val="2"/>
        </w:rPr>
        <w:t xml:space="preserve"> </w:t>
      </w:r>
      <w:r>
        <w:t>(Spring)</w:t>
      </w:r>
      <w:hyperlink w:anchor="_bookmark16" w:history="1">
        <w:r>
          <w:rPr>
            <w:vertAlign w:val="superscript"/>
          </w:rPr>
          <w:t>5</w:t>
        </w:r>
      </w:hyperlink>
    </w:p>
    <w:p w14:paraId="3052C1D1" w14:textId="77777777" w:rsidR="008E629A" w:rsidRDefault="00232421">
      <w:pPr>
        <w:pStyle w:val="BodyText"/>
        <w:ind w:left="1299"/>
      </w:pPr>
      <w:r>
        <w:t>MAE 444 Senior Project</w:t>
      </w:r>
      <w:r>
        <w:rPr>
          <w:spacing w:val="-11"/>
        </w:rPr>
        <w:t xml:space="preserve"> </w:t>
      </w:r>
      <w:r>
        <w:t>(Spring)</w:t>
      </w:r>
      <w:r>
        <w:rPr>
          <w:vertAlign w:val="superscript"/>
        </w:rPr>
        <w:t>5</w:t>
      </w:r>
    </w:p>
    <w:p w14:paraId="71E240AB" w14:textId="77777777" w:rsidR="008E629A" w:rsidRDefault="008E629A">
      <w:pPr>
        <w:pStyle w:val="BodyText"/>
        <w:rPr>
          <w:sz w:val="20"/>
        </w:rPr>
      </w:pPr>
    </w:p>
    <w:p w14:paraId="0FD7E6D8" w14:textId="77777777" w:rsidR="008E629A" w:rsidRDefault="008E629A">
      <w:pPr>
        <w:pStyle w:val="BodyText"/>
        <w:rPr>
          <w:sz w:val="20"/>
        </w:rPr>
      </w:pPr>
    </w:p>
    <w:p w14:paraId="68BFB6B8" w14:textId="77777777" w:rsidR="008E629A" w:rsidRDefault="008E629A">
      <w:pPr>
        <w:pStyle w:val="BodyText"/>
        <w:rPr>
          <w:sz w:val="20"/>
        </w:rPr>
      </w:pPr>
    </w:p>
    <w:p w14:paraId="1DD1B146" w14:textId="77777777" w:rsidR="008E629A" w:rsidRDefault="008E629A">
      <w:pPr>
        <w:pStyle w:val="BodyText"/>
        <w:rPr>
          <w:sz w:val="20"/>
        </w:rPr>
      </w:pPr>
    </w:p>
    <w:p w14:paraId="108A8AA5" w14:textId="77777777" w:rsidR="008E629A" w:rsidRDefault="005D25D7">
      <w:pPr>
        <w:pStyle w:val="BodyText"/>
        <w:spacing w:before="10"/>
        <w:rPr>
          <w:sz w:val="16"/>
        </w:rPr>
      </w:pPr>
      <w:r>
        <w:rPr>
          <w:noProof/>
        </w:rPr>
        <mc:AlternateContent>
          <mc:Choice Requires="wps">
            <w:drawing>
              <wp:anchor distT="0" distB="0" distL="0" distR="0" simplePos="0" relativeHeight="487589376" behindDoc="1" locked="0" layoutInCell="1" allowOverlap="1" wp14:anchorId="05913CA4" wp14:editId="503FF64C">
                <wp:simplePos x="0" y="0"/>
                <wp:positionH relativeFrom="page">
                  <wp:posOffset>914400</wp:posOffset>
                </wp:positionH>
                <wp:positionV relativeFrom="paragraph">
                  <wp:posOffset>147955</wp:posOffset>
                </wp:positionV>
                <wp:extent cx="1828800" cy="7620"/>
                <wp:effectExtent l="0" t="0" r="0" b="0"/>
                <wp:wrapTopAndBottom/>
                <wp:docPr id="32" name="Rectangle 29" descr="Required for Mechanical Engineer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15003" id="Rectangle 29" o:spid="_x0000_s1026" alt="Required for Mechanical Engineers" style="position:absolute;margin-left:1in;margin-top:11.6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" fillcolor="black" stroked="f">
                <w10:wrap type="topAndBottom" anchorx="page"/>
              </v:rect>
            </w:pict>
          </mc:Fallback>
        </mc:AlternateContent>
      </w:r>
    </w:p>
    <w:p w14:paraId="2DF5A8F8" w14:textId="77777777" w:rsidR="008E629A" w:rsidRDefault="00232421">
      <w:pPr>
        <w:spacing w:before="72"/>
        <w:ind w:left="940"/>
        <w:rPr>
          <w:sz w:val="20"/>
        </w:rPr>
      </w:pPr>
      <w:bookmarkStart w:id="25" w:name="_bookmark12"/>
      <w:bookmarkEnd w:id="25"/>
      <w:r>
        <w:rPr>
          <w:sz w:val="20"/>
          <w:vertAlign w:val="superscript"/>
        </w:rPr>
        <w:t>1</w:t>
      </w:r>
      <w:r>
        <w:rPr>
          <w:sz w:val="20"/>
        </w:rPr>
        <w:t xml:space="preserve"> Required for Mechanical Engineers and Aerospace Engineers.</w:t>
      </w:r>
    </w:p>
    <w:p w14:paraId="44600171" w14:textId="77777777" w:rsidR="008E629A" w:rsidRDefault="00232421">
      <w:pPr>
        <w:ind w:left="940"/>
        <w:rPr>
          <w:sz w:val="20"/>
        </w:rPr>
      </w:pPr>
      <w:bookmarkStart w:id="26" w:name="_bookmark13"/>
      <w:bookmarkEnd w:id="26"/>
      <w:r>
        <w:rPr>
          <w:sz w:val="20"/>
          <w:vertAlign w:val="superscript"/>
        </w:rPr>
        <w:t>2</w:t>
      </w:r>
      <w:r>
        <w:rPr>
          <w:sz w:val="20"/>
        </w:rPr>
        <w:t xml:space="preserve"> MAE 322 or MAE 412 required for Mechanical Engineers.</w:t>
      </w:r>
    </w:p>
    <w:p w14:paraId="3224339A" w14:textId="77777777" w:rsidR="008E629A" w:rsidRDefault="00232421">
      <w:pPr>
        <w:spacing w:before="1"/>
        <w:ind w:left="940"/>
        <w:rPr>
          <w:sz w:val="20"/>
        </w:rPr>
      </w:pPr>
      <w:bookmarkStart w:id="27" w:name="_bookmark14"/>
      <w:bookmarkEnd w:id="27"/>
      <w:r>
        <w:rPr>
          <w:sz w:val="20"/>
          <w:vertAlign w:val="superscript"/>
        </w:rPr>
        <w:t>3</w:t>
      </w:r>
      <w:r>
        <w:rPr>
          <w:sz w:val="20"/>
        </w:rPr>
        <w:t xml:space="preserve"> MAE 332 or MAE 342 required for Aerospace Engineers.</w:t>
      </w:r>
    </w:p>
    <w:p w14:paraId="31DC75D6" w14:textId="77777777" w:rsidR="008E629A" w:rsidRDefault="00232421">
      <w:pPr>
        <w:ind w:left="940" w:right="1590"/>
        <w:rPr>
          <w:sz w:val="20"/>
        </w:rPr>
      </w:pPr>
      <w:bookmarkStart w:id="28" w:name="_bookmark15"/>
      <w:bookmarkEnd w:id="28"/>
      <w:r>
        <w:rPr>
          <w:sz w:val="20"/>
          <w:vertAlign w:val="superscript"/>
        </w:rPr>
        <w:t>4</w:t>
      </w:r>
      <w:r>
        <w:rPr>
          <w:sz w:val="20"/>
        </w:rPr>
        <w:t xml:space="preserve"> CEE 477 is an acceptable substitute </w:t>
      </w:r>
      <w:r>
        <w:rPr>
          <w:sz w:val="20"/>
          <w:u w:val="single"/>
        </w:rPr>
        <w:t>only for Mechanical Engineers who are pursuing the Sustainable Energy</w:t>
      </w:r>
      <w:r>
        <w:rPr>
          <w:sz w:val="20"/>
        </w:rPr>
        <w:t xml:space="preserve"> </w:t>
      </w:r>
      <w:r>
        <w:rPr>
          <w:sz w:val="20"/>
          <w:u w:val="single"/>
        </w:rPr>
        <w:t>Certificate Program</w:t>
      </w:r>
    </w:p>
    <w:p w14:paraId="71A152E1" w14:textId="77777777" w:rsidR="008E629A" w:rsidRDefault="00232421">
      <w:pPr>
        <w:spacing w:line="228" w:lineRule="exact"/>
        <w:ind w:left="940"/>
        <w:rPr>
          <w:sz w:val="20"/>
        </w:rPr>
      </w:pPr>
      <w:bookmarkStart w:id="29" w:name="_bookmark16"/>
      <w:bookmarkEnd w:id="29"/>
      <w:r>
        <w:rPr>
          <w:sz w:val="20"/>
          <w:vertAlign w:val="superscript"/>
        </w:rPr>
        <w:t>5</w:t>
      </w:r>
      <w:r>
        <w:rPr>
          <w:sz w:val="20"/>
        </w:rPr>
        <w:t xml:space="preserve"> Year-long </w:t>
      </w:r>
      <w:proofErr w:type="gramStart"/>
      <w:r>
        <w:rPr>
          <w:sz w:val="20"/>
        </w:rPr>
        <w:t>project</w:t>
      </w:r>
      <w:proofErr w:type="gramEnd"/>
      <w:r>
        <w:rPr>
          <w:sz w:val="20"/>
        </w:rPr>
        <w:t xml:space="preserve"> with enrollment in spring semester only</w:t>
      </w:r>
    </w:p>
    <w:p w14:paraId="54F56E29" w14:textId="77777777" w:rsidR="008E629A" w:rsidRDefault="008E629A">
      <w:pPr>
        <w:spacing w:line="228" w:lineRule="exact"/>
        <w:rPr>
          <w:sz w:val="20"/>
        </w:rPr>
        <w:sectPr w:rsidR="008E629A">
          <w:pgSz w:w="12240" w:h="15840"/>
          <w:pgMar w:top="920" w:right="360" w:bottom="1360" w:left="500" w:header="0" w:footer="1163" w:gutter="0"/>
          <w:cols w:space="720"/>
        </w:sectPr>
      </w:pPr>
    </w:p>
    <w:p w14:paraId="668FEE70" w14:textId="77777777" w:rsidR="008E629A" w:rsidRDefault="00232421">
      <w:pPr>
        <w:pStyle w:val="Heading1"/>
        <w:spacing w:before="68"/>
        <w:ind w:right="1366"/>
      </w:pPr>
      <w:r>
        <w:rPr>
          <w:u w:val="thick"/>
        </w:rPr>
        <w:lastRenderedPageBreak/>
        <w:t>None of the Department requirements can be taken on a pass/fail or audit basis</w:t>
      </w:r>
      <w:r>
        <w:t xml:space="preserve">. All requests for substitution, other than those listed under the Engineering Physics Program (Section E), </w:t>
      </w:r>
      <w:r>
        <w:rPr>
          <w:u w:val="thick"/>
        </w:rPr>
        <w:t>must</w:t>
      </w:r>
      <w:r>
        <w:t xml:space="preserve"> be approved by the Departmental Representative </w:t>
      </w:r>
      <w:r>
        <w:rPr>
          <w:u w:val="thick"/>
        </w:rPr>
        <w:t>in advance</w:t>
      </w:r>
      <w:r>
        <w:t>.</w:t>
      </w:r>
    </w:p>
    <w:p w14:paraId="3ABB2CD5" w14:textId="77777777" w:rsidR="008E629A" w:rsidRDefault="008E629A">
      <w:pPr>
        <w:pStyle w:val="BodyText"/>
        <w:spacing w:before="8"/>
        <w:rPr>
          <w:b/>
          <w:sz w:val="15"/>
        </w:rPr>
      </w:pPr>
    </w:p>
    <w:p w14:paraId="39B3C1AB" w14:textId="77777777" w:rsidR="008E629A" w:rsidRDefault="00232421">
      <w:pPr>
        <w:pStyle w:val="ListParagraph"/>
        <w:numPr>
          <w:ilvl w:val="1"/>
          <w:numId w:val="50"/>
        </w:numPr>
        <w:tabs>
          <w:tab w:val="left" w:pos="1300"/>
        </w:tabs>
        <w:spacing w:before="90"/>
        <w:ind w:left="1299" w:right="1152" w:hanging="360"/>
        <w:rPr>
          <w:sz w:val="24"/>
        </w:rPr>
      </w:pPr>
      <w:r>
        <w:rPr>
          <w:sz w:val="24"/>
        </w:rPr>
        <w:t xml:space="preserve">The Engineering School requirements in the </w:t>
      </w:r>
      <w:r>
        <w:rPr>
          <w:b/>
          <w:sz w:val="24"/>
        </w:rPr>
        <w:t xml:space="preserve">humanities and social sciences </w:t>
      </w:r>
      <w:r>
        <w:rPr>
          <w:sz w:val="24"/>
        </w:rPr>
        <w:t xml:space="preserve">must also be met (a minimum of seven courses covering four distinct areas from the seven areas offered). See the Undergraduate Announcement for full description and distribution areas. In </w:t>
      </w:r>
      <w:proofErr w:type="gramStart"/>
      <w:r>
        <w:rPr>
          <w:sz w:val="24"/>
        </w:rPr>
        <w:t>addition</w:t>
      </w:r>
      <w:proofErr w:type="gramEnd"/>
      <w:r>
        <w:rPr>
          <w:sz w:val="24"/>
        </w:rPr>
        <w:t xml:space="preserve"> a one semester writing course is required. This course is typically completed in the 1</w:t>
      </w:r>
      <w:r>
        <w:rPr>
          <w:sz w:val="24"/>
          <w:vertAlign w:val="superscript"/>
        </w:rPr>
        <w:t>st</w:t>
      </w:r>
      <w:r>
        <w:rPr>
          <w:spacing w:val="-24"/>
          <w:sz w:val="24"/>
        </w:rPr>
        <w:t xml:space="preserve"> </w:t>
      </w:r>
      <w:r>
        <w:rPr>
          <w:sz w:val="24"/>
        </w:rPr>
        <w:t>year.</w:t>
      </w:r>
    </w:p>
    <w:p w14:paraId="4019923D" w14:textId="77777777" w:rsidR="008E629A" w:rsidRDefault="008E629A">
      <w:pPr>
        <w:pStyle w:val="BodyText"/>
        <w:spacing w:before="5"/>
      </w:pPr>
    </w:p>
    <w:p w14:paraId="300C1530" w14:textId="77777777" w:rsidR="008E629A" w:rsidRDefault="00232421">
      <w:pPr>
        <w:pStyle w:val="Heading1"/>
        <w:numPr>
          <w:ilvl w:val="0"/>
          <w:numId w:val="50"/>
        </w:numPr>
        <w:tabs>
          <w:tab w:val="left" w:pos="1659"/>
          <w:tab w:val="left" w:pos="1660"/>
        </w:tabs>
      </w:pPr>
      <w:bookmarkStart w:id="30" w:name="_TOC_250014"/>
      <w:r>
        <w:t>General</w:t>
      </w:r>
      <w:r>
        <w:rPr>
          <w:spacing w:val="-1"/>
        </w:rPr>
        <w:t xml:space="preserve"> </w:t>
      </w:r>
      <w:bookmarkEnd w:id="30"/>
      <w:r>
        <w:t>Information</w:t>
      </w:r>
    </w:p>
    <w:p w14:paraId="5A95A2E9" w14:textId="77777777" w:rsidR="008E629A" w:rsidRDefault="008E629A">
      <w:pPr>
        <w:pStyle w:val="BodyText"/>
        <w:spacing w:before="7"/>
        <w:rPr>
          <w:b/>
          <w:sz w:val="23"/>
        </w:rPr>
      </w:pPr>
    </w:p>
    <w:p w14:paraId="3997A1A2" w14:textId="77777777" w:rsidR="008E629A" w:rsidRDefault="00232421">
      <w:pPr>
        <w:pStyle w:val="BodyText"/>
        <w:ind w:left="940" w:right="1463"/>
      </w:pPr>
      <w:r>
        <w:t>Students are encouraged to elect more than the one required semester of independent work as part of their plan of study, and to participate in the extensive research programs of the Department.</w:t>
      </w:r>
    </w:p>
    <w:p w14:paraId="0920874A" w14:textId="77777777" w:rsidR="008E629A" w:rsidRDefault="008E629A">
      <w:pPr>
        <w:pStyle w:val="BodyText"/>
      </w:pPr>
    </w:p>
    <w:p w14:paraId="3FF2E7A4" w14:textId="77777777" w:rsidR="008E629A" w:rsidRDefault="00232421">
      <w:pPr>
        <w:pStyle w:val="BodyText"/>
        <w:ind w:left="939" w:right="1224"/>
      </w:pPr>
      <w:r>
        <w:t>Additional technical courses (which may include both undergraduate and graduate courses) can be used to pursue a specialty within the Department in greater depth.</w:t>
      </w:r>
    </w:p>
    <w:p w14:paraId="64AD5C89" w14:textId="77777777" w:rsidR="008E629A" w:rsidRDefault="008E629A">
      <w:pPr>
        <w:pStyle w:val="BodyText"/>
      </w:pPr>
    </w:p>
    <w:p w14:paraId="69C3EB6E" w14:textId="77777777" w:rsidR="008E629A" w:rsidRDefault="005D25D7">
      <w:pPr>
        <w:pStyle w:val="BodyText"/>
        <w:ind w:left="939" w:right="1296"/>
      </w:pPr>
      <w:r>
        <w:rPr>
          <w:noProof/>
        </w:rPr>
        <mc:AlternateContent>
          <mc:Choice Requires="wps">
            <w:drawing>
              <wp:anchor distT="0" distB="0" distL="114300" distR="114300" simplePos="0" relativeHeight="484730880" behindDoc="1" locked="0" layoutInCell="1" allowOverlap="1" wp14:anchorId="5E7A5A9B" wp14:editId="263D6496">
                <wp:simplePos x="0" y="0"/>
                <wp:positionH relativeFrom="page">
                  <wp:posOffset>6082030</wp:posOffset>
                </wp:positionH>
                <wp:positionV relativeFrom="paragraph">
                  <wp:posOffset>334010</wp:posOffset>
                </wp:positionV>
                <wp:extent cx="38100" cy="7620"/>
                <wp:effectExtent l="0" t="0" r="0" b="0"/>
                <wp:wrapNone/>
                <wp:docPr id="31" name="Rectangle 28" descr="School of Engineering and Applied Scienc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489FC" id="Rectangle 28" o:spid="_x0000_s1026" alt="School of Engineering and Applied Science." style="position:absolute;margin-left:478.9pt;margin-top:26.3pt;width:3pt;height:.6pt;z-index:-1858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" fillcolor="black" stroked="f">
                <w10:wrap anchorx="page"/>
              </v:rect>
            </w:pict>
          </mc:Fallback>
        </mc:AlternateContent>
      </w:r>
      <w:r w:rsidR="00232421">
        <w:t xml:space="preserve">It is also possible to participate in a variety of interdepartmental programs or expand one's studies in the humanities or social sciences beyond the seven courses required by the </w:t>
      </w:r>
      <w:hyperlink r:id="rId19">
        <w:r w:rsidR="00232421">
          <w:rPr>
            <w:color w:val="0000FF"/>
            <w:u w:val="single" w:color="0000FF"/>
          </w:rPr>
          <w:t>School of</w:t>
        </w:r>
      </w:hyperlink>
      <w:r w:rsidR="00232421">
        <w:rPr>
          <w:color w:val="0000FF"/>
        </w:rPr>
        <w:t xml:space="preserve"> </w:t>
      </w:r>
      <w:hyperlink r:id="rId20">
        <w:r w:rsidR="00232421">
          <w:rPr>
            <w:color w:val="0000FF"/>
            <w:u w:val="single" w:color="0000FF"/>
          </w:rPr>
          <w:t>Engineering and Applied Science.</w:t>
        </w:r>
      </w:hyperlink>
    </w:p>
    <w:p w14:paraId="1C2BB7E0" w14:textId="77777777" w:rsidR="008E629A" w:rsidRDefault="008E629A">
      <w:pPr>
        <w:pStyle w:val="BodyText"/>
        <w:spacing w:before="7"/>
        <w:rPr>
          <w:sz w:val="16"/>
        </w:rPr>
      </w:pPr>
    </w:p>
    <w:p w14:paraId="5439C8D7" w14:textId="77777777" w:rsidR="008E629A" w:rsidRDefault="00232421">
      <w:pPr>
        <w:pStyle w:val="Heading1"/>
        <w:spacing w:before="90"/>
      </w:pPr>
      <w:bookmarkStart w:id="31" w:name="Professional_Ethics"/>
      <w:bookmarkEnd w:id="31"/>
      <w:r>
        <w:t>Professional Ethics</w:t>
      </w:r>
    </w:p>
    <w:p w14:paraId="47DAD059" w14:textId="77777777" w:rsidR="008E629A" w:rsidRDefault="008E629A">
      <w:pPr>
        <w:pStyle w:val="BodyText"/>
        <w:spacing w:before="7"/>
        <w:rPr>
          <w:b/>
          <w:sz w:val="23"/>
        </w:rPr>
      </w:pPr>
    </w:p>
    <w:p w14:paraId="3077C3EB" w14:textId="77777777" w:rsidR="008E629A" w:rsidRDefault="00232421">
      <w:pPr>
        <w:pStyle w:val="BodyText"/>
        <w:ind w:left="940" w:right="1224"/>
      </w:pPr>
      <w:r>
        <w:t>Professional ethics is an important topic for all engineers. Honor code, adherence to University Regulations and adherence to rules in individual courses and laboratories are all part of our student’s exposure to professional ethical matters. In addition, aspects of engineering ethics are considered in engineering courses through examples and case studies. Given that mechanical and aerospace engineering works have impact on society, the concepts of economical and safe design are foundations of ethical conduct of practitioners in the field. Students are urged to understand ethical guidelines further in the mechanical and aerospace fields as defined by the engineering societies:</w:t>
      </w:r>
    </w:p>
    <w:p w14:paraId="7DA3E330" w14:textId="77777777" w:rsidR="008E629A" w:rsidRDefault="008E629A">
      <w:pPr>
        <w:pStyle w:val="BodyText"/>
      </w:pPr>
    </w:p>
    <w:p w14:paraId="134F99F5" w14:textId="77777777" w:rsidR="008E629A" w:rsidRDefault="00232421" w:rsidP="0011431C">
      <w:pPr>
        <w:pStyle w:val="BodyText"/>
        <w:ind w:left="1660" w:right="2895" w:hanging="720"/>
      </w:pPr>
      <w:r>
        <w:t>ASME (</w:t>
      </w:r>
      <w:hyperlink r:id="rId21">
        <w:r>
          <w:rPr>
            <w:color w:val="0000FF"/>
            <w:u w:val="single" w:color="0000FF"/>
          </w:rPr>
          <w:t>http://www.asme.org/about-asme/governance/asme-society-policies</w:t>
        </w:r>
        <w:r>
          <w:rPr>
            <w:color w:val="0000FF"/>
          </w:rPr>
          <w:t xml:space="preserve"> </w:t>
        </w:r>
      </w:hyperlink>
      <w:r>
        <w:t>) Scroll to Policy 15.7 Ethics (available in PDF or Word format)</w:t>
      </w:r>
    </w:p>
    <w:p w14:paraId="6FD206AC" w14:textId="77777777" w:rsidR="0011431C" w:rsidRDefault="00232421" w:rsidP="0011431C">
      <w:pPr>
        <w:pStyle w:val="BodyText"/>
        <w:ind w:left="940"/>
      </w:pPr>
      <w:r>
        <w:t>AIAA (</w:t>
      </w:r>
      <w:hyperlink r:id="rId22">
        <w:r>
          <w:rPr>
            <w:color w:val="0000FF"/>
            <w:u w:val="single" w:color="0000FF"/>
          </w:rPr>
          <w:t>https://www.aiaa.org/about/Governance/Code-of-Ethics</w:t>
        </w:r>
      </w:hyperlink>
      <w:r>
        <w:t>)</w:t>
      </w:r>
    </w:p>
    <w:p w14:paraId="6756D6F0" w14:textId="77777777" w:rsidR="0011431C" w:rsidRDefault="0011431C">
      <w:pPr>
        <w:pStyle w:val="Heading1"/>
        <w:spacing w:before="5"/>
      </w:pPr>
    </w:p>
    <w:p w14:paraId="0980A91B" w14:textId="77777777" w:rsidR="008E629A" w:rsidRDefault="00232421">
      <w:pPr>
        <w:pStyle w:val="Heading1"/>
        <w:spacing w:before="5"/>
      </w:pPr>
      <w:r>
        <w:t>Grading Guidelines</w:t>
      </w:r>
    </w:p>
    <w:p w14:paraId="27E42436" w14:textId="77777777" w:rsidR="008E629A" w:rsidRDefault="008E629A">
      <w:pPr>
        <w:pStyle w:val="BodyText"/>
        <w:spacing w:before="7"/>
        <w:rPr>
          <w:b/>
          <w:sz w:val="23"/>
        </w:rPr>
      </w:pPr>
    </w:p>
    <w:p w14:paraId="764DF651" w14:textId="77777777" w:rsidR="008E629A" w:rsidRDefault="00232421">
      <w:pPr>
        <w:pStyle w:val="BodyText"/>
        <w:ind w:left="940" w:right="1522"/>
      </w:pPr>
      <w:r>
        <w:t>Course work in the MAE Department involves analysis and quantitative thinking. Student performance is usually evaluated by problem sets and examinations, and sometimes by other mechanisms such as laboratory reports, group projects, class participation, or term papers.</w:t>
      </w:r>
    </w:p>
    <w:p w14:paraId="27EF854D" w14:textId="77777777" w:rsidR="008E629A" w:rsidRDefault="00232421">
      <w:pPr>
        <w:pStyle w:val="BodyText"/>
        <w:ind w:left="940" w:right="1156"/>
      </w:pPr>
      <w:r>
        <w:t>Instructors are expected, at the beginning of the semester, to specify which types of assessment will be used in determining the final course grade, and the fraction by which each component will be weighted. Instructors should specify expectations for all assigned work, and the grades should reflect the degree to which students have met these expectations. An instructor may use a curve to help distribute final course grades. However, instructors should not use quotas, such as the number or percentage of A grades.</w:t>
      </w:r>
    </w:p>
    <w:p w14:paraId="2AD9A8D3" w14:textId="77777777" w:rsidR="008E629A" w:rsidRDefault="008E629A">
      <w:pPr>
        <w:sectPr w:rsidR="008E629A">
          <w:pgSz w:w="12240" w:h="15840"/>
          <w:pgMar w:top="920" w:right="360" w:bottom="1440" w:left="500" w:header="0" w:footer="1163" w:gutter="0"/>
          <w:cols w:space="720"/>
        </w:sectPr>
      </w:pPr>
    </w:p>
    <w:p w14:paraId="7B2E75EC" w14:textId="77777777" w:rsidR="008E629A" w:rsidRDefault="00232421">
      <w:pPr>
        <w:pStyle w:val="BodyText"/>
        <w:spacing w:before="79"/>
        <w:ind w:left="939" w:right="1283"/>
      </w:pPr>
      <w:r>
        <w:lastRenderedPageBreak/>
        <w:t>Following the Princeton University grading policy, guidelines for the assignment of each grade are given below:</w:t>
      </w:r>
    </w:p>
    <w:p w14:paraId="406EE5AE" w14:textId="77777777" w:rsidR="008E629A" w:rsidRDefault="008E629A">
      <w:pPr>
        <w:pStyle w:val="BodyText"/>
        <w:spacing w:before="5" w:after="1"/>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2249"/>
        <w:gridCol w:w="6120"/>
      </w:tblGrid>
      <w:tr w:rsidR="008E629A" w14:paraId="114CE158" w14:textId="77777777">
        <w:trPr>
          <w:trHeight w:val="277"/>
        </w:trPr>
        <w:tc>
          <w:tcPr>
            <w:tcW w:w="9468" w:type="dxa"/>
            <w:gridSpan w:val="3"/>
          </w:tcPr>
          <w:p w14:paraId="796E234B" w14:textId="77777777" w:rsidR="008E629A" w:rsidRDefault="00232421">
            <w:pPr>
              <w:pStyle w:val="TableParagraph"/>
              <w:spacing w:before="1" w:line="257" w:lineRule="exact"/>
              <w:ind w:left="107"/>
              <w:rPr>
                <w:b/>
                <w:sz w:val="24"/>
              </w:rPr>
            </w:pPr>
            <w:r>
              <w:rPr>
                <w:b/>
                <w:sz w:val="24"/>
              </w:rPr>
              <w:t>Grading Definitions</w:t>
            </w:r>
          </w:p>
        </w:tc>
      </w:tr>
      <w:tr w:rsidR="008E629A" w14:paraId="206C1254" w14:textId="77777777">
        <w:trPr>
          <w:trHeight w:val="551"/>
        </w:trPr>
        <w:tc>
          <w:tcPr>
            <w:tcW w:w="1099" w:type="dxa"/>
          </w:tcPr>
          <w:p w14:paraId="4D6DB26D" w14:textId="77777777" w:rsidR="008E629A" w:rsidRDefault="00232421">
            <w:pPr>
              <w:pStyle w:val="TableParagraph"/>
              <w:spacing w:line="270" w:lineRule="exact"/>
              <w:ind w:left="107"/>
              <w:rPr>
                <w:sz w:val="24"/>
              </w:rPr>
            </w:pPr>
            <w:r>
              <w:rPr>
                <w:sz w:val="24"/>
              </w:rPr>
              <w:t>A+</w:t>
            </w:r>
          </w:p>
        </w:tc>
        <w:tc>
          <w:tcPr>
            <w:tcW w:w="2249" w:type="dxa"/>
          </w:tcPr>
          <w:p w14:paraId="0462E80D" w14:textId="77777777" w:rsidR="008E629A" w:rsidRDefault="00232421">
            <w:pPr>
              <w:pStyle w:val="TableParagraph"/>
              <w:spacing w:line="270" w:lineRule="exact"/>
              <w:ind w:left="105"/>
              <w:rPr>
                <w:sz w:val="24"/>
              </w:rPr>
            </w:pPr>
            <w:r>
              <w:rPr>
                <w:sz w:val="24"/>
              </w:rPr>
              <w:t>Exceptional</w:t>
            </w:r>
          </w:p>
        </w:tc>
        <w:tc>
          <w:tcPr>
            <w:tcW w:w="6120" w:type="dxa"/>
          </w:tcPr>
          <w:p w14:paraId="616CF624" w14:textId="77777777" w:rsidR="008E629A" w:rsidRDefault="00232421">
            <w:pPr>
              <w:pStyle w:val="TableParagraph"/>
              <w:spacing w:line="270" w:lineRule="exact"/>
              <w:ind w:left="107"/>
              <w:rPr>
                <w:sz w:val="24"/>
              </w:rPr>
            </w:pPr>
            <w:r>
              <w:rPr>
                <w:sz w:val="24"/>
              </w:rPr>
              <w:t>Significantly exceeds the highest expectations for</w:t>
            </w:r>
          </w:p>
          <w:p w14:paraId="2C2B9E7E" w14:textId="77777777" w:rsidR="008E629A" w:rsidRDefault="00232421">
            <w:pPr>
              <w:pStyle w:val="TableParagraph"/>
              <w:spacing w:line="261" w:lineRule="exact"/>
              <w:ind w:left="107"/>
              <w:rPr>
                <w:sz w:val="24"/>
              </w:rPr>
            </w:pPr>
            <w:r>
              <w:rPr>
                <w:sz w:val="24"/>
              </w:rPr>
              <w:t>undergraduate work</w:t>
            </w:r>
          </w:p>
        </w:tc>
      </w:tr>
      <w:tr w:rsidR="008E629A" w14:paraId="0C192B79" w14:textId="77777777">
        <w:trPr>
          <w:trHeight w:val="275"/>
        </w:trPr>
        <w:tc>
          <w:tcPr>
            <w:tcW w:w="1099" w:type="dxa"/>
          </w:tcPr>
          <w:p w14:paraId="6D07F016" w14:textId="77777777" w:rsidR="008E629A" w:rsidRDefault="00232421">
            <w:pPr>
              <w:pStyle w:val="TableParagraph"/>
              <w:spacing w:line="256" w:lineRule="exact"/>
              <w:ind w:left="107"/>
              <w:rPr>
                <w:sz w:val="24"/>
              </w:rPr>
            </w:pPr>
            <w:r>
              <w:rPr>
                <w:sz w:val="24"/>
              </w:rPr>
              <w:t>A</w:t>
            </w:r>
          </w:p>
        </w:tc>
        <w:tc>
          <w:tcPr>
            <w:tcW w:w="2249" w:type="dxa"/>
          </w:tcPr>
          <w:p w14:paraId="64927872" w14:textId="77777777" w:rsidR="008E629A" w:rsidRDefault="00232421">
            <w:pPr>
              <w:pStyle w:val="TableParagraph"/>
              <w:spacing w:line="256" w:lineRule="exact"/>
              <w:ind w:left="105"/>
              <w:rPr>
                <w:sz w:val="24"/>
              </w:rPr>
            </w:pPr>
            <w:r>
              <w:rPr>
                <w:sz w:val="24"/>
              </w:rPr>
              <w:t>Outstanding</w:t>
            </w:r>
          </w:p>
        </w:tc>
        <w:tc>
          <w:tcPr>
            <w:tcW w:w="6120" w:type="dxa"/>
          </w:tcPr>
          <w:p w14:paraId="6223A260" w14:textId="77777777" w:rsidR="008E629A" w:rsidRDefault="00232421">
            <w:pPr>
              <w:pStyle w:val="TableParagraph"/>
              <w:spacing w:line="256" w:lineRule="exact"/>
              <w:ind w:left="107"/>
              <w:rPr>
                <w:sz w:val="24"/>
              </w:rPr>
            </w:pPr>
            <w:r>
              <w:rPr>
                <w:sz w:val="24"/>
              </w:rPr>
              <w:t>Meets the highest standards for the assignment or course</w:t>
            </w:r>
          </w:p>
        </w:tc>
      </w:tr>
      <w:tr w:rsidR="008E629A" w14:paraId="1F5C8450" w14:textId="77777777">
        <w:trPr>
          <w:trHeight w:val="275"/>
        </w:trPr>
        <w:tc>
          <w:tcPr>
            <w:tcW w:w="1099" w:type="dxa"/>
          </w:tcPr>
          <w:p w14:paraId="3CA57854" w14:textId="77777777" w:rsidR="008E629A" w:rsidRDefault="00232421">
            <w:pPr>
              <w:pStyle w:val="TableParagraph"/>
              <w:spacing w:line="256" w:lineRule="exact"/>
              <w:ind w:left="107"/>
              <w:rPr>
                <w:sz w:val="24"/>
              </w:rPr>
            </w:pPr>
            <w:r>
              <w:rPr>
                <w:sz w:val="24"/>
              </w:rPr>
              <w:t>A-</w:t>
            </w:r>
          </w:p>
        </w:tc>
        <w:tc>
          <w:tcPr>
            <w:tcW w:w="2249" w:type="dxa"/>
          </w:tcPr>
          <w:p w14:paraId="33061146" w14:textId="77777777" w:rsidR="008E629A" w:rsidRDefault="00232421">
            <w:pPr>
              <w:pStyle w:val="TableParagraph"/>
              <w:spacing w:line="256" w:lineRule="exact"/>
              <w:ind w:left="105"/>
              <w:rPr>
                <w:sz w:val="24"/>
              </w:rPr>
            </w:pPr>
            <w:r>
              <w:rPr>
                <w:sz w:val="24"/>
              </w:rPr>
              <w:t>Excellent</w:t>
            </w:r>
          </w:p>
        </w:tc>
        <w:tc>
          <w:tcPr>
            <w:tcW w:w="6120" w:type="dxa"/>
          </w:tcPr>
          <w:p w14:paraId="0AD16D58" w14:textId="77777777" w:rsidR="008E629A" w:rsidRDefault="00232421">
            <w:pPr>
              <w:pStyle w:val="TableParagraph"/>
              <w:spacing w:line="256" w:lineRule="exact"/>
              <w:ind w:left="107"/>
              <w:rPr>
                <w:sz w:val="24"/>
              </w:rPr>
            </w:pPr>
            <w:r>
              <w:rPr>
                <w:sz w:val="24"/>
              </w:rPr>
              <w:t>Meets very high standards for the assignment or course</w:t>
            </w:r>
          </w:p>
        </w:tc>
      </w:tr>
      <w:tr w:rsidR="008E629A" w14:paraId="20201B84" w14:textId="77777777">
        <w:trPr>
          <w:trHeight w:val="275"/>
        </w:trPr>
        <w:tc>
          <w:tcPr>
            <w:tcW w:w="1099" w:type="dxa"/>
          </w:tcPr>
          <w:p w14:paraId="3B4CC582" w14:textId="77777777" w:rsidR="008E629A" w:rsidRDefault="00232421">
            <w:pPr>
              <w:pStyle w:val="TableParagraph"/>
              <w:spacing w:line="256" w:lineRule="exact"/>
              <w:ind w:left="107"/>
              <w:rPr>
                <w:sz w:val="24"/>
              </w:rPr>
            </w:pPr>
            <w:r>
              <w:rPr>
                <w:sz w:val="24"/>
              </w:rPr>
              <w:t>B+</w:t>
            </w:r>
          </w:p>
        </w:tc>
        <w:tc>
          <w:tcPr>
            <w:tcW w:w="2249" w:type="dxa"/>
          </w:tcPr>
          <w:p w14:paraId="0B41DAE8" w14:textId="77777777" w:rsidR="008E629A" w:rsidRDefault="00232421">
            <w:pPr>
              <w:pStyle w:val="TableParagraph"/>
              <w:spacing w:line="256" w:lineRule="exact"/>
              <w:ind w:left="105"/>
              <w:rPr>
                <w:sz w:val="24"/>
              </w:rPr>
            </w:pPr>
            <w:r>
              <w:rPr>
                <w:sz w:val="24"/>
              </w:rPr>
              <w:t>Very good</w:t>
            </w:r>
          </w:p>
        </w:tc>
        <w:tc>
          <w:tcPr>
            <w:tcW w:w="6120" w:type="dxa"/>
          </w:tcPr>
          <w:p w14:paraId="78779F1D" w14:textId="77777777" w:rsidR="008E629A" w:rsidRDefault="00232421">
            <w:pPr>
              <w:pStyle w:val="TableParagraph"/>
              <w:spacing w:line="256" w:lineRule="exact"/>
              <w:ind w:left="107"/>
              <w:rPr>
                <w:sz w:val="24"/>
              </w:rPr>
            </w:pPr>
            <w:r>
              <w:rPr>
                <w:sz w:val="24"/>
              </w:rPr>
              <w:t>Meets high standards for the assignment or course</w:t>
            </w:r>
          </w:p>
        </w:tc>
      </w:tr>
      <w:tr w:rsidR="008E629A" w14:paraId="3FF178E4" w14:textId="77777777">
        <w:trPr>
          <w:trHeight w:val="275"/>
        </w:trPr>
        <w:tc>
          <w:tcPr>
            <w:tcW w:w="1099" w:type="dxa"/>
          </w:tcPr>
          <w:p w14:paraId="0ACC53B9" w14:textId="77777777" w:rsidR="008E629A" w:rsidRDefault="00232421">
            <w:pPr>
              <w:pStyle w:val="TableParagraph"/>
              <w:spacing w:line="256" w:lineRule="exact"/>
              <w:ind w:left="107"/>
              <w:rPr>
                <w:sz w:val="24"/>
              </w:rPr>
            </w:pPr>
            <w:r>
              <w:rPr>
                <w:sz w:val="24"/>
              </w:rPr>
              <w:t>B</w:t>
            </w:r>
          </w:p>
        </w:tc>
        <w:tc>
          <w:tcPr>
            <w:tcW w:w="2249" w:type="dxa"/>
          </w:tcPr>
          <w:p w14:paraId="5BB49F98" w14:textId="77777777" w:rsidR="008E629A" w:rsidRDefault="00232421">
            <w:pPr>
              <w:pStyle w:val="TableParagraph"/>
              <w:spacing w:line="256" w:lineRule="exact"/>
              <w:ind w:left="105"/>
              <w:rPr>
                <w:sz w:val="24"/>
              </w:rPr>
            </w:pPr>
            <w:r>
              <w:rPr>
                <w:sz w:val="24"/>
              </w:rPr>
              <w:t>Good</w:t>
            </w:r>
          </w:p>
        </w:tc>
        <w:tc>
          <w:tcPr>
            <w:tcW w:w="6120" w:type="dxa"/>
          </w:tcPr>
          <w:p w14:paraId="3B5B7DAF" w14:textId="77777777" w:rsidR="008E629A" w:rsidRDefault="00232421">
            <w:pPr>
              <w:pStyle w:val="TableParagraph"/>
              <w:spacing w:line="256" w:lineRule="exact"/>
              <w:ind w:left="107"/>
              <w:rPr>
                <w:sz w:val="24"/>
              </w:rPr>
            </w:pPr>
            <w:r>
              <w:rPr>
                <w:sz w:val="24"/>
              </w:rPr>
              <w:t>Meets most of the assignment or course</w:t>
            </w:r>
          </w:p>
        </w:tc>
      </w:tr>
      <w:tr w:rsidR="008E629A" w14:paraId="7841FCF7" w14:textId="77777777">
        <w:trPr>
          <w:trHeight w:val="554"/>
        </w:trPr>
        <w:tc>
          <w:tcPr>
            <w:tcW w:w="1099" w:type="dxa"/>
          </w:tcPr>
          <w:p w14:paraId="2DB7A642" w14:textId="77777777" w:rsidR="008E629A" w:rsidRDefault="00232421">
            <w:pPr>
              <w:pStyle w:val="TableParagraph"/>
              <w:spacing w:line="273" w:lineRule="exact"/>
              <w:ind w:left="107"/>
              <w:rPr>
                <w:sz w:val="24"/>
              </w:rPr>
            </w:pPr>
            <w:r>
              <w:rPr>
                <w:sz w:val="24"/>
              </w:rPr>
              <w:t>B-</w:t>
            </w:r>
          </w:p>
        </w:tc>
        <w:tc>
          <w:tcPr>
            <w:tcW w:w="2249" w:type="dxa"/>
          </w:tcPr>
          <w:p w14:paraId="79720D3C" w14:textId="77777777" w:rsidR="008E629A" w:rsidRDefault="00232421">
            <w:pPr>
              <w:pStyle w:val="TableParagraph"/>
              <w:spacing w:line="273" w:lineRule="exact"/>
              <w:ind w:left="105"/>
              <w:rPr>
                <w:sz w:val="24"/>
              </w:rPr>
            </w:pPr>
            <w:r>
              <w:rPr>
                <w:sz w:val="24"/>
              </w:rPr>
              <w:t>More than adequate</w:t>
            </w:r>
          </w:p>
        </w:tc>
        <w:tc>
          <w:tcPr>
            <w:tcW w:w="6120" w:type="dxa"/>
          </w:tcPr>
          <w:p w14:paraId="2772C024" w14:textId="77777777" w:rsidR="008E629A" w:rsidRDefault="00232421">
            <w:pPr>
              <w:pStyle w:val="TableParagraph"/>
              <w:spacing w:line="276" w:lineRule="exact"/>
              <w:ind w:left="107" w:right="431"/>
              <w:rPr>
                <w:sz w:val="24"/>
              </w:rPr>
            </w:pPr>
            <w:r>
              <w:rPr>
                <w:sz w:val="24"/>
              </w:rPr>
              <w:t>More than adequate; shows some reasonable command of the material</w:t>
            </w:r>
          </w:p>
        </w:tc>
      </w:tr>
      <w:tr w:rsidR="008E629A" w14:paraId="0A5019F7" w14:textId="77777777">
        <w:trPr>
          <w:trHeight w:val="275"/>
        </w:trPr>
        <w:tc>
          <w:tcPr>
            <w:tcW w:w="1099" w:type="dxa"/>
          </w:tcPr>
          <w:p w14:paraId="16929269" w14:textId="77777777" w:rsidR="008E629A" w:rsidRDefault="00232421">
            <w:pPr>
              <w:pStyle w:val="TableParagraph"/>
              <w:spacing w:line="256" w:lineRule="exact"/>
              <w:ind w:left="107"/>
              <w:rPr>
                <w:sz w:val="24"/>
              </w:rPr>
            </w:pPr>
            <w:r>
              <w:rPr>
                <w:sz w:val="24"/>
              </w:rPr>
              <w:t>C+</w:t>
            </w:r>
          </w:p>
        </w:tc>
        <w:tc>
          <w:tcPr>
            <w:tcW w:w="2249" w:type="dxa"/>
          </w:tcPr>
          <w:p w14:paraId="1007713B" w14:textId="77777777" w:rsidR="008E629A" w:rsidRDefault="00232421">
            <w:pPr>
              <w:pStyle w:val="TableParagraph"/>
              <w:spacing w:line="256" w:lineRule="exact"/>
              <w:ind w:left="105"/>
              <w:rPr>
                <w:sz w:val="24"/>
              </w:rPr>
            </w:pPr>
            <w:r>
              <w:rPr>
                <w:sz w:val="24"/>
              </w:rPr>
              <w:t>Acceptable</w:t>
            </w:r>
          </w:p>
        </w:tc>
        <w:tc>
          <w:tcPr>
            <w:tcW w:w="6120" w:type="dxa"/>
          </w:tcPr>
          <w:p w14:paraId="088FA8EC" w14:textId="77777777" w:rsidR="008E629A" w:rsidRDefault="00232421">
            <w:pPr>
              <w:pStyle w:val="TableParagraph"/>
              <w:spacing w:line="256" w:lineRule="exact"/>
              <w:ind w:left="107"/>
              <w:rPr>
                <w:sz w:val="24"/>
              </w:rPr>
            </w:pPr>
            <w:r>
              <w:rPr>
                <w:sz w:val="24"/>
              </w:rPr>
              <w:t>Meets basic standards for the assignment or course</w:t>
            </w:r>
          </w:p>
        </w:tc>
      </w:tr>
      <w:tr w:rsidR="008E629A" w14:paraId="68B9910F" w14:textId="77777777">
        <w:trPr>
          <w:trHeight w:val="551"/>
        </w:trPr>
        <w:tc>
          <w:tcPr>
            <w:tcW w:w="1099" w:type="dxa"/>
          </w:tcPr>
          <w:p w14:paraId="3E00BCFF" w14:textId="77777777" w:rsidR="008E629A" w:rsidRDefault="00232421">
            <w:pPr>
              <w:pStyle w:val="TableParagraph"/>
              <w:spacing w:line="270" w:lineRule="exact"/>
              <w:ind w:left="107"/>
              <w:rPr>
                <w:sz w:val="24"/>
              </w:rPr>
            </w:pPr>
            <w:r>
              <w:rPr>
                <w:sz w:val="24"/>
              </w:rPr>
              <w:t>C</w:t>
            </w:r>
          </w:p>
        </w:tc>
        <w:tc>
          <w:tcPr>
            <w:tcW w:w="2249" w:type="dxa"/>
          </w:tcPr>
          <w:p w14:paraId="3D5F592E" w14:textId="77777777" w:rsidR="008E629A" w:rsidRDefault="00232421">
            <w:pPr>
              <w:pStyle w:val="TableParagraph"/>
              <w:spacing w:line="270" w:lineRule="exact"/>
              <w:ind w:left="105"/>
              <w:rPr>
                <w:sz w:val="24"/>
              </w:rPr>
            </w:pPr>
            <w:r>
              <w:rPr>
                <w:sz w:val="24"/>
              </w:rPr>
              <w:t>Acceptable</w:t>
            </w:r>
          </w:p>
        </w:tc>
        <w:tc>
          <w:tcPr>
            <w:tcW w:w="6120" w:type="dxa"/>
          </w:tcPr>
          <w:p w14:paraId="0DED0BB0" w14:textId="77777777" w:rsidR="008E629A" w:rsidRDefault="00232421">
            <w:pPr>
              <w:pStyle w:val="TableParagraph"/>
              <w:spacing w:line="270" w:lineRule="exact"/>
              <w:ind w:left="107"/>
              <w:rPr>
                <w:sz w:val="24"/>
              </w:rPr>
            </w:pPr>
            <w:r>
              <w:rPr>
                <w:sz w:val="24"/>
              </w:rPr>
              <w:t>Meets some of the basic standards for the assignment or</w:t>
            </w:r>
          </w:p>
          <w:p w14:paraId="59E60779" w14:textId="77777777" w:rsidR="008E629A" w:rsidRDefault="00232421">
            <w:pPr>
              <w:pStyle w:val="TableParagraph"/>
              <w:spacing w:line="261" w:lineRule="exact"/>
              <w:ind w:left="107"/>
              <w:rPr>
                <w:sz w:val="24"/>
              </w:rPr>
            </w:pPr>
            <w:r>
              <w:rPr>
                <w:sz w:val="24"/>
              </w:rPr>
              <w:t>course</w:t>
            </w:r>
          </w:p>
        </w:tc>
      </w:tr>
      <w:tr w:rsidR="008E629A" w14:paraId="397D5E0C" w14:textId="77777777">
        <w:trPr>
          <w:trHeight w:val="551"/>
        </w:trPr>
        <w:tc>
          <w:tcPr>
            <w:tcW w:w="1099" w:type="dxa"/>
          </w:tcPr>
          <w:p w14:paraId="31FEE011" w14:textId="77777777" w:rsidR="008E629A" w:rsidRDefault="00232421">
            <w:pPr>
              <w:pStyle w:val="TableParagraph"/>
              <w:spacing w:line="270" w:lineRule="exact"/>
              <w:ind w:left="107"/>
              <w:rPr>
                <w:sz w:val="24"/>
              </w:rPr>
            </w:pPr>
            <w:r>
              <w:rPr>
                <w:sz w:val="24"/>
              </w:rPr>
              <w:t>C-</w:t>
            </w:r>
          </w:p>
        </w:tc>
        <w:tc>
          <w:tcPr>
            <w:tcW w:w="2249" w:type="dxa"/>
          </w:tcPr>
          <w:p w14:paraId="19E6AA12" w14:textId="77777777" w:rsidR="008E629A" w:rsidRDefault="00232421">
            <w:pPr>
              <w:pStyle w:val="TableParagraph"/>
              <w:spacing w:line="270" w:lineRule="exact"/>
              <w:ind w:left="105"/>
              <w:rPr>
                <w:sz w:val="24"/>
              </w:rPr>
            </w:pPr>
            <w:r>
              <w:rPr>
                <w:sz w:val="24"/>
              </w:rPr>
              <w:t>Acceptable</w:t>
            </w:r>
          </w:p>
        </w:tc>
        <w:tc>
          <w:tcPr>
            <w:tcW w:w="6120" w:type="dxa"/>
          </w:tcPr>
          <w:p w14:paraId="4117295D" w14:textId="77777777" w:rsidR="008E629A" w:rsidRDefault="00232421">
            <w:pPr>
              <w:pStyle w:val="TableParagraph"/>
              <w:spacing w:line="270" w:lineRule="exact"/>
              <w:ind w:left="107"/>
              <w:rPr>
                <w:sz w:val="24"/>
              </w:rPr>
            </w:pPr>
            <w:r>
              <w:rPr>
                <w:sz w:val="24"/>
              </w:rPr>
              <w:t>While acceptable, falls short of meeting basic standards in</w:t>
            </w:r>
          </w:p>
          <w:p w14:paraId="309AB0CC" w14:textId="77777777" w:rsidR="008E629A" w:rsidRDefault="00232421">
            <w:pPr>
              <w:pStyle w:val="TableParagraph"/>
              <w:spacing w:line="261" w:lineRule="exact"/>
              <w:ind w:left="107"/>
              <w:rPr>
                <w:sz w:val="24"/>
              </w:rPr>
            </w:pPr>
            <w:r>
              <w:rPr>
                <w:sz w:val="24"/>
              </w:rPr>
              <w:t>several ways</w:t>
            </w:r>
          </w:p>
        </w:tc>
      </w:tr>
      <w:tr w:rsidR="008E629A" w14:paraId="4349DA6D" w14:textId="77777777">
        <w:trPr>
          <w:trHeight w:val="551"/>
        </w:trPr>
        <w:tc>
          <w:tcPr>
            <w:tcW w:w="1099" w:type="dxa"/>
          </w:tcPr>
          <w:p w14:paraId="198DC755" w14:textId="77777777" w:rsidR="008E629A" w:rsidRDefault="00232421">
            <w:pPr>
              <w:pStyle w:val="TableParagraph"/>
              <w:spacing w:line="270" w:lineRule="exact"/>
              <w:ind w:left="107"/>
              <w:rPr>
                <w:sz w:val="24"/>
              </w:rPr>
            </w:pPr>
            <w:r>
              <w:rPr>
                <w:sz w:val="24"/>
              </w:rPr>
              <w:t>D</w:t>
            </w:r>
          </w:p>
        </w:tc>
        <w:tc>
          <w:tcPr>
            <w:tcW w:w="2249" w:type="dxa"/>
          </w:tcPr>
          <w:p w14:paraId="6F24BA9A" w14:textId="77777777" w:rsidR="008E629A" w:rsidRDefault="00232421">
            <w:pPr>
              <w:pStyle w:val="TableParagraph"/>
              <w:spacing w:line="270" w:lineRule="exact"/>
              <w:ind w:left="105"/>
              <w:rPr>
                <w:sz w:val="24"/>
              </w:rPr>
            </w:pPr>
            <w:r>
              <w:rPr>
                <w:sz w:val="24"/>
              </w:rPr>
              <w:t>Minimally</w:t>
            </w:r>
          </w:p>
          <w:p w14:paraId="6F17A505" w14:textId="77777777" w:rsidR="008E629A" w:rsidRDefault="00232421">
            <w:pPr>
              <w:pStyle w:val="TableParagraph"/>
              <w:spacing w:line="261" w:lineRule="exact"/>
              <w:ind w:left="105"/>
              <w:rPr>
                <w:sz w:val="24"/>
              </w:rPr>
            </w:pPr>
            <w:r>
              <w:rPr>
                <w:sz w:val="24"/>
              </w:rPr>
              <w:t>acceptable</w:t>
            </w:r>
          </w:p>
        </w:tc>
        <w:tc>
          <w:tcPr>
            <w:tcW w:w="6120" w:type="dxa"/>
          </w:tcPr>
          <w:p w14:paraId="7922B36A" w14:textId="77777777" w:rsidR="008E629A" w:rsidRDefault="00232421">
            <w:pPr>
              <w:pStyle w:val="TableParagraph"/>
              <w:spacing w:line="270" w:lineRule="exact"/>
              <w:ind w:left="107"/>
              <w:rPr>
                <w:sz w:val="24"/>
              </w:rPr>
            </w:pPr>
            <w:r>
              <w:rPr>
                <w:sz w:val="24"/>
              </w:rPr>
              <w:t>Acceptable Lowest passing grade</w:t>
            </w:r>
          </w:p>
        </w:tc>
      </w:tr>
      <w:tr w:rsidR="008E629A" w14:paraId="29951E37" w14:textId="77777777">
        <w:trPr>
          <w:trHeight w:val="275"/>
        </w:trPr>
        <w:tc>
          <w:tcPr>
            <w:tcW w:w="1099" w:type="dxa"/>
          </w:tcPr>
          <w:p w14:paraId="034D5740" w14:textId="77777777" w:rsidR="008E629A" w:rsidRDefault="00232421">
            <w:pPr>
              <w:pStyle w:val="TableParagraph"/>
              <w:spacing w:line="256" w:lineRule="exact"/>
              <w:ind w:left="107"/>
              <w:rPr>
                <w:sz w:val="24"/>
              </w:rPr>
            </w:pPr>
            <w:r>
              <w:rPr>
                <w:sz w:val="24"/>
              </w:rPr>
              <w:t>F</w:t>
            </w:r>
          </w:p>
        </w:tc>
        <w:tc>
          <w:tcPr>
            <w:tcW w:w="2249" w:type="dxa"/>
          </w:tcPr>
          <w:p w14:paraId="4918E8F3" w14:textId="77777777" w:rsidR="008E629A" w:rsidRDefault="00232421">
            <w:pPr>
              <w:pStyle w:val="TableParagraph"/>
              <w:spacing w:line="256" w:lineRule="exact"/>
              <w:ind w:left="105"/>
              <w:rPr>
                <w:sz w:val="24"/>
              </w:rPr>
            </w:pPr>
            <w:r>
              <w:rPr>
                <w:sz w:val="24"/>
              </w:rPr>
              <w:t>Failing</w:t>
            </w:r>
          </w:p>
        </w:tc>
        <w:tc>
          <w:tcPr>
            <w:tcW w:w="6120" w:type="dxa"/>
          </w:tcPr>
          <w:p w14:paraId="5BAD7CAF" w14:textId="77777777" w:rsidR="008E629A" w:rsidRDefault="00232421">
            <w:pPr>
              <w:pStyle w:val="TableParagraph"/>
              <w:spacing w:line="256" w:lineRule="exact"/>
              <w:ind w:left="107"/>
              <w:rPr>
                <w:sz w:val="24"/>
              </w:rPr>
            </w:pPr>
            <w:r>
              <w:rPr>
                <w:sz w:val="24"/>
              </w:rPr>
              <w:t>Very poor performance</w:t>
            </w:r>
          </w:p>
        </w:tc>
      </w:tr>
    </w:tbl>
    <w:p w14:paraId="58B4F93F" w14:textId="77777777" w:rsidR="008E629A" w:rsidRDefault="008E629A">
      <w:pPr>
        <w:pStyle w:val="BodyText"/>
        <w:spacing w:before="10"/>
        <w:rPr>
          <w:sz w:val="23"/>
        </w:rPr>
      </w:pPr>
    </w:p>
    <w:p w14:paraId="31CADADA" w14:textId="77777777" w:rsidR="008E629A" w:rsidRDefault="00232421">
      <w:pPr>
        <w:pStyle w:val="Heading1"/>
      </w:pPr>
      <w:bookmarkStart w:id="32" w:name="Office_of_the_Dean_of_the_College_Gradin"/>
      <w:bookmarkEnd w:id="32"/>
      <w:r>
        <w:t>Office of the Dean of the College Grading Guidelines:</w:t>
      </w:r>
    </w:p>
    <w:p w14:paraId="4E3AA56D" w14:textId="77777777" w:rsidR="008E629A" w:rsidRDefault="008E629A">
      <w:pPr>
        <w:pStyle w:val="BodyText"/>
        <w:rPr>
          <w:b/>
        </w:rPr>
      </w:pPr>
    </w:p>
    <w:bookmarkStart w:id="33" w:name="https://odoc.princeton.edu/sites/odoc/fi"/>
    <w:bookmarkEnd w:id="33"/>
    <w:p w14:paraId="3AE92455" w14:textId="77777777" w:rsidR="008E629A" w:rsidRDefault="00232421">
      <w:pPr>
        <w:pStyle w:val="BodyText"/>
        <w:spacing w:before="1"/>
        <w:ind w:left="940"/>
        <w:rPr>
          <w:rFonts w:ascii="Bookman Old Style"/>
        </w:rPr>
      </w:pPr>
      <w:r>
        <w:fldChar w:fldCharType="begin"/>
      </w:r>
      <w:r>
        <w:instrText xml:space="preserve"> HYPERLINK "https://odoc.princeton.edu/sites/odoc/files/Grading%20Policy%202014.pdf" \h </w:instrText>
      </w:r>
      <w:r>
        <w:fldChar w:fldCharType="separate"/>
      </w:r>
      <w:r>
        <w:rPr>
          <w:rFonts w:ascii="Bookman Old Style"/>
          <w:color w:val="0000FF"/>
          <w:u w:val="single" w:color="0000FF"/>
        </w:rPr>
        <w:t>https://odoc.princeton.edu/sites/odoc/files/Grading%20Policy%202014.pdf</w:t>
      </w:r>
      <w:r>
        <w:rPr>
          <w:rFonts w:ascii="Bookman Old Style"/>
          <w:color w:val="0000FF"/>
          <w:u w:val="single" w:color="0000FF"/>
        </w:rPr>
        <w:fldChar w:fldCharType="end"/>
      </w:r>
    </w:p>
    <w:p w14:paraId="1D23B3A3" w14:textId="77777777" w:rsidR="008E629A" w:rsidRDefault="008E629A">
      <w:pPr>
        <w:pStyle w:val="BodyText"/>
        <w:spacing w:before="11"/>
        <w:rPr>
          <w:rFonts w:ascii="Bookman Old Style"/>
          <w:sz w:val="15"/>
        </w:rPr>
      </w:pPr>
    </w:p>
    <w:p w14:paraId="7DAF371F" w14:textId="77777777" w:rsidR="008E629A" w:rsidRDefault="00232421">
      <w:pPr>
        <w:pStyle w:val="Heading1"/>
        <w:spacing w:before="90"/>
      </w:pPr>
      <w:bookmarkStart w:id="34" w:name="Honors"/>
      <w:bookmarkEnd w:id="34"/>
      <w:r>
        <w:t>Honors</w:t>
      </w:r>
    </w:p>
    <w:p w14:paraId="45E2A855" w14:textId="77777777" w:rsidR="008E629A" w:rsidRDefault="008E629A">
      <w:pPr>
        <w:pStyle w:val="BodyText"/>
        <w:spacing w:before="6"/>
        <w:rPr>
          <w:b/>
          <w:sz w:val="23"/>
        </w:rPr>
      </w:pPr>
    </w:p>
    <w:p w14:paraId="23609953" w14:textId="77777777" w:rsidR="008E629A" w:rsidRDefault="00232421">
      <w:pPr>
        <w:pStyle w:val="BodyText"/>
        <w:spacing w:before="1"/>
        <w:ind w:left="940" w:right="1224"/>
      </w:pPr>
      <w:r>
        <w:t>The determination of honors upon graduation is made by the faculty of the Department based primarily on the grade average achieved during junior and senior year in both required and elective technical courses. The student’s overall academic record and performance in independent work is also considered.</w:t>
      </w:r>
    </w:p>
    <w:p w14:paraId="4BE6D3D4" w14:textId="77777777" w:rsidR="008E629A" w:rsidRDefault="008E629A">
      <w:pPr>
        <w:pStyle w:val="BodyText"/>
        <w:spacing w:before="11"/>
        <w:rPr>
          <w:sz w:val="23"/>
        </w:rPr>
      </w:pPr>
    </w:p>
    <w:p w14:paraId="71593B36" w14:textId="77777777" w:rsidR="008E629A" w:rsidRDefault="00232421">
      <w:pPr>
        <w:pStyle w:val="BodyText"/>
        <w:ind w:left="939" w:right="1224"/>
      </w:pPr>
      <w:r>
        <w:t xml:space="preserve">The completion of all the Departmental requirements, together with an average of 2.0* or better in the Departmental courses will lead to a Departmental recommendation that the student graduate. The decision to deny a recommendation for graduation, to any student failing to meet the criteria above, will be made by the Departmental faculty </w:t>
      </w:r>
      <w:proofErr w:type="gramStart"/>
      <w:r>
        <w:t>on the basis of</w:t>
      </w:r>
      <w:proofErr w:type="gramEnd"/>
      <w:r>
        <w:t xml:space="preserve"> a full review of the student's record.</w:t>
      </w:r>
    </w:p>
    <w:p w14:paraId="07418699" w14:textId="77777777" w:rsidR="008E629A" w:rsidRDefault="008E629A">
      <w:pPr>
        <w:pStyle w:val="BodyText"/>
      </w:pPr>
    </w:p>
    <w:p w14:paraId="77D55859" w14:textId="77777777" w:rsidR="008E629A" w:rsidRDefault="00232421">
      <w:pPr>
        <w:pStyle w:val="BodyText"/>
        <w:ind w:left="939" w:right="1314"/>
      </w:pPr>
      <w:r>
        <w:t xml:space="preserve">*The grade average will be computed </w:t>
      </w:r>
      <w:proofErr w:type="gramStart"/>
      <w:r>
        <w:t>on the basis of</w:t>
      </w:r>
      <w:proofErr w:type="gramEnd"/>
      <w:r>
        <w:t xml:space="preserve"> equal weighing of the grades in the Departmental courses within the following numerical equivalents: A+ = 4.0, A = 4.0, A- = 3.7, B+ = 3.3, B = 3.0, B- = 2.7, C+ = 2.3, C = 2.0, C- = 1.7, D = 1.0, F = 0.0</w:t>
      </w:r>
    </w:p>
    <w:p w14:paraId="4EAB3416" w14:textId="77777777" w:rsidR="008E629A" w:rsidRDefault="008E629A">
      <w:pPr>
        <w:sectPr w:rsidR="008E629A">
          <w:pgSz w:w="12240" w:h="15840"/>
          <w:pgMar w:top="1180" w:right="360" w:bottom="1440" w:left="500" w:header="0" w:footer="1163" w:gutter="0"/>
          <w:cols w:space="720"/>
        </w:sectPr>
      </w:pPr>
    </w:p>
    <w:p w14:paraId="18F9FD3F" w14:textId="77777777" w:rsidR="008E629A" w:rsidRDefault="00232421">
      <w:pPr>
        <w:pStyle w:val="Heading1"/>
        <w:numPr>
          <w:ilvl w:val="0"/>
          <w:numId w:val="51"/>
        </w:numPr>
        <w:tabs>
          <w:tab w:val="left" w:pos="1659"/>
          <w:tab w:val="left" w:pos="1660"/>
        </w:tabs>
        <w:spacing w:before="68"/>
      </w:pPr>
      <w:bookmarkStart w:id="35" w:name="_TOC_250013"/>
      <w:r>
        <w:lastRenderedPageBreak/>
        <w:t>RECOMMENDED SAMPLE</w:t>
      </w:r>
      <w:r>
        <w:rPr>
          <w:spacing w:val="-2"/>
        </w:rPr>
        <w:t xml:space="preserve"> </w:t>
      </w:r>
      <w:bookmarkEnd w:id="35"/>
      <w:r>
        <w:t>CURRICULA</w:t>
      </w:r>
    </w:p>
    <w:p w14:paraId="497517C7" w14:textId="77777777" w:rsidR="008E629A" w:rsidRDefault="008E629A">
      <w:pPr>
        <w:pStyle w:val="BodyText"/>
        <w:spacing w:before="6"/>
        <w:rPr>
          <w:b/>
          <w:sz w:val="23"/>
        </w:rPr>
      </w:pPr>
    </w:p>
    <w:p w14:paraId="2C1E087B" w14:textId="77777777" w:rsidR="008E629A" w:rsidRDefault="00232421">
      <w:pPr>
        <w:pStyle w:val="BodyText"/>
        <w:ind w:left="940" w:right="1103"/>
      </w:pPr>
      <w:r>
        <w:t xml:space="preserve">Each student's program is planned individually in consultation with their advisor or the Departmental Representative. Sample curricula for the major options within the Department are presented later in this booklet. These sample curricula should be used as </w:t>
      </w:r>
      <w:r>
        <w:rPr>
          <w:u w:val="single"/>
        </w:rPr>
        <w:t>recommendations only</w:t>
      </w:r>
      <w:r>
        <w:t xml:space="preserve">. Individual variations are possible (and encouraged) </w:t>
      </w:r>
      <w:proofErr w:type="gramStart"/>
      <w:r>
        <w:t>as long as</w:t>
      </w:r>
      <w:proofErr w:type="gramEnd"/>
      <w:r>
        <w:t xml:space="preserve"> the Departmental requirements are satisfied.</w:t>
      </w:r>
    </w:p>
    <w:p w14:paraId="173832B3" w14:textId="77777777" w:rsidR="008E629A" w:rsidRDefault="008E629A">
      <w:pPr>
        <w:pStyle w:val="BodyText"/>
        <w:spacing w:before="5"/>
      </w:pPr>
    </w:p>
    <w:p w14:paraId="61FDB299" w14:textId="77777777" w:rsidR="008E629A" w:rsidRDefault="00232421">
      <w:pPr>
        <w:pStyle w:val="Heading1"/>
        <w:numPr>
          <w:ilvl w:val="0"/>
          <w:numId w:val="47"/>
        </w:numPr>
        <w:tabs>
          <w:tab w:val="left" w:pos="1659"/>
          <w:tab w:val="left" w:pos="1660"/>
        </w:tabs>
      </w:pPr>
      <w:bookmarkStart w:id="36" w:name="_TOC_250012"/>
      <w:r>
        <w:t>Course</w:t>
      </w:r>
      <w:r>
        <w:rPr>
          <w:spacing w:val="-2"/>
        </w:rPr>
        <w:t xml:space="preserve"> </w:t>
      </w:r>
      <w:bookmarkEnd w:id="36"/>
      <w:r>
        <w:t>Descriptions</w:t>
      </w:r>
    </w:p>
    <w:p w14:paraId="5CB992EA" w14:textId="77777777" w:rsidR="008E629A" w:rsidRDefault="008E629A">
      <w:pPr>
        <w:pStyle w:val="BodyText"/>
        <w:spacing w:before="7"/>
        <w:rPr>
          <w:b/>
          <w:sz w:val="23"/>
        </w:rPr>
      </w:pPr>
    </w:p>
    <w:p w14:paraId="5645F419" w14:textId="77777777" w:rsidR="008E629A" w:rsidRDefault="00232421">
      <w:pPr>
        <w:pStyle w:val="BodyText"/>
        <w:ind w:left="940" w:right="1069"/>
      </w:pPr>
      <w:r>
        <w:t xml:space="preserve">Descriptions of the courses offered appear in the Undergraduate Announcement or the Graduate School Announcement, as appropriate. Additional information can be obtained by contacting the instructor in charge. The list below summarizes information on prerequisites and other background for each of the </w:t>
      </w:r>
      <w:r>
        <w:rPr>
          <w:b/>
        </w:rPr>
        <w:t xml:space="preserve">undergraduate </w:t>
      </w:r>
      <w:proofErr w:type="gramStart"/>
      <w:r>
        <w:rPr>
          <w:b/>
        </w:rPr>
        <w:t>upper level</w:t>
      </w:r>
      <w:proofErr w:type="gramEnd"/>
      <w:r>
        <w:rPr>
          <w:b/>
        </w:rPr>
        <w:t xml:space="preserve"> courses </w:t>
      </w:r>
      <w:r>
        <w:t xml:space="preserve">in the Department. The following information is intended to assist the student in the selection of courses in the </w:t>
      </w:r>
      <w:proofErr w:type="gramStart"/>
      <w:r>
        <w:t>upper class</w:t>
      </w:r>
      <w:proofErr w:type="gramEnd"/>
      <w:r>
        <w:t xml:space="preserve"> years.</w:t>
      </w:r>
    </w:p>
    <w:p w14:paraId="54B23BCC" w14:textId="77777777" w:rsidR="008E629A" w:rsidRDefault="008E629A">
      <w:pPr>
        <w:pStyle w:val="BodyText"/>
      </w:pPr>
    </w:p>
    <w:p w14:paraId="54ACDD58" w14:textId="77777777" w:rsidR="008E629A" w:rsidRDefault="00232421">
      <w:pPr>
        <w:pStyle w:val="BodyText"/>
        <w:tabs>
          <w:tab w:val="left" w:pos="2379"/>
        </w:tabs>
        <w:ind w:left="2379" w:right="1209" w:hanging="1440"/>
        <w:rPr>
          <w:i/>
        </w:rPr>
      </w:pPr>
      <w:r>
        <w:t>228</w:t>
      </w:r>
      <w:r>
        <w:tab/>
        <w:t>Energy Solutions for the Next Century (Fall) – MAE 228 is an optional core requirement in the Sustainable Energy Certificate Program recommended for</w:t>
      </w:r>
      <w:r>
        <w:rPr>
          <w:spacing w:val="-22"/>
        </w:rPr>
        <w:t xml:space="preserve"> </w:t>
      </w:r>
      <w:r>
        <w:t xml:space="preserve">AB students. This course is open to Engineering and Liberal Arts Majors. Course will not serve as a Technical Elective. </w:t>
      </w:r>
      <w:r>
        <w:rPr>
          <w:i/>
        </w:rPr>
        <w:t>Note: MAE 228 will be offered in spring ‘21 during AY</w:t>
      </w:r>
      <w:r>
        <w:rPr>
          <w:i/>
          <w:spacing w:val="2"/>
        </w:rPr>
        <w:t xml:space="preserve"> </w:t>
      </w:r>
      <w:r>
        <w:rPr>
          <w:i/>
        </w:rPr>
        <w:t>20-21.</w:t>
      </w:r>
    </w:p>
    <w:p w14:paraId="06B469D1" w14:textId="77777777" w:rsidR="008E629A" w:rsidRDefault="008E629A">
      <w:pPr>
        <w:pStyle w:val="BodyText"/>
        <w:rPr>
          <w:i/>
        </w:rPr>
      </w:pPr>
    </w:p>
    <w:p w14:paraId="524C192B" w14:textId="77777777" w:rsidR="008E629A" w:rsidRDefault="00232421">
      <w:pPr>
        <w:pStyle w:val="ListParagraph"/>
        <w:numPr>
          <w:ilvl w:val="0"/>
          <w:numId w:val="46"/>
        </w:numPr>
        <w:tabs>
          <w:tab w:val="left" w:pos="2379"/>
          <w:tab w:val="left" w:pos="2380"/>
        </w:tabs>
        <w:ind w:left="2379" w:right="1319"/>
        <w:rPr>
          <w:b/>
          <w:sz w:val="24"/>
        </w:rPr>
      </w:pPr>
      <w:r>
        <w:rPr>
          <w:sz w:val="24"/>
        </w:rPr>
        <w:t xml:space="preserve">Mathematics in Engineering I (Fall/Spring) (Ordinary Differential Equations) - requires MAT 201 and MAT 202 as prerequisites with the possibility that MAT 202 may be taken concurrently. This course should be taken as early as possible in the student's program. </w:t>
      </w:r>
      <w:r>
        <w:rPr>
          <w:b/>
          <w:sz w:val="24"/>
        </w:rPr>
        <w:t>Required for all Mechanical and Aerospace Engineering</w:t>
      </w:r>
      <w:r>
        <w:rPr>
          <w:b/>
          <w:spacing w:val="-1"/>
          <w:sz w:val="24"/>
        </w:rPr>
        <w:t xml:space="preserve"> </w:t>
      </w:r>
      <w:r>
        <w:rPr>
          <w:b/>
          <w:sz w:val="24"/>
        </w:rPr>
        <w:t>majors.</w:t>
      </w:r>
    </w:p>
    <w:p w14:paraId="4C6E60D6" w14:textId="77777777" w:rsidR="008E629A" w:rsidRDefault="008E629A">
      <w:pPr>
        <w:pStyle w:val="BodyText"/>
        <w:rPr>
          <w:b/>
        </w:rPr>
      </w:pPr>
    </w:p>
    <w:p w14:paraId="4185BFE5" w14:textId="77777777" w:rsidR="008E629A" w:rsidRDefault="00232421">
      <w:pPr>
        <w:pStyle w:val="ListParagraph"/>
        <w:numPr>
          <w:ilvl w:val="0"/>
          <w:numId w:val="46"/>
        </w:numPr>
        <w:tabs>
          <w:tab w:val="left" w:pos="2379"/>
          <w:tab w:val="left" w:pos="2380"/>
        </w:tabs>
        <w:spacing w:before="1"/>
        <w:ind w:left="2379" w:right="1180"/>
        <w:rPr>
          <w:b/>
          <w:i/>
          <w:sz w:val="24"/>
        </w:rPr>
      </w:pPr>
      <w:r>
        <w:rPr>
          <w:sz w:val="24"/>
        </w:rPr>
        <w:t xml:space="preserve">Mathematics in Engineering II (Spring) (Partial Differential Equations and Complex Variables) - requires MAE 305 as an absolute prerequisite. This course satisfies the second mathematics requirement in the department and in the Engineering Physics Program and is </w:t>
      </w:r>
      <w:r>
        <w:rPr>
          <w:b/>
          <w:i/>
          <w:sz w:val="24"/>
        </w:rPr>
        <w:t>recommended for those planning to go to graduate school in engineering or applied</w:t>
      </w:r>
      <w:r>
        <w:rPr>
          <w:b/>
          <w:i/>
          <w:spacing w:val="-3"/>
          <w:sz w:val="24"/>
        </w:rPr>
        <w:t xml:space="preserve"> </w:t>
      </w:r>
      <w:r>
        <w:rPr>
          <w:b/>
          <w:i/>
          <w:sz w:val="24"/>
        </w:rPr>
        <w:t>science.</w:t>
      </w:r>
    </w:p>
    <w:p w14:paraId="431F78FA" w14:textId="77777777" w:rsidR="008E629A" w:rsidRDefault="008E629A">
      <w:pPr>
        <w:pStyle w:val="BodyText"/>
        <w:spacing w:before="11"/>
        <w:rPr>
          <w:b/>
          <w:i/>
          <w:sz w:val="23"/>
        </w:rPr>
      </w:pPr>
    </w:p>
    <w:p w14:paraId="2970DEEC" w14:textId="77777777" w:rsidR="008E629A" w:rsidRDefault="00232421">
      <w:pPr>
        <w:tabs>
          <w:tab w:val="left" w:pos="2379"/>
        </w:tabs>
        <w:spacing w:line="242" w:lineRule="auto"/>
        <w:ind w:left="2379" w:right="1091" w:hanging="1440"/>
        <w:rPr>
          <w:b/>
          <w:sz w:val="24"/>
        </w:rPr>
      </w:pPr>
      <w:r>
        <w:rPr>
          <w:sz w:val="24"/>
        </w:rPr>
        <w:t>321/322</w:t>
      </w:r>
      <w:r>
        <w:rPr>
          <w:sz w:val="24"/>
        </w:rPr>
        <w:tab/>
        <w:t xml:space="preserve">Engineering Design (Spring)/Mechanical Design (Fall)-MAE 321 is a prerequisite for MAE 322. </w:t>
      </w:r>
      <w:r>
        <w:rPr>
          <w:b/>
          <w:sz w:val="24"/>
        </w:rPr>
        <w:t>MAE 321 is required for all Mechanical and Aerospace Engineering students. Either MAE 322 or MAE 412 is required for all Mechanical Engineering</w:t>
      </w:r>
      <w:r>
        <w:rPr>
          <w:b/>
          <w:spacing w:val="-2"/>
          <w:sz w:val="24"/>
        </w:rPr>
        <w:t xml:space="preserve"> </w:t>
      </w:r>
      <w:r>
        <w:rPr>
          <w:b/>
          <w:sz w:val="24"/>
        </w:rPr>
        <w:t>students.</w:t>
      </w:r>
    </w:p>
    <w:p w14:paraId="6A24BDE0" w14:textId="77777777" w:rsidR="008E629A" w:rsidRDefault="008E629A">
      <w:pPr>
        <w:pStyle w:val="BodyText"/>
        <w:spacing w:before="1"/>
        <w:rPr>
          <w:b/>
          <w:sz w:val="23"/>
        </w:rPr>
      </w:pPr>
    </w:p>
    <w:p w14:paraId="1E9538C8" w14:textId="77777777" w:rsidR="008E629A" w:rsidRDefault="00232421">
      <w:pPr>
        <w:pStyle w:val="ListParagraph"/>
        <w:numPr>
          <w:ilvl w:val="0"/>
          <w:numId w:val="45"/>
        </w:numPr>
        <w:tabs>
          <w:tab w:val="left" w:pos="2379"/>
          <w:tab w:val="left" w:pos="2380"/>
        </w:tabs>
        <w:ind w:left="2379" w:right="1149"/>
        <w:rPr>
          <w:i/>
          <w:sz w:val="24"/>
        </w:rPr>
      </w:pPr>
      <w:r>
        <w:rPr>
          <w:sz w:val="24"/>
        </w:rPr>
        <w:t xml:space="preserve">Aerospace Structures (Fall) – requires only sophomore Modern Solid Mechanics (MAE 223). </w:t>
      </w:r>
      <w:r>
        <w:rPr>
          <w:b/>
          <w:sz w:val="24"/>
        </w:rPr>
        <w:t>Either MAE 323 or CEE 361 or CEE 312 is required of all Mechanical and Aerospace Engineering students</w:t>
      </w:r>
      <w:r>
        <w:rPr>
          <w:sz w:val="24"/>
        </w:rPr>
        <w:t xml:space="preserve">. </w:t>
      </w:r>
      <w:r>
        <w:rPr>
          <w:i/>
          <w:sz w:val="24"/>
        </w:rPr>
        <w:t>(</w:t>
      </w:r>
      <w:proofErr w:type="gramStart"/>
      <w:r>
        <w:rPr>
          <w:i/>
          <w:sz w:val="24"/>
        </w:rPr>
        <w:t>currently</w:t>
      </w:r>
      <w:proofErr w:type="gramEnd"/>
      <w:r>
        <w:rPr>
          <w:i/>
          <w:sz w:val="24"/>
        </w:rPr>
        <w:t xml:space="preserve"> not being</w:t>
      </w:r>
      <w:r>
        <w:rPr>
          <w:i/>
          <w:spacing w:val="-18"/>
          <w:sz w:val="24"/>
        </w:rPr>
        <w:t xml:space="preserve"> </w:t>
      </w:r>
      <w:r>
        <w:rPr>
          <w:i/>
          <w:sz w:val="24"/>
        </w:rPr>
        <w:t>offered)</w:t>
      </w:r>
    </w:p>
    <w:p w14:paraId="5DB0148A" w14:textId="77777777" w:rsidR="008E629A" w:rsidRDefault="008E629A">
      <w:pPr>
        <w:pStyle w:val="BodyText"/>
        <w:rPr>
          <w:i/>
        </w:rPr>
      </w:pPr>
    </w:p>
    <w:p w14:paraId="4710E1B3" w14:textId="77777777" w:rsidR="008E629A" w:rsidRDefault="00232421">
      <w:pPr>
        <w:pStyle w:val="ListParagraph"/>
        <w:numPr>
          <w:ilvl w:val="0"/>
          <w:numId w:val="45"/>
        </w:numPr>
        <w:tabs>
          <w:tab w:val="left" w:pos="2379"/>
          <w:tab w:val="left" w:pos="2380"/>
        </w:tabs>
        <w:spacing w:line="242" w:lineRule="auto"/>
        <w:ind w:right="1183"/>
        <w:rPr>
          <w:b/>
          <w:sz w:val="24"/>
        </w:rPr>
      </w:pPr>
      <w:r>
        <w:rPr>
          <w:sz w:val="24"/>
        </w:rPr>
        <w:t>Structure and Properties of Materials (Fall). SEAS 1</w:t>
      </w:r>
      <w:r>
        <w:rPr>
          <w:sz w:val="24"/>
          <w:vertAlign w:val="superscript"/>
        </w:rPr>
        <w:t>st</w:t>
      </w:r>
      <w:r>
        <w:rPr>
          <w:sz w:val="24"/>
        </w:rPr>
        <w:t xml:space="preserve"> year requirements of chemistry, physics, and math are prerequisites. </w:t>
      </w:r>
      <w:r>
        <w:rPr>
          <w:b/>
          <w:sz w:val="24"/>
        </w:rPr>
        <w:t>Either MAE 324 or MSE 301 is required for all Mechanical and Aerospace Engineering</w:t>
      </w:r>
      <w:r>
        <w:rPr>
          <w:b/>
          <w:spacing w:val="-6"/>
          <w:sz w:val="24"/>
        </w:rPr>
        <w:t xml:space="preserve"> </w:t>
      </w:r>
      <w:r>
        <w:rPr>
          <w:b/>
          <w:sz w:val="24"/>
        </w:rPr>
        <w:t>majors.</w:t>
      </w:r>
    </w:p>
    <w:p w14:paraId="6DAF7B9F" w14:textId="77777777" w:rsidR="008E629A" w:rsidRDefault="008E629A">
      <w:pPr>
        <w:spacing w:line="242" w:lineRule="auto"/>
        <w:rPr>
          <w:sz w:val="24"/>
        </w:rPr>
        <w:sectPr w:rsidR="008E629A">
          <w:pgSz w:w="12240" w:h="15840"/>
          <w:pgMar w:top="920" w:right="360" w:bottom="1440" w:left="500" w:header="0" w:footer="1163" w:gutter="0"/>
          <w:cols w:space="720"/>
        </w:sectPr>
      </w:pPr>
    </w:p>
    <w:tbl>
      <w:tblPr>
        <w:tblW w:w="0" w:type="auto"/>
        <w:tblInd w:w="747" w:type="dxa"/>
        <w:tblLayout w:type="fixed"/>
        <w:tblCellMar>
          <w:left w:w="0" w:type="dxa"/>
          <w:right w:w="0" w:type="dxa"/>
        </w:tblCellMar>
        <w:tblLook w:val="01E0" w:firstRow="1" w:lastRow="1" w:firstColumn="1" w:lastColumn="1" w:noHBand="0" w:noVBand="0"/>
      </w:tblPr>
      <w:tblGrid>
        <w:gridCol w:w="1446"/>
        <w:gridCol w:w="8144"/>
      </w:tblGrid>
      <w:tr w:rsidR="008E629A" w14:paraId="7DF4E5E8" w14:textId="77777777">
        <w:trPr>
          <w:trHeight w:val="1093"/>
        </w:trPr>
        <w:tc>
          <w:tcPr>
            <w:tcW w:w="1446" w:type="dxa"/>
          </w:tcPr>
          <w:p w14:paraId="00267CAD" w14:textId="77777777" w:rsidR="008E629A" w:rsidRDefault="00232421">
            <w:pPr>
              <w:pStyle w:val="TableParagraph"/>
              <w:spacing w:line="259" w:lineRule="exact"/>
              <w:ind w:left="200"/>
              <w:rPr>
                <w:sz w:val="24"/>
              </w:rPr>
            </w:pPr>
            <w:r>
              <w:rPr>
                <w:sz w:val="24"/>
              </w:rPr>
              <w:lastRenderedPageBreak/>
              <w:t>325</w:t>
            </w:r>
          </w:p>
          <w:p w14:paraId="5F899A57" w14:textId="77777777" w:rsidR="008E629A" w:rsidRDefault="00232421">
            <w:pPr>
              <w:pStyle w:val="TableParagraph"/>
              <w:ind w:left="200"/>
              <w:rPr>
                <w:sz w:val="24"/>
              </w:rPr>
            </w:pPr>
            <w:r>
              <w:rPr>
                <w:sz w:val="24"/>
              </w:rPr>
              <w:t>[CEE 361]</w:t>
            </w:r>
          </w:p>
        </w:tc>
        <w:tc>
          <w:tcPr>
            <w:tcW w:w="8144" w:type="dxa"/>
          </w:tcPr>
          <w:p w14:paraId="3CF2DCDD" w14:textId="77777777" w:rsidR="008E629A" w:rsidRDefault="00232421">
            <w:pPr>
              <w:pStyle w:val="TableParagraph"/>
              <w:spacing w:line="259" w:lineRule="exact"/>
              <w:ind w:left="210"/>
              <w:rPr>
                <w:sz w:val="24"/>
              </w:rPr>
            </w:pPr>
            <w:r>
              <w:rPr>
                <w:sz w:val="24"/>
              </w:rPr>
              <w:t>Structural Analysis and Intro to Finite Element Methods (Fall) – requires only</w:t>
            </w:r>
          </w:p>
          <w:p w14:paraId="4C0FE9AB" w14:textId="77777777" w:rsidR="008E629A" w:rsidRDefault="00232421">
            <w:pPr>
              <w:pStyle w:val="TableParagraph"/>
              <w:ind w:left="210"/>
              <w:rPr>
                <w:b/>
                <w:sz w:val="24"/>
              </w:rPr>
            </w:pPr>
            <w:r>
              <w:rPr>
                <w:sz w:val="24"/>
              </w:rPr>
              <w:t xml:space="preserve">sophomore Modern Solid Mechanics (MAE 223). </w:t>
            </w:r>
            <w:r>
              <w:rPr>
                <w:b/>
                <w:sz w:val="24"/>
              </w:rPr>
              <w:t>Either CEE 361 or CEE 312</w:t>
            </w:r>
          </w:p>
          <w:p w14:paraId="198427BB" w14:textId="77777777" w:rsidR="008E629A" w:rsidRDefault="00232421">
            <w:pPr>
              <w:pStyle w:val="TableParagraph"/>
              <w:spacing w:before="11" w:line="272" w:lineRule="exact"/>
              <w:ind w:left="210" w:right="767"/>
              <w:rPr>
                <w:sz w:val="24"/>
              </w:rPr>
            </w:pPr>
            <w:r>
              <w:rPr>
                <w:b/>
                <w:sz w:val="24"/>
              </w:rPr>
              <w:t>or MAE 323 is required of all Mechanical and Aerospace Engineering students</w:t>
            </w:r>
            <w:r>
              <w:rPr>
                <w:sz w:val="24"/>
              </w:rPr>
              <w:t>.</w:t>
            </w:r>
          </w:p>
        </w:tc>
      </w:tr>
    </w:tbl>
    <w:p w14:paraId="3724DF3B" w14:textId="77777777" w:rsidR="008E629A" w:rsidRDefault="008E629A">
      <w:pPr>
        <w:pStyle w:val="BodyText"/>
        <w:spacing w:before="7"/>
        <w:rPr>
          <w:b/>
          <w:sz w:val="15"/>
        </w:rPr>
      </w:pPr>
    </w:p>
    <w:p w14:paraId="1C94AE48" w14:textId="77777777" w:rsidR="008E629A" w:rsidRDefault="00232421">
      <w:pPr>
        <w:pStyle w:val="BodyText"/>
        <w:tabs>
          <w:tab w:val="left" w:pos="2379"/>
        </w:tabs>
        <w:spacing w:before="90"/>
        <w:ind w:left="2380" w:right="1524" w:hanging="1440"/>
      </w:pPr>
      <w:r>
        <w:t>328</w:t>
      </w:r>
      <w:r>
        <w:tab/>
        <w:t>Energy for a Greenhouse-Constrained World (Spring) – Recommended for students interested in energy production and its influence on the environment. Requires MAE 221/222 as prerequisites.</w:t>
      </w:r>
    </w:p>
    <w:p w14:paraId="0EEEBD73" w14:textId="77777777" w:rsidR="008E629A" w:rsidRDefault="008E629A">
      <w:pPr>
        <w:pStyle w:val="BodyText"/>
        <w:spacing w:before="11"/>
        <w:rPr>
          <w:sz w:val="23"/>
        </w:rPr>
      </w:pPr>
    </w:p>
    <w:p w14:paraId="77E6AE94" w14:textId="77777777" w:rsidR="008E629A" w:rsidRDefault="00232421">
      <w:pPr>
        <w:pStyle w:val="BodyText"/>
        <w:tabs>
          <w:tab w:val="left" w:pos="2379"/>
        </w:tabs>
        <w:ind w:left="2380" w:right="1135" w:hanging="1440"/>
        <w:jc w:val="both"/>
        <w:rPr>
          <w:b/>
        </w:rPr>
      </w:pPr>
      <w:r>
        <w:t>331/332</w:t>
      </w:r>
      <w:r>
        <w:tab/>
        <w:t xml:space="preserve">Aircraft Flight Dynamics/Aircraft Design (Fall/Spring) - Requires the sophomore curriculum. Simultaneous enrollment in Fluid Dynamics (MAE 335) is desirable, although it is not required. </w:t>
      </w:r>
      <w:r>
        <w:rPr>
          <w:b/>
        </w:rPr>
        <w:t>Required for Aerospace Engineering</w:t>
      </w:r>
      <w:r>
        <w:rPr>
          <w:b/>
          <w:spacing w:val="-9"/>
        </w:rPr>
        <w:t xml:space="preserve"> </w:t>
      </w:r>
      <w:r>
        <w:rPr>
          <w:b/>
        </w:rPr>
        <w:t>majors.</w:t>
      </w:r>
    </w:p>
    <w:p w14:paraId="67C460BE" w14:textId="77777777" w:rsidR="008E629A" w:rsidRDefault="00232421">
      <w:pPr>
        <w:pStyle w:val="Heading1"/>
        <w:spacing w:before="5"/>
        <w:ind w:left="2380" w:right="1378"/>
        <w:jc w:val="both"/>
      </w:pPr>
      <w:r>
        <w:t>Optionally, MAE 341/342 may be taken to satisfy this requirement. (MAE 331/332 and MAE 341/342 are offered in alternate years.)</w:t>
      </w:r>
    </w:p>
    <w:p w14:paraId="73C05853" w14:textId="77777777" w:rsidR="008E629A" w:rsidRDefault="008E629A">
      <w:pPr>
        <w:pStyle w:val="BodyText"/>
        <w:spacing w:before="7"/>
        <w:rPr>
          <w:b/>
          <w:sz w:val="23"/>
        </w:rPr>
      </w:pPr>
    </w:p>
    <w:p w14:paraId="3509594C" w14:textId="77777777" w:rsidR="008E629A" w:rsidRDefault="00232421">
      <w:pPr>
        <w:pStyle w:val="ListParagraph"/>
        <w:numPr>
          <w:ilvl w:val="0"/>
          <w:numId w:val="44"/>
        </w:numPr>
        <w:tabs>
          <w:tab w:val="left" w:pos="2379"/>
          <w:tab w:val="left" w:pos="2380"/>
        </w:tabs>
        <w:spacing w:line="242" w:lineRule="auto"/>
        <w:ind w:left="2379" w:right="1192"/>
        <w:rPr>
          <w:b/>
          <w:sz w:val="24"/>
        </w:rPr>
      </w:pPr>
      <w:r>
        <w:rPr>
          <w:sz w:val="24"/>
        </w:rPr>
        <w:t xml:space="preserve">Fluid Dynamics (Fall) - requires only the sophomore curriculum as a prerequisite and Mathematics in Engineering I (MAE 305) as a co-requisite. </w:t>
      </w:r>
      <w:r>
        <w:rPr>
          <w:b/>
          <w:sz w:val="24"/>
        </w:rPr>
        <w:t>Required for Aerospace Engine</w:t>
      </w:r>
      <w:r w:rsidR="002C1150">
        <w:rPr>
          <w:b/>
          <w:sz w:val="24"/>
        </w:rPr>
        <w:t>ering majors. Either MA</w:t>
      </w:r>
      <w:r w:rsidR="002C1150" w:rsidRPr="00667B96">
        <w:rPr>
          <w:b/>
          <w:sz w:val="24"/>
        </w:rPr>
        <w:t xml:space="preserve">E 335 </w:t>
      </w:r>
      <w:r w:rsidRPr="00667B96">
        <w:rPr>
          <w:b/>
          <w:sz w:val="24"/>
        </w:rPr>
        <w:t>or MAE 423 or MAE</w:t>
      </w:r>
      <w:r>
        <w:rPr>
          <w:b/>
          <w:sz w:val="24"/>
        </w:rPr>
        <w:t xml:space="preserve"> 438 is required for all Mechanical Engineering</w:t>
      </w:r>
      <w:r>
        <w:rPr>
          <w:b/>
          <w:spacing w:val="-5"/>
          <w:sz w:val="24"/>
        </w:rPr>
        <w:t xml:space="preserve"> </w:t>
      </w:r>
      <w:r>
        <w:rPr>
          <w:b/>
          <w:sz w:val="24"/>
        </w:rPr>
        <w:t>students.</w:t>
      </w:r>
    </w:p>
    <w:p w14:paraId="42B376E0" w14:textId="77777777" w:rsidR="008E629A" w:rsidRDefault="008E629A">
      <w:pPr>
        <w:pStyle w:val="BodyText"/>
        <w:rPr>
          <w:b/>
          <w:sz w:val="23"/>
        </w:rPr>
      </w:pPr>
    </w:p>
    <w:p w14:paraId="79E4470A" w14:textId="77777777" w:rsidR="008E629A" w:rsidRDefault="00232421">
      <w:pPr>
        <w:pStyle w:val="BodyText"/>
        <w:tabs>
          <w:tab w:val="left" w:pos="2379"/>
        </w:tabs>
        <w:ind w:left="2380" w:right="1283" w:hanging="1440"/>
        <w:rPr>
          <w:i/>
        </w:rPr>
      </w:pPr>
      <w:r>
        <w:t>339/340</w:t>
      </w:r>
      <w:r>
        <w:tab/>
        <w:t xml:space="preserve">Junior Independent Work - Students may wish to complete a one term independent work project during their junior year. Students develop a topic of their own or select from a list of topics prepared by the faculty. They develop a work plan and select an adviser and a second reader. Registration for the course is accomplished at normal course selection time, while topic and advisor can be selected at any time prior to the end of the first two weeks of the appropriate semester. </w:t>
      </w:r>
      <w:r>
        <w:rPr>
          <w:i/>
        </w:rPr>
        <w:t>These courses do not satisfy the senior independent work requirement of the</w:t>
      </w:r>
      <w:r>
        <w:rPr>
          <w:i/>
          <w:spacing w:val="-2"/>
        </w:rPr>
        <w:t xml:space="preserve"> </w:t>
      </w:r>
      <w:r>
        <w:rPr>
          <w:i/>
        </w:rPr>
        <w:t>department.</w:t>
      </w:r>
    </w:p>
    <w:p w14:paraId="45863867" w14:textId="77777777" w:rsidR="008E629A" w:rsidRDefault="008E629A">
      <w:pPr>
        <w:pStyle w:val="BodyText"/>
        <w:spacing w:before="1"/>
        <w:rPr>
          <w:i/>
          <w:sz w:val="30"/>
        </w:rPr>
      </w:pPr>
    </w:p>
    <w:p w14:paraId="492EA54E" w14:textId="77777777" w:rsidR="008E629A" w:rsidRDefault="00232421">
      <w:pPr>
        <w:pStyle w:val="BodyText"/>
        <w:tabs>
          <w:tab w:val="left" w:pos="2379"/>
        </w:tabs>
        <w:ind w:left="2380" w:right="1099" w:hanging="1440"/>
      </w:pPr>
      <w:r>
        <w:rPr>
          <w:sz w:val="22"/>
        </w:rPr>
        <w:t>339D/340D</w:t>
      </w:r>
      <w:r>
        <w:rPr>
          <w:sz w:val="22"/>
        </w:rPr>
        <w:tab/>
      </w:r>
      <w:r>
        <w:t xml:space="preserve">Junior Independent Work with Design - Independent work with design is intended for juniors who wish to complete a one term project. </w:t>
      </w:r>
      <w:proofErr w:type="gramStart"/>
      <w:r>
        <w:t>Similar to</w:t>
      </w:r>
      <w:proofErr w:type="gramEnd"/>
      <w:r>
        <w:t xml:space="preserve"> 339/340, with the principal difference that the project must incorporate aspects and principles of design in a system, product, vehicle, device, apparatus, or other design</w:t>
      </w:r>
      <w:r>
        <w:rPr>
          <w:spacing w:val="-11"/>
        </w:rPr>
        <w:t xml:space="preserve"> </w:t>
      </w:r>
      <w:r>
        <w:t>element.</w:t>
      </w:r>
    </w:p>
    <w:p w14:paraId="1D886BAB" w14:textId="77777777" w:rsidR="008E629A" w:rsidRDefault="00232421">
      <w:pPr>
        <w:ind w:left="2380" w:right="1115"/>
        <w:rPr>
          <w:i/>
          <w:sz w:val="24"/>
        </w:rPr>
      </w:pPr>
      <w:r>
        <w:rPr>
          <w:sz w:val="24"/>
        </w:rPr>
        <w:t xml:space="preserve">Registration for the course is accomplished at normal course selection time, while topic and advisor can be selected at any time prior to the end of the first two weeks of the appropriate semester. </w:t>
      </w:r>
      <w:r>
        <w:rPr>
          <w:i/>
          <w:sz w:val="24"/>
        </w:rPr>
        <w:t>These courses do not satisfy the senior independent work requirement of the department.</w:t>
      </w:r>
    </w:p>
    <w:p w14:paraId="159739CB" w14:textId="77777777" w:rsidR="008E629A" w:rsidRDefault="008E629A">
      <w:pPr>
        <w:rPr>
          <w:sz w:val="24"/>
        </w:rPr>
        <w:sectPr w:rsidR="008E629A">
          <w:pgSz w:w="12240" w:h="15840"/>
          <w:pgMar w:top="1000" w:right="360" w:bottom="1440" w:left="500" w:header="0" w:footer="1163" w:gutter="0"/>
          <w:cols w:space="720"/>
        </w:sectPr>
      </w:pPr>
    </w:p>
    <w:p w14:paraId="6590DCD6" w14:textId="77777777" w:rsidR="008E629A" w:rsidRDefault="00232421">
      <w:pPr>
        <w:pStyle w:val="BodyText"/>
        <w:tabs>
          <w:tab w:val="left" w:pos="2379"/>
        </w:tabs>
        <w:spacing w:before="63"/>
        <w:ind w:left="2380" w:right="1416" w:hanging="1440"/>
        <w:rPr>
          <w:b/>
        </w:rPr>
      </w:pPr>
      <w:r>
        <w:lastRenderedPageBreak/>
        <w:t>341/342</w:t>
      </w:r>
      <w:r>
        <w:tab/>
        <w:t xml:space="preserve">Space Flight/Space System Design (Fall/Spring) – MAE 341 requires Calculus and MAE 305 or permission of instructor. MAE 342 requires MAE 305 and MAE 341 is recommended. </w:t>
      </w:r>
      <w:r>
        <w:rPr>
          <w:b/>
        </w:rPr>
        <w:t>Required for Aerospace Engineering</w:t>
      </w:r>
      <w:r>
        <w:rPr>
          <w:b/>
          <w:spacing w:val="-13"/>
        </w:rPr>
        <w:t xml:space="preserve"> </w:t>
      </w:r>
      <w:r>
        <w:rPr>
          <w:b/>
        </w:rPr>
        <w:t>majors.</w:t>
      </w:r>
    </w:p>
    <w:p w14:paraId="0174F183" w14:textId="77777777" w:rsidR="008E629A" w:rsidRDefault="00232421">
      <w:pPr>
        <w:pStyle w:val="Heading1"/>
        <w:spacing w:before="5"/>
        <w:ind w:left="2380" w:right="1224"/>
      </w:pPr>
      <w:r>
        <w:t>Optionally, MAE 331/332 may be taken to satisfy this requirement. (MAE 331/332 and MAE 341/342 are offered in alternate years.)</w:t>
      </w:r>
    </w:p>
    <w:p w14:paraId="7E61D40D" w14:textId="77777777" w:rsidR="008E629A" w:rsidRDefault="008E629A">
      <w:pPr>
        <w:pStyle w:val="BodyText"/>
        <w:spacing w:before="6"/>
        <w:rPr>
          <w:b/>
          <w:sz w:val="23"/>
        </w:rPr>
      </w:pPr>
    </w:p>
    <w:p w14:paraId="0A10F009" w14:textId="77777777" w:rsidR="008E629A" w:rsidRDefault="00232421">
      <w:pPr>
        <w:pStyle w:val="ListParagraph"/>
        <w:numPr>
          <w:ilvl w:val="0"/>
          <w:numId w:val="43"/>
        </w:numPr>
        <w:tabs>
          <w:tab w:val="left" w:pos="2379"/>
          <w:tab w:val="left" w:pos="2380"/>
        </w:tabs>
        <w:ind w:left="2379" w:right="1079"/>
        <w:rPr>
          <w:sz w:val="24"/>
        </w:rPr>
      </w:pPr>
      <w:r>
        <w:rPr>
          <w:sz w:val="24"/>
        </w:rPr>
        <w:t>Biomechanics and Biomaterials: From Cells to Organisms [Spring] – MAE 344 requires MAT 103, MAT 104, PHY 103 and PHY 104 or permission of</w:t>
      </w:r>
      <w:r>
        <w:rPr>
          <w:spacing w:val="-13"/>
          <w:sz w:val="24"/>
        </w:rPr>
        <w:t xml:space="preserve"> </w:t>
      </w:r>
      <w:r>
        <w:rPr>
          <w:sz w:val="24"/>
        </w:rPr>
        <w:t>instructor.</w:t>
      </w:r>
      <w:r w:rsidR="0006229D">
        <w:rPr>
          <w:sz w:val="24"/>
        </w:rPr>
        <w:t xml:space="preserve"> 344 is an optional technical elective in the Mechanical Program. </w:t>
      </w:r>
    </w:p>
    <w:p w14:paraId="46D54B48" w14:textId="77777777" w:rsidR="008E629A" w:rsidRDefault="008E629A">
      <w:pPr>
        <w:pStyle w:val="BodyText"/>
      </w:pPr>
    </w:p>
    <w:p w14:paraId="7FB5E3F7" w14:textId="77777777" w:rsidR="008E629A" w:rsidRDefault="00232421">
      <w:pPr>
        <w:pStyle w:val="ListParagraph"/>
        <w:numPr>
          <w:ilvl w:val="0"/>
          <w:numId w:val="43"/>
        </w:numPr>
        <w:tabs>
          <w:tab w:val="left" w:pos="2379"/>
          <w:tab w:val="left" w:pos="2380"/>
        </w:tabs>
        <w:spacing w:before="1"/>
        <w:ind w:right="1104"/>
        <w:rPr>
          <w:sz w:val="24"/>
        </w:rPr>
      </w:pPr>
      <w:r>
        <w:rPr>
          <w:sz w:val="24"/>
        </w:rPr>
        <w:t>Introduction to Robotics [Fall] – MAE 345 is an optional core requirement of the Robotics and Intelligent Systems Certificate Program. This course requires MAT 201 or 203, MAT 202 or 204, COS 126. Recommended: an introductory course in probability (ORF 309 or similar), and an introductory course in differential equations (MAE 305 or</w:t>
      </w:r>
      <w:r>
        <w:rPr>
          <w:spacing w:val="-3"/>
          <w:sz w:val="24"/>
        </w:rPr>
        <w:t xml:space="preserve"> </w:t>
      </w:r>
      <w:r>
        <w:rPr>
          <w:sz w:val="24"/>
        </w:rPr>
        <w:t>similar).</w:t>
      </w:r>
      <w:r w:rsidR="0006229D">
        <w:rPr>
          <w:sz w:val="24"/>
        </w:rPr>
        <w:t xml:space="preserve"> 345 is an optional technical elective in the Mechanical Program.</w:t>
      </w:r>
    </w:p>
    <w:p w14:paraId="7FF780A0" w14:textId="77777777" w:rsidR="008E629A" w:rsidRDefault="008E629A">
      <w:pPr>
        <w:pStyle w:val="BodyText"/>
        <w:spacing w:before="11"/>
        <w:rPr>
          <w:sz w:val="23"/>
        </w:rPr>
      </w:pPr>
    </w:p>
    <w:p w14:paraId="550E6ABE" w14:textId="77777777" w:rsidR="008E629A" w:rsidRDefault="00232421">
      <w:pPr>
        <w:pStyle w:val="BodyText"/>
        <w:tabs>
          <w:tab w:val="left" w:pos="2379"/>
        </w:tabs>
        <w:ind w:left="2380" w:right="1296" w:hanging="1440"/>
        <w:rPr>
          <w:rFonts w:ascii="Verdana" w:hAnsi="Verdana"/>
        </w:rPr>
      </w:pPr>
      <w:r>
        <w:t>354</w:t>
      </w:r>
      <w:r>
        <w:tab/>
        <w:t xml:space="preserve">Unmaking the Bomb: Science and Technology of Nuclear Nonproliferation, Disarmament, and Verification [Spring] – MAE 354 is an optional technical elective in the Mechanical Program. This course requires </w:t>
      </w:r>
      <w:r>
        <w:rPr>
          <w:color w:val="333333"/>
        </w:rPr>
        <w:t>PHY 101 or PHY 102 or PHY 103 or PHY 104. MAE 305 or permission of</w:t>
      </w:r>
      <w:r>
        <w:rPr>
          <w:color w:val="333333"/>
          <w:spacing w:val="-8"/>
        </w:rPr>
        <w:t xml:space="preserve"> </w:t>
      </w:r>
      <w:r>
        <w:rPr>
          <w:color w:val="333333"/>
        </w:rPr>
        <w:t>instructor</w:t>
      </w:r>
      <w:r>
        <w:rPr>
          <w:rFonts w:ascii="Verdana" w:hAnsi="Verdana"/>
          <w:color w:val="333333"/>
        </w:rPr>
        <w:t>.</w:t>
      </w:r>
    </w:p>
    <w:p w14:paraId="2521D52A" w14:textId="77777777" w:rsidR="008E629A" w:rsidRDefault="008E629A">
      <w:pPr>
        <w:pStyle w:val="BodyText"/>
        <w:spacing w:before="8"/>
        <w:rPr>
          <w:rFonts w:ascii="Verdana"/>
          <w:sz w:val="22"/>
        </w:rPr>
      </w:pPr>
    </w:p>
    <w:p w14:paraId="1DFB7371" w14:textId="77777777" w:rsidR="008E629A" w:rsidRDefault="00232421">
      <w:pPr>
        <w:tabs>
          <w:tab w:val="left" w:pos="2379"/>
        </w:tabs>
        <w:spacing w:line="242" w:lineRule="auto"/>
        <w:ind w:left="2380" w:right="1241" w:hanging="1440"/>
        <w:rPr>
          <w:b/>
          <w:sz w:val="24"/>
        </w:rPr>
      </w:pPr>
      <w:r>
        <w:rPr>
          <w:sz w:val="24"/>
        </w:rPr>
        <w:t>412</w:t>
      </w:r>
      <w:r>
        <w:rPr>
          <w:sz w:val="24"/>
        </w:rPr>
        <w:tab/>
        <w:t>Microprocessors for Measurement and Control (Spring) - requires MAE 221</w:t>
      </w:r>
      <w:r>
        <w:rPr>
          <w:spacing w:val="-17"/>
          <w:sz w:val="24"/>
        </w:rPr>
        <w:t xml:space="preserve"> </w:t>
      </w:r>
      <w:r>
        <w:rPr>
          <w:sz w:val="24"/>
        </w:rPr>
        <w:t xml:space="preserve">and MAE 224, or introductory knowledge of analog and digital electronics. </w:t>
      </w:r>
      <w:r>
        <w:rPr>
          <w:b/>
          <w:sz w:val="24"/>
        </w:rPr>
        <w:t>Either MAE 322 or MAE 412 is required for all Mechanical Engineering</w:t>
      </w:r>
      <w:r>
        <w:rPr>
          <w:b/>
          <w:spacing w:val="-17"/>
          <w:sz w:val="24"/>
        </w:rPr>
        <w:t xml:space="preserve"> </w:t>
      </w:r>
      <w:r>
        <w:rPr>
          <w:b/>
          <w:sz w:val="24"/>
        </w:rPr>
        <w:t>students.</w:t>
      </w:r>
    </w:p>
    <w:p w14:paraId="52887EF5" w14:textId="77777777" w:rsidR="008E629A" w:rsidRDefault="008E629A">
      <w:pPr>
        <w:pStyle w:val="BodyText"/>
        <w:spacing w:before="4"/>
        <w:rPr>
          <w:b/>
          <w:sz w:val="23"/>
        </w:rPr>
      </w:pPr>
    </w:p>
    <w:p w14:paraId="597B4CBA" w14:textId="77777777" w:rsidR="008E629A" w:rsidRDefault="00232421">
      <w:pPr>
        <w:pStyle w:val="BodyText"/>
        <w:tabs>
          <w:tab w:val="left" w:pos="2379"/>
        </w:tabs>
        <w:ind w:left="2380" w:right="1542" w:hanging="1440"/>
      </w:pPr>
      <w:r>
        <w:t>422</w:t>
      </w:r>
      <w:r>
        <w:tab/>
        <w:t>Introduction to the Electricity Sector (Spring) – requires MAT 103 or above. ENE/MAE [ENE 422] 422 is an optional technical elective in the</w:t>
      </w:r>
      <w:r>
        <w:rPr>
          <w:spacing w:val="-20"/>
        </w:rPr>
        <w:t xml:space="preserve"> </w:t>
      </w:r>
      <w:r>
        <w:t>Mechanical Program.</w:t>
      </w:r>
    </w:p>
    <w:p w14:paraId="6A3B5F99" w14:textId="77777777" w:rsidR="008E629A" w:rsidRDefault="008E629A">
      <w:pPr>
        <w:pStyle w:val="BodyText"/>
      </w:pPr>
    </w:p>
    <w:p w14:paraId="02CF5D3B" w14:textId="77777777" w:rsidR="008E629A" w:rsidRPr="002C1150" w:rsidRDefault="00232421">
      <w:pPr>
        <w:tabs>
          <w:tab w:val="left" w:pos="2379"/>
        </w:tabs>
        <w:ind w:left="2379" w:right="1219" w:hanging="1440"/>
        <w:rPr>
          <w:i/>
          <w:sz w:val="24"/>
        </w:rPr>
      </w:pPr>
      <w:r w:rsidRPr="00667B96">
        <w:rPr>
          <w:sz w:val="24"/>
        </w:rPr>
        <w:t>423</w:t>
      </w:r>
      <w:r w:rsidRPr="00667B96">
        <w:rPr>
          <w:sz w:val="24"/>
        </w:rPr>
        <w:tab/>
        <w:t xml:space="preserve">Heat Transfer (Fall) - requires the standard sophomore curriculum and MAE 305 as a co-requisite. </w:t>
      </w:r>
      <w:r w:rsidRPr="00667B96">
        <w:rPr>
          <w:b/>
          <w:sz w:val="24"/>
        </w:rPr>
        <w:t>Either MAE 423</w:t>
      </w:r>
      <w:r>
        <w:rPr>
          <w:b/>
          <w:sz w:val="24"/>
        </w:rPr>
        <w:t xml:space="preserve"> or </w:t>
      </w:r>
      <w:r w:rsidR="0006229D">
        <w:rPr>
          <w:b/>
          <w:sz w:val="24"/>
        </w:rPr>
        <w:t xml:space="preserve">MAE 438 or </w:t>
      </w:r>
      <w:r>
        <w:rPr>
          <w:b/>
          <w:sz w:val="24"/>
        </w:rPr>
        <w:t>MAE 335 is required for all Mechanical Engineering</w:t>
      </w:r>
      <w:r>
        <w:rPr>
          <w:b/>
          <w:spacing w:val="-2"/>
          <w:sz w:val="24"/>
        </w:rPr>
        <w:t xml:space="preserve"> </w:t>
      </w:r>
      <w:r>
        <w:rPr>
          <w:b/>
          <w:sz w:val="24"/>
        </w:rPr>
        <w:t>students</w:t>
      </w:r>
      <w:r w:rsidR="0006229D">
        <w:rPr>
          <w:iCs/>
          <w:sz w:val="24"/>
        </w:rPr>
        <w:t>.</w:t>
      </w:r>
    </w:p>
    <w:p w14:paraId="68386271" w14:textId="77777777" w:rsidR="008E629A" w:rsidRDefault="008E629A">
      <w:pPr>
        <w:pStyle w:val="BodyText"/>
      </w:pPr>
    </w:p>
    <w:p w14:paraId="56258A3A" w14:textId="77777777" w:rsidR="008E629A" w:rsidRDefault="00232421">
      <w:pPr>
        <w:tabs>
          <w:tab w:val="left" w:pos="2379"/>
        </w:tabs>
        <w:spacing w:line="242" w:lineRule="auto"/>
        <w:ind w:left="2379" w:right="1156" w:hanging="1440"/>
        <w:rPr>
          <w:b/>
          <w:sz w:val="24"/>
        </w:rPr>
      </w:pPr>
      <w:r>
        <w:rPr>
          <w:sz w:val="24"/>
        </w:rPr>
        <w:t>426</w:t>
      </w:r>
      <w:r>
        <w:rPr>
          <w:sz w:val="24"/>
        </w:rPr>
        <w:tab/>
        <w:t xml:space="preserve">Rocket and Air-Breathing Propulsion Technology (Spring) – Prerequisites: MAE 221 and MAE 222. </w:t>
      </w:r>
      <w:r>
        <w:rPr>
          <w:b/>
          <w:sz w:val="24"/>
        </w:rPr>
        <w:t>Either MAE 426 or MAE 427 is required for all Aerospace Engineering students.</w:t>
      </w:r>
    </w:p>
    <w:p w14:paraId="7934C99B" w14:textId="77777777" w:rsidR="008E629A" w:rsidRDefault="008E629A">
      <w:pPr>
        <w:pStyle w:val="BodyText"/>
        <w:spacing w:before="3"/>
        <w:rPr>
          <w:b/>
          <w:sz w:val="23"/>
        </w:rPr>
      </w:pPr>
    </w:p>
    <w:p w14:paraId="792726C8" w14:textId="77777777" w:rsidR="008E629A" w:rsidRDefault="00232421">
      <w:pPr>
        <w:tabs>
          <w:tab w:val="left" w:pos="2379"/>
        </w:tabs>
        <w:spacing w:line="242" w:lineRule="auto"/>
        <w:ind w:left="2380" w:right="1240" w:hanging="1440"/>
        <w:rPr>
          <w:b/>
          <w:sz w:val="24"/>
        </w:rPr>
      </w:pPr>
      <w:r>
        <w:rPr>
          <w:sz w:val="24"/>
        </w:rPr>
        <w:t>427</w:t>
      </w:r>
      <w:r>
        <w:rPr>
          <w:sz w:val="24"/>
        </w:rPr>
        <w:tab/>
        <w:t xml:space="preserve">Energy Conversion and the Environment: Transportation Applications (Spring) - requires only the sophomore prerequisites. </w:t>
      </w:r>
      <w:r>
        <w:rPr>
          <w:b/>
          <w:sz w:val="24"/>
        </w:rPr>
        <w:t>Either MAE 427 or MAE 426 is required for all Aerospace Engineering</w:t>
      </w:r>
      <w:r>
        <w:rPr>
          <w:b/>
          <w:spacing w:val="-3"/>
          <w:sz w:val="24"/>
        </w:rPr>
        <w:t xml:space="preserve"> </w:t>
      </w:r>
      <w:r>
        <w:rPr>
          <w:b/>
          <w:sz w:val="24"/>
        </w:rPr>
        <w:t>students.</w:t>
      </w:r>
    </w:p>
    <w:p w14:paraId="6E07C103" w14:textId="77777777" w:rsidR="008E629A" w:rsidRDefault="008E629A">
      <w:pPr>
        <w:pStyle w:val="BodyText"/>
        <w:spacing w:before="3"/>
        <w:rPr>
          <w:b/>
          <w:sz w:val="23"/>
        </w:rPr>
      </w:pPr>
    </w:p>
    <w:p w14:paraId="3A8481C2" w14:textId="77777777" w:rsidR="008E629A" w:rsidRDefault="00232421">
      <w:pPr>
        <w:tabs>
          <w:tab w:val="left" w:pos="2379"/>
        </w:tabs>
        <w:spacing w:before="1"/>
        <w:ind w:left="2380" w:right="1191" w:hanging="1440"/>
        <w:rPr>
          <w:sz w:val="24"/>
        </w:rPr>
      </w:pPr>
      <w:r>
        <w:rPr>
          <w:sz w:val="24"/>
        </w:rPr>
        <w:t>433</w:t>
      </w:r>
      <w:r>
        <w:rPr>
          <w:sz w:val="24"/>
        </w:rPr>
        <w:tab/>
        <w:t xml:space="preserve">Automatic Control Systems (Fall) - Mathematics in Engineering I (MAE 305) in addition to sophomore curriculum is a prerequisite. </w:t>
      </w:r>
      <w:r>
        <w:rPr>
          <w:b/>
          <w:sz w:val="24"/>
        </w:rPr>
        <w:t>Required of all Mechanical and Aerospace Engineering</w:t>
      </w:r>
      <w:r>
        <w:rPr>
          <w:b/>
          <w:spacing w:val="-3"/>
          <w:sz w:val="24"/>
        </w:rPr>
        <w:t xml:space="preserve"> </w:t>
      </w:r>
      <w:r>
        <w:rPr>
          <w:b/>
          <w:sz w:val="24"/>
        </w:rPr>
        <w:t>students</w:t>
      </w:r>
      <w:r>
        <w:rPr>
          <w:sz w:val="24"/>
        </w:rPr>
        <w:t>.</w:t>
      </w:r>
    </w:p>
    <w:p w14:paraId="0872B816" w14:textId="77777777" w:rsidR="008E629A" w:rsidRDefault="008E629A">
      <w:pPr>
        <w:pStyle w:val="BodyText"/>
      </w:pPr>
    </w:p>
    <w:p w14:paraId="340CD7D8" w14:textId="77777777" w:rsidR="008E629A" w:rsidRDefault="00232421">
      <w:pPr>
        <w:pStyle w:val="BodyText"/>
        <w:tabs>
          <w:tab w:val="left" w:pos="2379"/>
        </w:tabs>
        <w:ind w:left="2380" w:right="1650" w:hanging="1440"/>
      </w:pPr>
      <w:r>
        <w:t>434</w:t>
      </w:r>
      <w:r>
        <w:tab/>
        <w:t>Modern Control (Spring) - A useful complement to MAE 433, treating more advanced topics in control system design. MAE 433 is a</w:t>
      </w:r>
      <w:r>
        <w:rPr>
          <w:spacing w:val="-6"/>
        </w:rPr>
        <w:t xml:space="preserve"> </w:t>
      </w:r>
      <w:r>
        <w:t>prerequisite.</w:t>
      </w:r>
      <w:r w:rsidR="0006229D">
        <w:t xml:space="preserve"> 434 is </w:t>
      </w:r>
      <w:r w:rsidR="0006229D">
        <w:lastRenderedPageBreak/>
        <w:t>an optional technical elective in the Mechanical Program.</w:t>
      </w:r>
    </w:p>
    <w:p w14:paraId="6BC1479E" w14:textId="77777777" w:rsidR="008E629A" w:rsidRDefault="008E629A">
      <w:pPr>
        <w:pStyle w:val="BodyText"/>
      </w:pPr>
    </w:p>
    <w:p w14:paraId="70E5638B" w14:textId="77777777" w:rsidR="008E629A" w:rsidRDefault="00232421">
      <w:pPr>
        <w:pStyle w:val="BodyText"/>
        <w:tabs>
          <w:tab w:val="left" w:pos="2379"/>
        </w:tabs>
        <w:ind w:left="940"/>
      </w:pPr>
      <w:r>
        <w:t>438</w:t>
      </w:r>
      <w:r>
        <w:tab/>
        <w:t>Electrochemical Engineering (Fall) - requires a background in</w:t>
      </w:r>
      <w:r>
        <w:rPr>
          <w:spacing w:val="-9"/>
        </w:rPr>
        <w:t xml:space="preserve"> </w:t>
      </w:r>
      <w:r>
        <w:t>thermodynamics.</w:t>
      </w:r>
    </w:p>
    <w:p w14:paraId="2B28C21C" w14:textId="77777777" w:rsidR="00C63A37" w:rsidRDefault="00C63A37" w:rsidP="00C63A37">
      <w:pPr>
        <w:pStyle w:val="Heading1"/>
        <w:spacing w:before="68"/>
        <w:ind w:left="2380" w:right="1454"/>
      </w:pPr>
      <w:r>
        <w:t>Either MAE 438 or MAE 423 or MAE 335 is required for all Mechanical Engineering students</w:t>
      </w:r>
    </w:p>
    <w:p w14:paraId="55AB7454" w14:textId="77777777" w:rsidR="00C63A37" w:rsidRDefault="00C63A37" w:rsidP="00C63A37">
      <w:pPr>
        <w:pStyle w:val="BodyText"/>
        <w:spacing w:before="6"/>
        <w:rPr>
          <w:b/>
          <w:sz w:val="23"/>
        </w:rPr>
      </w:pPr>
    </w:p>
    <w:p w14:paraId="2D9A9149" w14:textId="77777777" w:rsidR="008E629A" w:rsidRDefault="008E629A" w:rsidP="00C63A37">
      <w:pPr>
        <w:tabs>
          <w:tab w:val="left" w:pos="2379"/>
        </w:tabs>
      </w:pPr>
    </w:p>
    <w:p w14:paraId="1DC45E09" w14:textId="77777777" w:rsidR="00C63A37" w:rsidRDefault="00C63A37" w:rsidP="00C63A37">
      <w:pPr>
        <w:pStyle w:val="BodyText"/>
        <w:tabs>
          <w:tab w:val="left" w:pos="2379"/>
        </w:tabs>
        <w:ind w:left="2380" w:right="1120" w:hanging="1440"/>
        <w:rPr>
          <w:b/>
          <w:i/>
        </w:rPr>
      </w:pPr>
      <w:r>
        <w:t>439/440</w:t>
      </w:r>
      <w:r>
        <w:tab/>
        <w:t xml:space="preserve">Senior Independent Work (Fall/Spring) – Senior independent work is intended for seniors who choose to complete a one term project. The independent work must incorporate aspects and principles of design, whether for a system, product, vehicle, device, software, or apparatus. Students develop a topic of their own or select from a list of topics prepared by the faculty. They develop a work plan and select an adviser. </w:t>
      </w:r>
      <w:r>
        <w:rPr>
          <w:b/>
          <w:i/>
        </w:rPr>
        <w:t>Either of these courses will satisfy the department’s senior independent work</w:t>
      </w:r>
      <w:r>
        <w:rPr>
          <w:b/>
          <w:i/>
          <w:spacing w:val="-1"/>
        </w:rPr>
        <w:t xml:space="preserve"> </w:t>
      </w:r>
      <w:r>
        <w:rPr>
          <w:b/>
          <w:i/>
        </w:rPr>
        <w:t>requirement.</w:t>
      </w:r>
    </w:p>
    <w:p w14:paraId="115841CF" w14:textId="77777777" w:rsidR="00C63A37" w:rsidRDefault="00C63A37" w:rsidP="00C63A37">
      <w:pPr>
        <w:pStyle w:val="BodyText"/>
        <w:rPr>
          <w:b/>
          <w:i/>
        </w:rPr>
      </w:pPr>
    </w:p>
    <w:p w14:paraId="01E16111" w14:textId="77777777" w:rsidR="00C63A37" w:rsidRDefault="00C63A37" w:rsidP="00C63A37">
      <w:pPr>
        <w:pStyle w:val="BodyText"/>
        <w:tabs>
          <w:tab w:val="left" w:pos="2379"/>
        </w:tabs>
        <w:spacing w:before="1"/>
        <w:ind w:left="2379" w:right="1123" w:hanging="1440"/>
        <w:rPr>
          <w:b/>
          <w:i/>
        </w:rPr>
      </w:pPr>
      <w:r>
        <w:t>442</w:t>
      </w:r>
      <w:r>
        <w:tab/>
        <w:t xml:space="preserve">Senior Thesis (Spring) - The senior thesis is an independent study for individual students. The thesis must incorporate aspects and principles of design, whether for a system, product, vehicle, device, software, or apparatus. Work begins in the fall, but enrollment is only in spring term when a double grade is awarded. Students develop their own topic or select a topic from a list of topics prepared by the faculty. Students develop a work plan and select an advisor for their work. </w:t>
      </w:r>
      <w:r>
        <w:rPr>
          <w:b/>
          <w:i/>
        </w:rPr>
        <w:t>This course will satisfy the department’s senior independent work</w:t>
      </w:r>
      <w:r>
        <w:rPr>
          <w:b/>
          <w:i/>
          <w:spacing w:val="-18"/>
        </w:rPr>
        <w:t xml:space="preserve"> </w:t>
      </w:r>
      <w:r>
        <w:rPr>
          <w:b/>
          <w:i/>
        </w:rPr>
        <w:t>requirement.</w:t>
      </w:r>
    </w:p>
    <w:p w14:paraId="3E558BDD" w14:textId="77777777" w:rsidR="00C63A37" w:rsidRDefault="00C63A37" w:rsidP="00C63A37">
      <w:pPr>
        <w:pStyle w:val="BodyText"/>
        <w:rPr>
          <w:b/>
          <w:i/>
        </w:rPr>
      </w:pPr>
    </w:p>
    <w:p w14:paraId="72E36A16" w14:textId="77777777" w:rsidR="00C63A37" w:rsidRDefault="00C63A37" w:rsidP="00C63A37">
      <w:pPr>
        <w:pStyle w:val="BodyText"/>
        <w:tabs>
          <w:tab w:val="left" w:pos="2379"/>
        </w:tabs>
        <w:ind w:left="2379" w:right="1224" w:hanging="1440"/>
        <w:rPr>
          <w:b/>
          <w:i/>
        </w:rPr>
      </w:pPr>
      <w:r>
        <w:t>444</w:t>
      </w:r>
      <w:r>
        <w:tab/>
        <w:t xml:space="preserve">Senior Project (Spring) - The senior project is a </w:t>
      </w:r>
      <w:proofErr w:type="spellStart"/>
      <w:r>
        <w:t>year long</w:t>
      </w:r>
      <w:proofErr w:type="spellEnd"/>
      <w:r>
        <w:t xml:space="preserve"> independent study intended for students who choose to work in teams of two or more. The team or group project must incorporate aspects and principles of design, whether for a system, product, vehicle, device, software, or apparatus. Work begins in the fall, but enrollment is only in spring term when a double grade is awarded. Groups develop their own topic or select a topic from a list of topics prepared by the faculty. Groups develop a work plan and select an advisor for their work. </w:t>
      </w:r>
      <w:r>
        <w:rPr>
          <w:b/>
          <w:i/>
        </w:rPr>
        <w:t>This course will satisfy the department’s senior independent work</w:t>
      </w:r>
      <w:r>
        <w:rPr>
          <w:b/>
          <w:i/>
          <w:spacing w:val="-11"/>
        </w:rPr>
        <w:t xml:space="preserve"> </w:t>
      </w:r>
      <w:r>
        <w:rPr>
          <w:b/>
          <w:i/>
        </w:rPr>
        <w:t>requirement.</w:t>
      </w:r>
    </w:p>
    <w:p w14:paraId="1969C5CE" w14:textId="77777777" w:rsidR="00C63A37" w:rsidRDefault="00C63A37" w:rsidP="00C63A37">
      <w:pPr>
        <w:pStyle w:val="BodyText"/>
        <w:rPr>
          <w:b/>
          <w:i/>
        </w:rPr>
      </w:pPr>
    </w:p>
    <w:p w14:paraId="09D63466" w14:textId="77777777" w:rsidR="00C63A37" w:rsidRDefault="00C63A37" w:rsidP="00C63A37">
      <w:pPr>
        <w:pStyle w:val="BodyText"/>
        <w:tabs>
          <w:tab w:val="left" w:pos="2379"/>
        </w:tabs>
        <w:ind w:left="2379" w:right="1209" w:hanging="1440"/>
      </w:pPr>
      <w:r>
        <w:t>463</w:t>
      </w:r>
      <w:r>
        <w:tab/>
        <w:t xml:space="preserve">Instabilities in Fluids: Linear and Non-linear Analysis of Waves and Patterns in the Environment (Spring) - MAE 463 is an optional technical elective in the Mechanical Program. This course requires </w:t>
      </w:r>
      <w:r>
        <w:rPr>
          <w:color w:val="333333"/>
        </w:rPr>
        <w:t>1</w:t>
      </w:r>
      <w:r>
        <w:rPr>
          <w:color w:val="333333"/>
          <w:vertAlign w:val="superscript"/>
        </w:rPr>
        <w:t>st</w:t>
      </w:r>
      <w:r>
        <w:rPr>
          <w:color w:val="333333"/>
        </w:rPr>
        <w:t xml:space="preserve"> year Physics, 1</w:t>
      </w:r>
      <w:r>
        <w:rPr>
          <w:color w:val="333333"/>
          <w:vertAlign w:val="superscript"/>
        </w:rPr>
        <w:t>st</w:t>
      </w:r>
      <w:r>
        <w:rPr>
          <w:color w:val="333333"/>
        </w:rPr>
        <w:t xml:space="preserve"> year Mathematics and MAE 305. (MAE 305 may be taken concurrently with the </w:t>
      </w:r>
      <w:proofErr w:type="gramStart"/>
      <w:r>
        <w:rPr>
          <w:color w:val="333333"/>
        </w:rPr>
        <w:t>Instructor’s</w:t>
      </w:r>
      <w:proofErr w:type="gramEnd"/>
      <w:r>
        <w:rPr>
          <w:color w:val="333333"/>
        </w:rPr>
        <w:t xml:space="preserve"> permission).</w:t>
      </w:r>
    </w:p>
    <w:p w14:paraId="79A4E83F" w14:textId="77777777" w:rsidR="00C63A37" w:rsidRDefault="00C63A37" w:rsidP="00C63A37">
      <w:pPr>
        <w:tabs>
          <w:tab w:val="left" w:pos="1185"/>
        </w:tabs>
      </w:pPr>
    </w:p>
    <w:p w14:paraId="466EA5C2" w14:textId="77777777" w:rsidR="00C63A37" w:rsidRDefault="00C63A37"/>
    <w:p w14:paraId="1DD9DA79" w14:textId="77777777" w:rsidR="00C63A37" w:rsidRDefault="00C63A37">
      <w:pPr>
        <w:sectPr w:rsidR="00C63A37">
          <w:pgSz w:w="12240" w:h="15840"/>
          <w:pgMar w:top="920" w:right="360" w:bottom="1440" w:left="500" w:header="0" w:footer="1163" w:gutter="0"/>
          <w:cols w:space="720"/>
        </w:sectPr>
      </w:pPr>
    </w:p>
    <w:p w14:paraId="499F0303" w14:textId="77777777" w:rsidR="00C63A37" w:rsidRDefault="00C63A37" w:rsidP="00C63A37">
      <w:pPr>
        <w:pStyle w:val="Heading1"/>
        <w:numPr>
          <w:ilvl w:val="0"/>
          <w:numId w:val="47"/>
        </w:numPr>
        <w:tabs>
          <w:tab w:val="left" w:pos="1659"/>
          <w:tab w:val="left" w:pos="1660"/>
        </w:tabs>
        <w:spacing w:before="68"/>
      </w:pPr>
      <w:bookmarkStart w:id="37" w:name="_TOC_250011"/>
      <w:r>
        <w:lastRenderedPageBreak/>
        <w:t>Standard Sophomore</w:t>
      </w:r>
      <w:r>
        <w:rPr>
          <w:spacing w:val="-2"/>
        </w:rPr>
        <w:t xml:space="preserve"> </w:t>
      </w:r>
      <w:bookmarkEnd w:id="37"/>
      <w:r>
        <w:t>Curriculum</w:t>
      </w:r>
    </w:p>
    <w:p w14:paraId="744366A0" w14:textId="77777777" w:rsidR="00C63A37" w:rsidRDefault="00C63A37" w:rsidP="00C63A37">
      <w:pPr>
        <w:pStyle w:val="BodyText"/>
        <w:spacing w:before="6"/>
        <w:rPr>
          <w:b/>
          <w:sz w:val="23"/>
        </w:rPr>
      </w:pPr>
    </w:p>
    <w:p w14:paraId="58C4EE7A" w14:textId="77777777" w:rsidR="00C63A37" w:rsidRDefault="00C63A37" w:rsidP="00C63A37">
      <w:pPr>
        <w:pStyle w:val="BodyText"/>
        <w:ind w:left="940" w:right="1762"/>
      </w:pPr>
      <w:r>
        <w:t xml:space="preserve">The recommended </w:t>
      </w:r>
      <w:r>
        <w:rPr>
          <w:u w:val="single"/>
        </w:rPr>
        <w:t>sophomore curriculum</w:t>
      </w:r>
      <w:r>
        <w:t xml:space="preserve"> is common to all Departmental students, except Engineering Physics students who are allowed certain substitutions (see Section E).</w:t>
      </w:r>
    </w:p>
    <w:p w14:paraId="15FD9CF5" w14:textId="77777777" w:rsidR="00C63A37" w:rsidRDefault="00C63A37" w:rsidP="00C63A37">
      <w:pPr>
        <w:pStyle w:val="BodyText"/>
      </w:pPr>
    </w:p>
    <w:p w14:paraId="3D7B264A" w14:textId="77777777" w:rsidR="00C63A37" w:rsidRDefault="00C63A37" w:rsidP="00C63A37">
      <w:pPr>
        <w:pStyle w:val="BodyText"/>
        <w:ind w:left="1660" w:right="6372"/>
      </w:pPr>
      <w:r>
        <w:t xml:space="preserve">(T.E. = Technical Elective) (N.T.E. = </w:t>
      </w:r>
      <w:proofErr w:type="spellStart"/>
      <w:proofErr w:type="gramStart"/>
      <w:r>
        <w:t>Non Technical</w:t>
      </w:r>
      <w:proofErr w:type="spellEnd"/>
      <w:proofErr w:type="gramEnd"/>
      <w:r>
        <w:t xml:space="preserve"> Elective)</w:t>
      </w:r>
    </w:p>
    <w:p w14:paraId="3878C312" w14:textId="77777777" w:rsidR="00C63A37" w:rsidRDefault="00C63A37" w:rsidP="00C63A37">
      <w:pPr>
        <w:pStyle w:val="BodyText"/>
        <w:spacing w:before="5"/>
      </w:pPr>
    </w:p>
    <w:p w14:paraId="0BE04962" w14:textId="77777777" w:rsidR="00C63A37" w:rsidRDefault="00C63A37" w:rsidP="00C63A37">
      <w:pPr>
        <w:pStyle w:val="Heading1"/>
      </w:pPr>
      <w:r>
        <w:t>SOPHOMORE YEAR</w:t>
      </w:r>
    </w:p>
    <w:p w14:paraId="366BDEC9" w14:textId="77777777" w:rsidR="00C63A37" w:rsidRDefault="00C63A37" w:rsidP="00C63A37">
      <w:pPr>
        <w:pStyle w:val="BodyText"/>
        <w:spacing w:before="6"/>
        <w:rPr>
          <w:b/>
        </w:rPr>
      </w:pPr>
    </w:p>
    <w:tbl>
      <w:tblPr>
        <w:tblW w:w="0" w:type="auto"/>
        <w:tblInd w:w="747" w:type="dxa"/>
        <w:tblLayout w:type="fixed"/>
        <w:tblCellMar>
          <w:left w:w="0" w:type="dxa"/>
          <w:right w:w="0" w:type="dxa"/>
        </w:tblCellMar>
        <w:tblLook w:val="01E0" w:firstRow="1" w:lastRow="1" w:firstColumn="1" w:lastColumn="1" w:noHBand="0" w:noVBand="0"/>
      </w:tblPr>
      <w:tblGrid>
        <w:gridCol w:w="4539"/>
        <w:gridCol w:w="4808"/>
      </w:tblGrid>
      <w:tr w:rsidR="00C63A37" w14:paraId="06F0DECB" w14:textId="77777777" w:rsidTr="00C63A37">
        <w:trPr>
          <w:trHeight w:val="2197"/>
        </w:trPr>
        <w:tc>
          <w:tcPr>
            <w:tcW w:w="4539" w:type="dxa"/>
          </w:tcPr>
          <w:p w14:paraId="634EA8F9" w14:textId="77777777" w:rsidR="00C63A37" w:rsidRDefault="00C63A37" w:rsidP="00C63A37">
            <w:pPr>
              <w:pStyle w:val="TableParagraph"/>
              <w:spacing w:line="266" w:lineRule="exact"/>
              <w:ind w:left="200"/>
              <w:rPr>
                <w:sz w:val="24"/>
              </w:rPr>
            </w:pPr>
            <w:r>
              <w:rPr>
                <w:sz w:val="24"/>
                <w:u w:val="single"/>
              </w:rPr>
              <w:t>FALL</w:t>
            </w:r>
            <w:r>
              <w:rPr>
                <w:sz w:val="24"/>
              </w:rPr>
              <w:t>*</w:t>
            </w:r>
            <w:r w:rsidR="00DC23DB">
              <w:rPr>
                <w:sz w:val="24"/>
              </w:rPr>
              <w:t>*</w:t>
            </w:r>
          </w:p>
          <w:p w14:paraId="5BB53E22" w14:textId="77777777" w:rsidR="00C63A37" w:rsidRDefault="00C63A37" w:rsidP="00C63A37">
            <w:pPr>
              <w:pStyle w:val="TableParagraph"/>
              <w:numPr>
                <w:ilvl w:val="0"/>
                <w:numId w:val="42"/>
              </w:numPr>
              <w:tabs>
                <w:tab w:val="left" w:pos="559"/>
                <w:tab w:val="left" w:pos="560"/>
              </w:tabs>
              <w:rPr>
                <w:sz w:val="24"/>
              </w:rPr>
            </w:pPr>
            <w:r>
              <w:rPr>
                <w:sz w:val="24"/>
              </w:rPr>
              <w:t>Mathematics</w:t>
            </w:r>
          </w:p>
          <w:p w14:paraId="531D8AD9" w14:textId="77777777" w:rsidR="00C63A37" w:rsidRDefault="00C63A37" w:rsidP="00C63A37">
            <w:pPr>
              <w:pStyle w:val="TableParagraph"/>
              <w:numPr>
                <w:ilvl w:val="0"/>
                <w:numId w:val="42"/>
              </w:numPr>
              <w:tabs>
                <w:tab w:val="left" w:pos="559"/>
                <w:tab w:val="left" w:pos="560"/>
              </w:tabs>
              <w:rPr>
                <w:sz w:val="24"/>
              </w:rPr>
            </w:pPr>
            <w:r>
              <w:rPr>
                <w:sz w:val="24"/>
              </w:rPr>
              <w:t>MAE 223 Modern Solids</w:t>
            </w:r>
            <w:r>
              <w:rPr>
                <w:spacing w:val="-4"/>
                <w:sz w:val="24"/>
              </w:rPr>
              <w:t xml:space="preserve"> </w:t>
            </w:r>
            <w:r>
              <w:rPr>
                <w:sz w:val="24"/>
              </w:rPr>
              <w:t>Mechanics</w:t>
            </w:r>
          </w:p>
          <w:p w14:paraId="2F648146" w14:textId="77777777" w:rsidR="00C63A37" w:rsidRDefault="00C63A37" w:rsidP="00C63A37">
            <w:pPr>
              <w:pStyle w:val="TableParagraph"/>
              <w:numPr>
                <w:ilvl w:val="0"/>
                <w:numId w:val="42"/>
              </w:numPr>
              <w:tabs>
                <w:tab w:val="left" w:pos="559"/>
                <w:tab w:val="left" w:pos="560"/>
              </w:tabs>
              <w:rPr>
                <w:sz w:val="24"/>
              </w:rPr>
            </w:pPr>
            <w:r>
              <w:rPr>
                <w:sz w:val="24"/>
              </w:rPr>
              <w:t>MAE 221</w:t>
            </w:r>
            <w:r>
              <w:rPr>
                <w:spacing w:val="-2"/>
                <w:sz w:val="24"/>
              </w:rPr>
              <w:t xml:space="preserve"> </w:t>
            </w:r>
            <w:r>
              <w:rPr>
                <w:sz w:val="24"/>
              </w:rPr>
              <w:t>Thermodynamics</w:t>
            </w:r>
          </w:p>
          <w:p w14:paraId="3DC0171F" w14:textId="77777777" w:rsidR="00C63A37" w:rsidRDefault="00C63A37" w:rsidP="00C63A37">
            <w:pPr>
              <w:pStyle w:val="TableParagraph"/>
              <w:numPr>
                <w:ilvl w:val="0"/>
                <w:numId w:val="42"/>
              </w:numPr>
              <w:tabs>
                <w:tab w:val="left" w:pos="559"/>
                <w:tab w:val="left" w:pos="560"/>
              </w:tabs>
              <w:rPr>
                <w:sz w:val="24"/>
              </w:rPr>
            </w:pPr>
            <w:r>
              <w:rPr>
                <w:sz w:val="24"/>
              </w:rPr>
              <w:t>N.T.E. or</w:t>
            </w:r>
            <w:r>
              <w:rPr>
                <w:spacing w:val="-2"/>
                <w:sz w:val="24"/>
              </w:rPr>
              <w:t xml:space="preserve"> </w:t>
            </w:r>
            <w:r>
              <w:rPr>
                <w:sz w:val="24"/>
              </w:rPr>
              <w:t>Materials</w:t>
            </w:r>
          </w:p>
          <w:p w14:paraId="0D43DF0D" w14:textId="77777777" w:rsidR="00C63A37" w:rsidRDefault="00C63A37" w:rsidP="00C63A37">
            <w:pPr>
              <w:pStyle w:val="TableParagraph"/>
              <w:numPr>
                <w:ilvl w:val="0"/>
                <w:numId w:val="42"/>
              </w:numPr>
              <w:tabs>
                <w:tab w:val="left" w:pos="559"/>
                <w:tab w:val="left" w:pos="560"/>
              </w:tabs>
              <w:rPr>
                <w:sz w:val="24"/>
              </w:rPr>
            </w:pPr>
            <w:r>
              <w:rPr>
                <w:sz w:val="24"/>
              </w:rPr>
              <w:t>N.</w:t>
            </w:r>
            <w:proofErr w:type="gramStart"/>
            <w:r>
              <w:rPr>
                <w:sz w:val="24"/>
              </w:rPr>
              <w:t>T.E</w:t>
            </w:r>
            <w:proofErr w:type="gramEnd"/>
          </w:p>
        </w:tc>
        <w:tc>
          <w:tcPr>
            <w:tcW w:w="4808" w:type="dxa"/>
          </w:tcPr>
          <w:p w14:paraId="7FD0A094" w14:textId="77777777" w:rsidR="00C63A37" w:rsidRDefault="00C63A37" w:rsidP="00C63A37">
            <w:pPr>
              <w:pStyle w:val="TableParagraph"/>
              <w:spacing w:line="266" w:lineRule="exact"/>
              <w:ind w:left="448"/>
              <w:rPr>
                <w:sz w:val="24"/>
              </w:rPr>
            </w:pPr>
            <w:r>
              <w:rPr>
                <w:sz w:val="24"/>
                <w:u w:val="single"/>
              </w:rPr>
              <w:t>SPRING</w:t>
            </w:r>
          </w:p>
          <w:p w14:paraId="01AD4A13" w14:textId="77777777" w:rsidR="00C63A37" w:rsidRDefault="00C63A37" w:rsidP="00C63A37">
            <w:pPr>
              <w:pStyle w:val="TableParagraph"/>
              <w:numPr>
                <w:ilvl w:val="0"/>
                <w:numId w:val="41"/>
              </w:numPr>
              <w:tabs>
                <w:tab w:val="left" w:pos="808"/>
                <w:tab w:val="left" w:pos="809"/>
              </w:tabs>
              <w:ind w:hanging="361"/>
              <w:rPr>
                <w:sz w:val="24"/>
              </w:rPr>
            </w:pPr>
            <w:r>
              <w:rPr>
                <w:sz w:val="24"/>
              </w:rPr>
              <w:t>Mathematics</w:t>
            </w:r>
            <w:r w:rsidR="00DC23DB">
              <w:rPr>
                <w:sz w:val="24"/>
              </w:rPr>
              <w:t>*</w:t>
            </w:r>
          </w:p>
          <w:p w14:paraId="6FFF7B90" w14:textId="77777777" w:rsidR="002E260F" w:rsidRDefault="00C63A37" w:rsidP="00C63A37">
            <w:pPr>
              <w:pStyle w:val="TableParagraph"/>
              <w:numPr>
                <w:ilvl w:val="0"/>
                <w:numId w:val="41"/>
              </w:numPr>
              <w:tabs>
                <w:tab w:val="left" w:pos="808"/>
                <w:tab w:val="left" w:pos="809"/>
              </w:tabs>
              <w:ind w:left="808" w:right="197"/>
              <w:rPr>
                <w:sz w:val="24"/>
              </w:rPr>
            </w:pPr>
            <w:r>
              <w:rPr>
                <w:sz w:val="24"/>
              </w:rPr>
              <w:t>MAE 206 Introduction to Engineering Dynamics*</w:t>
            </w:r>
          </w:p>
          <w:p w14:paraId="37343A27" w14:textId="77777777" w:rsidR="00C63A37" w:rsidRDefault="00C63A37" w:rsidP="00C63A37">
            <w:pPr>
              <w:pStyle w:val="TableParagraph"/>
              <w:numPr>
                <w:ilvl w:val="0"/>
                <w:numId w:val="41"/>
              </w:numPr>
              <w:tabs>
                <w:tab w:val="left" w:pos="808"/>
                <w:tab w:val="left" w:pos="809"/>
              </w:tabs>
              <w:ind w:left="808" w:right="197"/>
              <w:rPr>
                <w:sz w:val="24"/>
              </w:rPr>
            </w:pPr>
            <w:r>
              <w:rPr>
                <w:sz w:val="24"/>
              </w:rPr>
              <w:t>MAE 321 Engineering Design</w:t>
            </w:r>
            <w:r w:rsidR="002E260F">
              <w:rPr>
                <w:sz w:val="24"/>
              </w:rPr>
              <w:t>*</w:t>
            </w:r>
          </w:p>
          <w:p w14:paraId="69A7B7DE" w14:textId="77777777" w:rsidR="00C63A37" w:rsidRDefault="00C63A37" w:rsidP="00C63A37">
            <w:pPr>
              <w:pStyle w:val="TableParagraph"/>
              <w:numPr>
                <w:ilvl w:val="0"/>
                <w:numId w:val="41"/>
              </w:numPr>
              <w:tabs>
                <w:tab w:val="left" w:pos="808"/>
                <w:tab w:val="left" w:pos="809"/>
              </w:tabs>
              <w:ind w:hanging="361"/>
              <w:rPr>
                <w:sz w:val="24"/>
              </w:rPr>
            </w:pPr>
            <w:r>
              <w:rPr>
                <w:sz w:val="24"/>
              </w:rPr>
              <w:t>MAE 222 Mechanics of</w:t>
            </w:r>
            <w:r>
              <w:rPr>
                <w:spacing w:val="-1"/>
                <w:sz w:val="24"/>
              </w:rPr>
              <w:t xml:space="preserve"> </w:t>
            </w:r>
            <w:r>
              <w:rPr>
                <w:sz w:val="24"/>
              </w:rPr>
              <w:t>Fluids</w:t>
            </w:r>
          </w:p>
          <w:p w14:paraId="6245A759" w14:textId="77777777" w:rsidR="00C63A37" w:rsidRDefault="00C63A37" w:rsidP="00C63A37">
            <w:pPr>
              <w:pStyle w:val="TableParagraph"/>
              <w:numPr>
                <w:ilvl w:val="0"/>
                <w:numId w:val="41"/>
              </w:numPr>
              <w:tabs>
                <w:tab w:val="left" w:pos="808"/>
                <w:tab w:val="left" w:pos="809"/>
              </w:tabs>
              <w:ind w:hanging="361"/>
              <w:rPr>
                <w:sz w:val="24"/>
              </w:rPr>
            </w:pPr>
            <w:r>
              <w:rPr>
                <w:sz w:val="24"/>
              </w:rPr>
              <w:t>MAE 224 Laboratory</w:t>
            </w:r>
          </w:p>
          <w:p w14:paraId="2531EA29" w14:textId="77777777" w:rsidR="00C63A37" w:rsidRDefault="00C63A37" w:rsidP="0076219C">
            <w:pPr>
              <w:pStyle w:val="TableParagraph"/>
              <w:tabs>
                <w:tab w:val="left" w:pos="808"/>
                <w:tab w:val="left" w:pos="809"/>
              </w:tabs>
              <w:spacing w:line="256" w:lineRule="exact"/>
              <w:ind w:left="448"/>
              <w:rPr>
                <w:sz w:val="24"/>
              </w:rPr>
            </w:pPr>
          </w:p>
        </w:tc>
      </w:tr>
    </w:tbl>
    <w:p w14:paraId="619FD88D" w14:textId="77777777" w:rsidR="00C63A37" w:rsidRDefault="00C63A37" w:rsidP="00C63A37">
      <w:pPr>
        <w:pStyle w:val="BodyText"/>
        <w:ind w:left="5980" w:right="1354" w:hanging="180"/>
      </w:pPr>
      <w:r>
        <w:t xml:space="preserve">* </w:t>
      </w:r>
      <w:r w:rsidR="00DC23DB">
        <w:t xml:space="preserve">This is a heavy load if </w:t>
      </w:r>
      <w:proofErr w:type="gramStart"/>
      <w:r w:rsidR="00DC23DB">
        <w:t>all of</w:t>
      </w:r>
      <w:proofErr w:type="gramEnd"/>
      <w:r w:rsidR="00DC23DB">
        <w:t xml:space="preserve"> these courses are taken at the same time.  </w:t>
      </w:r>
      <w:r w:rsidR="002E260F">
        <w:t>Either</w:t>
      </w:r>
      <w:r w:rsidR="00DC23DB">
        <w:t xml:space="preserve"> Mathematics or</w:t>
      </w:r>
      <w:r w:rsidR="002E260F">
        <w:t xml:space="preserve"> </w:t>
      </w:r>
      <w:r>
        <w:t>MAE 206</w:t>
      </w:r>
      <w:r w:rsidR="002E260F">
        <w:t xml:space="preserve"> or MAE 321 may be taken in later years</w:t>
      </w:r>
      <w:r w:rsidR="00BD48A6">
        <w:t xml:space="preserve">.  Note that MAE 322 requires MAE 321. Note that MAE 331 or MAE 341 requires MAE 206. </w:t>
      </w:r>
      <w:r w:rsidR="00DC23DB">
        <w:t xml:space="preserve"> It is ok to defer MAE 305 to the junior year.  </w:t>
      </w:r>
      <w:proofErr w:type="gramStart"/>
      <w:r w:rsidR="00BD48A6">
        <w:t>Plan ahead</w:t>
      </w:r>
      <w:proofErr w:type="gramEnd"/>
      <w:r w:rsidR="00BD48A6">
        <w:t xml:space="preserve"> if deferring 206 or 321.</w:t>
      </w:r>
    </w:p>
    <w:p w14:paraId="4C438C03" w14:textId="77777777" w:rsidR="00C63A37" w:rsidRDefault="00C63A37" w:rsidP="00C63A37">
      <w:pPr>
        <w:pStyle w:val="BodyText"/>
      </w:pPr>
    </w:p>
    <w:p w14:paraId="565F336B" w14:textId="77777777" w:rsidR="00C63A37" w:rsidRDefault="00C63A37" w:rsidP="00C63A37">
      <w:pPr>
        <w:pStyle w:val="BodyText"/>
        <w:ind w:left="940" w:right="1415"/>
      </w:pPr>
      <w:r>
        <w:t>The School of Engineering and Applied Science computer programming requirement must be satisfied by the end of the Sophomore Year.</w:t>
      </w:r>
    </w:p>
    <w:p w14:paraId="1D447208" w14:textId="77777777" w:rsidR="00C63A37" w:rsidRDefault="00C63A37" w:rsidP="00C63A37">
      <w:pPr>
        <w:pStyle w:val="BodyText"/>
      </w:pPr>
    </w:p>
    <w:p w14:paraId="65D74E6F" w14:textId="77777777" w:rsidR="00C63A37" w:rsidRDefault="00C63A37" w:rsidP="00C63A37">
      <w:pPr>
        <w:pStyle w:val="BodyText"/>
        <w:ind w:left="940"/>
      </w:pPr>
      <w:r>
        <w:t>Some sample programs are presented to indicate the major options within the Department</w:t>
      </w:r>
    </w:p>
    <w:p w14:paraId="0FE8D4A4" w14:textId="77777777" w:rsidR="00C63A37" w:rsidRDefault="00C63A37" w:rsidP="00C63A37">
      <w:pPr>
        <w:pStyle w:val="BodyText"/>
      </w:pPr>
    </w:p>
    <w:p w14:paraId="723242A9" w14:textId="77777777" w:rsidR="00C63A37" w:rsidRDefault="00DC23DB" w:rsidP="00C63A37">
      <w:pPr>
        <w:pStyle w:val="BodyText"/>
        <w:ind w:left="939" w:right="1249"/>
      </w:pPr>
      <w:r>
        <w:t>*</w:t>
      </w:r>
      <w:r w:rsidR="00C63A37">
        <w:t>*Note that the course load for this recommended curriculum</w:t>
      </w:r>
      <w:r w:rsidR="002E260F">
        <w:t xml:space="preserve"> (5 courses each semester)</w:t>
      </w:r>
      <w:r w:rsidR="00C63A37">
        <w:t xml:space="preserve"> is heavier in the fall than in the spring. </w:t>
      </w:r>
      <w:r w:rsidR="002E260F">
        <w:t xml:space="preserve">This is because </w:t>
      </w:r>
      <w:r w:rsidR="00C63A37">
        <w:t>MAE 221 has a laboratory whereas MAE 222 does not. Instead, the laboratory</w:t>
      </w:r>
      <w:r w:rsidR="002E260F">
        <w:t xml:space="preserve"> experience</w:t>
      </w:r>
      <w:r w:rsidR="00C63A37">
        <w:t xml:space="preserve"> in the spring is listed as a separate course, MAE 224. The time commitment for MAE 224 is about one-half of a regular course. Therefore, the course load in the fall is </w:t>
      </w:r>
      <w:r w:rsidR="00BD48A6">
        <w:t>effectively</w:t>
      </w:r>
      <w:r w:rsidR="00C63A37">
        <w:t xml:space="preserve"> 5 ½ courses whereas the course load in the spring is about 4 ½ courses. The course grade in MAE 224 is determined from the laboratory course work from both the fall and spring terms.</w:t>
      </w:r>
    </w:p>
    <w:p w14:paraId="0D34383F" w14:textId="77777777" w:rsidR="008E629A" w:rsidRDefault="008E629A">
      <w:pPr>
        <w:sectPr w:rsidR="008E629A">
          <w:pgSz w:w="12240" w:h="15840"/>
          <w:pgMar w:top="920" w:right="360" w:bottom="1440" w:left="500" w:header="0" w:footer="1163" w:gutter="0"/>
          <w:cols w:space="720"/>
        </w:sectPr>
      </w:pPr>
    </w:p>
    <w:p w14:paraId="275E7D43" w14:textId="77777777" w:rsidR="00C63A37" w:rsidRDefault="00C63A37" w:rsidP="00C63A37">
      <w:pPr>
        <w:pStyle w:val="Heading1"/>
        <w:numPr>
          <w:ilvl w:val="0"/>
          <w:numId w:val="47"/>
        </w:numPr>
        <w:tabs>
          <w:tab w:val="left" w:pos="1659"/>
          <w:tab w:val="left" w:pos="1660"/>
        </w:tabs>
        <w:spacing w:before="68"/>
      </w:pPr>
      <w:bookmarkStart w:id="38" w:name="_TOC_250010"/>
      <w:r>
        <w:lastRenderedPageBreak/>
        <w:t>Mechanical</w:t>
      </w:r>
      <w:r>
        <w:rPr>
          <w:spacing w:val="-1"/>
        </w:rPr>
        <w:t xml:space="preserve"> </w:t>
      </w:r>
      <w:bookmarkEnd w:id="38"/>
      <w:r>
        <w:t>Engineering</w:t>
      </w:r>
    </w:p>
    <w:p w14:paraId="6EF84BE7" w14:textId="77777777" w:rsidR="00C63A37" w:rsidRDefault="00C63A37" w:rsidP="00C63A37">
      <w:pPr>
        <w:pStyle w:val="BodyText"/>
        <w:spacing w:before="6"/>
        <w:rPr>
          <w:b/>
          <w:sz w:val="23"/>
        </w:rPr>
      </w:pPr>
    </w:p>
    <w:p w14:paraId="4684D195" w14:textId="77777777" w:rsidR="00C63A37" w:rsidRDefault="00C63A37" w:rsidP="00C63A37">
      <w:pPr>
        <w:pStyle w:val="BodyText"/>
        <w:ind w:left="940" w:right="1224"/>
      </w:pPr>
      <w:r>
        <w:t xml:space="preserve">Students desiring an emphasis on analysis of the dynamics and control of engineering devices can follow the </w:t>
      </w:r>
      <w:r>
        <w:rPr>
          <w:b/>
        </w:rPr>
        <w:t xml:space="preserve">Dynamics Systems </w:t>
      </w:r>
      <w:r>
        <w:t xml:space="preserve">Option. Students desiring an emphasis on power generation and conversion can elect to follow the </w:t>
      </w:r>
      <w:r>
        <w:rPr>
          <w:b/>
        </w:rPr>
        <w:t xml:space="preserve">Energy Sciences </w:t>
      </w:r>
      <w:r>
        <w:t xml:space="preserve">Option. Students desiring an emphasis on design can follow the </w:t>
      </w:r>
      <w:r>
        <w:rPr>
          <w:b/>
        </w:rPr>
        <w:t xml:space="preserve">Design </w:t>
      </w:r>
      <w:r>
        <w:t xml:space="preserve">Option. It is however not necessary to rigidly follow either of these options </w:t>
      </w:r>
      <w:proofErr w:type="gramStart"/>
      <w:r>
        <w:t>as long as</w:t>
      </w:r>
      <w:proofErr w:type="gramEnd"/>
      <w:r>
        <w:t xml:space="preserve"> the requirements in Section II are satisfied.</w:t>
      </w:r>
    </w:p>
    <w:p w14:paraId="706913EC" w14:textId="77777777" w:rsidR="00C63A37" w:rsidRDefault="00C63A37" w:rsidP="00C63A37">
      <w:pPr>
        <w:pStyle w:val="BodyText"/>
        <w:rPr>
          <w:sz w:val="26"/>
        </w:rPr>
      </w:pPr>
    </w:p>
    <w:p w14:paraId="0A2E39ED" w14:textId="77777777" w:rsidR="00C63A37" w:rsidRDefault="00C63A37" w:rsidP="00C63A37">
      <w:pPr>
        <w:pStyle w:val="BodyText"/>
        <w:spacing w:before="5"/>
        <w:rPr>
          <w:sz w:val="22"/>
        </w:rPr>
      </w:pPr>
    </w:p>
    <w:p w14:paraId="2A70EFDF" w14:textId="77777777" w:rsidR="00C63A37" w:rsidRDefault="00C63A37" w:rsidP="00C63A37">
      <w:pPr>
        <w:pStyle w:val="Heading1"/>
        <w:numPr>
          <w:ilvl w:val="0"/>
          <w:numId w:val="40"/>
        </w:numPr>
        <w:tabs>
          <w:tab w:val="left" w:pos="1240"/>
        </w:tabs>
        <w:spacing w:line="480" w:lineRule="auto"/>
        <w:ind w:right="6371" w:firstLine="0"/>
      </w:pPr>
      <w:r>
        <w:rPr>
          <w:noProof/>
        </w:rPr>
        <mc:AlternateContent>
          <mc:Choice Requires="wps">
            <w:drawing>
              <wp:anchor distT="0" distB="0" distL="114300" distR="114300" simplePos="0" relativeHeight="487591424" behindDoc="0" locked="0" layoutInCell="1" allowOverlap="1" wp14:anchorId="7F069F2A" wp14:editId="3C15162E">
                <wp:simplePos x="0" y="0"/>
                <wp:positionH relativeFrom="page">
                  <wp:posOffset>787400</wp:posOffset>
                </wp:positionH>
                <wp:positionV relativeFrom="paragraph">
                  <wp:posOffset>528955</wp:posOffset>
                </wp:positionV>
                <wp:extent cx="6188710" cy="157099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57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821"/>
                              <w:gridCol w:w="4924"/>
                            </w:tblGrid>
                            <w:tr w:rsidR="00A453FC" w14:paraId="79BFAA54" w14:textId="77777777">
                              <w:trPr>
                                <w:trHeight w:val="2473"/>
                              </w:trPr>
                              <w:tc>
                                <w:tcPr>
                                  <w:tcW w:w="4821" w:type="dxa"/>
                                </w:tcPr>
                                <w:p w14:paraId="72AED542" w14:textId="77777777" w:rsidR="00A453FC" w:rsidRDefault="00A453FC">
                                  <w:pPr>
                                    <w:pStyle w:val="TableParagraph"/>
                                    <w:spacing w:line="266" w:lineRule="exact"/>
                                    <w:ind w:left="200"/>
                                    <w:rPr>
                                      <w:sz w:val="24"/>
                                    </w:rPr>
                                  </w:pPr>
                                  <w:r>
                                    <w:rPr>
                                      <w:sz w:val="24"/>
                                      <w:u w:val="single"/>
                                    </w:rPr>
                                    <w:t>FALL</w:t>
                                  </w:r>
                                </w:p>
                                <w:p w14:paraId="3838348C" w14:textId="77777777" w:rsidR="00A453FC" w:rsidRDefault="00A453FC">
                                  <w:pPr>
                                    <w:pStyle w:val="TableParagraph"/>
                                    <w:numPr>
                                      <w:ilvl w:val="0"/>
                                      <w:numId w:val="37"/>
                                    </w:numPr>
                                    <w:tabs>
                                      <w:tab w:val="left" w:pos="559"/>
                                      <w:tab w:val="left" w:pos="560"/>
                                    </w:tabs>
                                    <w:rPr>
                                      <w:sz w:val="24"/>
                                    </w:rPr>
                                  </w:pPr>
                                  <w:r>
                                    <w:rPr>
                                      <w:sz w:val="24"/>
                                    </w:rPr>
                                    <w:t>MAE 433 Automatic Control</w:t>
                                  </w:r>
                                  <w:r>
                                    <w:rPr>
                                      <w:spacing w:val="-5"/>
                                      <w:sz w:val="24"/>
                                    </w:rPr>
                                    <w:t xml:space="preserve"> </w:t>
                                  </w:r>
                                  <w:r>
                                    <w:rPr>
                                      <w:sz w:val="24"/>
                                    </w:rPr>
                                    <w:t>Systems</w:t>
                                  </w:r>
                                </w:p>
                                <w:p w14:paraId="5F44A42B" w14:textId="77777777" w:rsidR="00A453FC" w:rsidRDefault="00A453FC">
                                  <w:pPr>
                                    <w:pStyle w:val="TableParagraph"/>
                                    <w:numPr>
                                      <w:ilvl w:val="0"/>
                                      <w:numId w:val="37"/>
                                    </w:numPr>
                                    <w:tabs>
                                      <w:tab w:val="left" w:pos="559"/>
                                      <w:tab w:val="left" w:pos="560"/>
                                    </w:tabs>
                                    <w:rPr>
                                      <w:sz w:val="24"/>
                                    </w:rPr>
                                  </w:pPr>
                                  <w:r>
                                    <w:rPr>
                                      <w:sz w:val="24"/>
                                    </w:rPr>
                                    <w:t>MAE 322 Mechanical</w:t>
                                  </w:r>
                                  <w:r>
                                    <w:rPr>
                                      <w:spacing w:val="-2"/>
                                      <w:sz w:val="24"/>
                                    </w:rPr>
                                    <w:t xml:space="preserve"> </w:t>
                                  </w:r>
                                  <w:r>
                                    <w:rPr>
                                      <w:sz w:val="24"/>
                                    </w:rPr>
                                    <w:t>Design*</w:t>
                                  </w:r>
                                </w:p>
                                <w:p w14:paraId="675AE022" w14:textId="77777777" w:rsidR="00A453FC" w:rsidRDefault="00A453FC">
                                  <w:pPr>
                                    <w:pStyle w:val="TableParagraph"/>
                                    <w:numPr>
                                      <w:ilvl w:val="0"/>
                                      <w:numId w:val="37"/>
                                    </w:numPr>
                                    <w:tabs>
                                      <w:tab w:val="left" w:pos="559"/>
                                      <w:tab w:val="left" w:pos="560"/>
                                    </w:tabs>
                                    <w:ind w:right="463"/>
                                    <w:rPr>
                                      <w:sz w:val="24"/>
                                    </w:rPr>
                                  </w:pPr>
                                  <w:r>
                                    <w:rPr>
                                      <w:sz w:val="24"/>
                                    </w:rPr>
                                    <w:t>MAE 324 Structure and Properties of Materials or MAE 438</w:t>
                                  </w:r>
                                  <w:r>
                                    <w:rPr>
                                      <w:spacing w:val="-12"/>
                                      <w:sz w:val="24"/>
                                    </w:rPr>
                                    <w:t xml:space="preserve"> </w:t>
                                  </w:r>
                                  <w:r>
                                    <w:rPr>
                                      <w:sz w:val="24"/>
                                    </w:rPr>
                                    <w:t>Electrochemical Engineering</w:t>
                                  </w:r>
                                </w:p>
                                <w:p w14:paraId="24556261" w14:textId="77777777" w:rsidR="00A453FC" w:rsidRDefault="00A453FC">
                                  <w:pPr>
                                    <w:pStyle w:val="TableParagraph"/>
                                    <w:numPr>
                                      <w:ilvl w:val="0"/>
                                      <w:numId w:val="37"/>
                                    </w:numPr>
                                    <w:tabs>
                                      <w:tab w:val="left" w:pos="559"/>
                                      <w:tab w:val="left" w:pos="560"/>
                                    </w:tabs>
                                    <w:rPr>
                                      <w:sz w:val="24"/>
                                    </w:rPr>
                                  </w:pPr>
                                  <w:r>
                                    <w:rPr>
                                      <w:sz w:val="24"/>
                                    </w:rPr>
                                    <w:t>N.T.E.</w:t>
                                  </w:r>
                                </w:p>
                                <w:p w14:paraId="7AABD789" w14:textId="77777777" w:rsidR="00A453FC" w:rsidRDefault="00A453FC">
                                  <w:pPr>
                                    <w:pStyle w:val="TableParagraph"/>
                                    <w:numPr>
                                      <w:ilvl w:val="0"/>
                                      <w:numId w:val="37"/>
                                    </w:numPr>
                                    <w:tabs>
                                      <w:tab w:val="left" w:pos="559"/>
                                      <w:tab w:val="left" w:pos="560"/>
                                    </w:tabs>
                                    <w:rPr>
                                      <w:sz w:val="24"/>
                                    </w:rPr>
                                  </w:pPr>
                                  <w:r>
                                    <w:rPr>
                                      <w:sz w:val="24"/>
                                    </w:rPr>
                                    <w:t>N.T.E.</w:t>
                                  </w:r>
                                </w:p>
                                <w:p w14:paraId="2D789ABB" w14:textId="77777777" w:rsidR="00A453FC" w:rsidRDefault="00A453FC">
                                  <w:pPr>
                                    <w:pStyle w:val="TableParagraph"/>
                                    <w:spacing w:line="256" w:lineRule="exact"/>
                                    <w:ind w:left="200"/>
                                    <w:rPr>
                                      <w:sz w:val="24"/>
                                    </w:rPr>
                                  </w:pPr>
                                  <w:r>
                                    <w:rPr>
                                      <w:sz w:val="24"/>
                                    </w:rPr>
                                    <w:t>*If MAE 321 was taken in the previous spring</w:t>
                                  </w:r>
                                </w:p>
                              </w:tc>
                              <w:tc>
                                <w:tcPr>
                                  <w:tcW w:w="4924" w:type="dxa"/>
                                </w:tcPr>
                                <w:p w14:paraId="06D4CA6F" w14:textId="77777777" w:rsidR="00A453FC" w:rsidRDefault="00A453FC">
                                  <w:pPr>
                                    <w:pStyle w:val="TableParagraph"/>
                                    <w:spacing w:line="266" w:lineRule="exact"/>
                                    <w:ind w:left="166"/>
                                    <w:rPr>
                                      <w:sz w:val="24"/>
                                    </w:rPr>
                                  </w:pPr>
                                  <w:r>
                                    <w:rPr>
                                      <w:sz w:val="24"/>
                                      <w:u w:val="single"/>
                                    </w:rPr>
                                    <w:t>SPRING</w:t>
                                  </w:r>
                                </w:p>
                                <w:p w14:paraId="2C66B747" w14:textId="77777777" w:rsidR="00A453FC" w:rsidRDefault="00A453FC">
                                  <w:pPr>
                                    <w:pStyle w:val="TableParagraph"/>
                                    <w:numPr>
                                      <w:ilvl w:val="0"/>
                                      <w:numId w:val="36"/>
                                    </w:numPr>
                                    <w:tabs>
                                      <w:tab w:val="left" w:pos="526"/>
                                      <w:tab w:val="left" w:pos="527"/>
                                    </w:tabs>
                                    <w:ind w:hanging="361"/>
                                    <w:rPr>
                                      <w:sz w:val="24"/>
                                    </w:rPr>
                                  </w:pPr>
                                  <w:r>
                                    <w:rPr>
                                      <w:sz w:val="24"/>
                                    </w:rPr>
                                    <w:t>Mathematics</w:t>
                                  </w:r>
                                  <w:r>
                                    <w:rPr>
                                      <w:spacing w:val="-1"/>
                                      <w:sz w:val="24"/>
                                    </w:rPr>
                                    <w:t xml:space="preserve"> </w:t>
                                  </w:r>
                                  <w:r>
                                    <w:rPr>
                                      <w:sz w:val="24"/>
                                    </w:rPr>
                                    <w:t>Elective</w:t>
                                  </w:r>
                                </w:p>
                                <w:p w14:paraId="7B91E60C" w14:textId="77777777" w:rsidR="00A453FC" w:rsidRDefault="00A453FC">
                                  <w:pPr>
                                    <w:pStyle w:val="TableParagraph"/>
                                    <w:numPr>
                                      <w:ilvl w:val="0"/>
                                      <w:numId w:val="36"/>
                                    </w:numPr>
                                    <w:tabs>
                                      <w:tab w:val="left" w:pos="526"/>
                                      <w:tab w:val="left" w:pos="527"/>
                                    </w:tabs>
                                    <w:ind w:left="526" w:right="571"/>
                                    <w:rPr>
                                      <w:sz w:val="24"/>
                                    </w:rPr>
                                  </w:pPr>
                                  <w:r>
                                    <w:rPr>
                                      <w:sz w:val="24"/>
                                    </w:rPr>
                                    <w:t>T.E. or MSE 301 Materials Science</w:t>
                                  </w:r>
                                  <w:r>
                                    <w:rPr>
                                      <w:spacing w:val="-11"/>
                                      <w:sz w:val="24"/>
                                    </w:rPr>
                                    <w:t xml:space="preserve"> </w:t>
                                  </w:r>
                                  <w:r>
                                    <w:rPr>
                                      <w:sz w:val="24"/>
                                    </w:rPr>
                                    <w:t>and Engineering</w:t>
                                  </w:r>
                                </w:p>
                                <w:p w14:paraId="27335099" w14:textId="77777777" w:rsidR="00A453FC" w:rsidRDefault="00A453FC">
                                  <w:pPr>
                                    <w:pStyle w:val="TableParagraph"/>
                                    <w:numPr>
                                      <w:ilvl w:val="0"/>
                                      <w:numId w:val="36"/>
                                    </w:numPr>
                                    <w:tabs>
                                      <w:tab w:val="left" w:pos="526"/>
                                      <w:tab w:val="left" w:pos="527"/>
                                    </w:tabs>
                                    <w:ind w:hanging="361"/>
                                    <w:rPr>
                                      <w:sz w:val="24"/>
                                    </w:rPr>
                                  </w:pPr>
                                  <w:r>
                                    <w:rPr>
                                      <w:sz w:val="24"/>
                                    </w:rPr>
                                    <w:t>CEE 312 Statics of</w:t>
                                  </w:r>
                                  <w:r>
                                    <w:rPr>
                                      <w:spacing w:val="-3"/>
                                      <w:sz w:val="24"/>
                                    </w:rPr>
                                    <w:t xml:space="preserve"> </w:t>
                                  </w:r>
                                  <w:r>
                                    <w:rPr>
                                      <w:sz w:val="24"/>
                                    </w:rPr>
                                    <w:t>Structures</w:t>
                                  </w:r>
                                </w:p>
                                <w:p w14:paraId="76A7C955" w14:textId="77777777" w:rsidR="00A453FC" w:rsidRDefault="00A453FC">
                                  <w:pPr>
                                    <w:pStyle w:val="TableParagraph"/>
                                    <w:numPr>
                                      <w:ilvl w:val="0"/>
                                      <w:numId w:val="36"/>
                                    </w:numPr>
                                    <w:tabs>
                                      <w:tab w:val="left" w:pos="526"/>
                                      <w:tab w:val="left" w:pos="527"/>
                                    </w:tabs>
                                    <w:ind w:left="526" w:right="197"/>
                                    <w:rPr>
                                      <w:sz w:val="24"/>
                                    </w:rPr>
                                  </w:pPr>
                                  <w:r>
                                    <w:rPr>
                                      <w:sz w:val="24"/>
                                    </w:rPr>
                                    <w:t>MAE 321 Engineering Design or MAE</w:t>
                                  </w:r>
                                  <w:r>
                                    <w:rPr>
                                      <w:spacing w:val="-12"/>
                                      <w:sz w:val="24"/>
                                    </w:rPr>
                                    <w:t xml:space="preserve"> </w:t>
                                  </w:r>
                                  <w:r>
                                    <w:rPr>
                                      <w:sz w:val="24"/>
                                    </w:rPr>
                                    <w:t>206 Introduction to Engineering</w:t>
                                  </w:r>
                                  <w:r>
                                    <w:rPr>
                                      <w:spacing w:val="-6"/>
                                      <w:sz w:val="24"/>
                                    </w:rPr>
                                    <w:t xml:space="preserve"> </w:t>
                                  </w:r>
                                  <w:r>
                                    <w:rPr>
                                      <w:sz w:val="24"/>
                                    </w:rPr>
                                    <w:t>Dynamics*</w:t>
                                  </w:r>
                                </w:p>
                                <w:p w14:paraId="1DE3B439" w14:textId="77777777" w:rsidR="00A453FC" w:rsidRDefault="00A453FC">
                                  <w:pPr>
                                    <w:pStyle w:val="TableParagraph"/>
                                    <w:numPr>
                                      <w:ilvl w:val="0"/>
                                      <w:numId w:val="36"/>
                                    </w:numPr>
                                    <w:tabs>
                                      <w:tab w:val="left" w:pos="526"/>
                                      <w:tab w:val="left" w:pos="527"/>
                                    </w:tabs>
                                    <w:ind w:hanging="361"/>
                                    <w:rPr>
                                      <w:sz w:val="24"/>
                                    </w:rPr>
                                  </w:pPr>
                                  <w:r>
                                    <w:rPr>
                                      <w:sz w:val="24"/>
                                    </w:rPr>
                                    <w:t>T.E/N.T.E.</w:t>
                                  </w:r>
                                </w:p>
                                <w:p w14:paraId="4385A960" w14:textId="77777777" w:rsidR="00A453FC" w:rsidRDefault="0076219C" w:rsidP="0076219C">
                                  <w:pPr>
                                    <w:pStyle w:val="TableParagraph"/>
                                    <w:tabs>
                                      <w:tab w:val="left" w:pos="526"/>
                                      <w:tab w:val="left" w:pos="527"/>
                                    </w:tabs>
                                    <w:rPr>
                                      <w:sz w:val="24"/>
                                    </w:rPr>
                                  </w:pPr>
                                  <w:r>
                                    <w:rPr>
                                      <w:sz w:val="24"/>
                                    </w:rPr>
                                    <w:t>*</w:t>
                                  </w:r>
                                  <w:r w:rsidR="00A453FC">
                                    <w:rPr>
                                      <w:sz w:val="24"/>
                                    </w:rPr>
                                    <w:t>If MAE 321 or MAE 206 was not taken earlier</w:t>
                                  </w:r>
                                </w:p>
                              </w:tc>
                            </w:tr>
                          </w:tbl>
                          <w:p w14:paraId="48F64C48" w14:textId="77777777" w:rsidR="00A453FC" w:rsidRDefault="00A453FC" w:rsidP="00C63A3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69F2A" id="_x0000_t202" coordsize="21600,21600" o:spt="202" path="m,l,21600r21600,l21600,xe">
                <v:stroke joinstyle="miter"/>
                <v:path gradientshapeok="t" o:connecttype="rect"/>
              </v:shapetype>
              <v:shape id="Text Box 27" o:spid="_x0000_s1026" type="#_x0000_t202" style="position:absolute;left:0;text-align:left;margin-left:62pt;margin-top:41.65pt;width:487.3pt;height:123.7pt;z-index:48759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821"/>
                        <w:gridCol w:w="4924"/>
                      </w:tblGrid>
                      <w:tr w:rsidR="00A453FC" w14:paraId="79BFAA54" w14:textId="77777777">
                        <w:trPr>
                          <w:trHeight w:val="2473"/>
                        </w:trPr>
                        <w:tc>
                          <w:tcPr>
                            <w:tcW w:w="4821" w:type="dxa"/>
                          </w:tcPr>
                          <w:p w14:paraId="72AED542" w14:textId="77777777" w:rsidR="00A453FC" w:rsidRDefault="00A453FC">
                            <w:pPr>
                              <w:pStyle w:val="TableParagraph"/>
                              <w:spacing w:line="266" w:lineRule="exact"/>
                              <w:ind w:left="200"/>
                              <w:rPr>
                                <w:sz w:val="24"/>
                              </w:rPr>
                            </w:pPr>
                            <w:r>
                              <w:rPr>
                                <w:sz w:val="24"/>
                                <w:u w:val="single"/>
                              </w:rPr>
                              <w:t>FALL</w:t>
                            </w:r>
                          </w:p>
                          <w:p w14:paraId="3838348C" w14:textId="77777777" w:rsidR="00A453FC" w:rsidRDefault="00A453FC">
                            <w:pPr>
                              <w:pStyle w:val="TableParagraph"/>
                              <w:numPr>
                                <w:ilvl w:val="0"/>
                                <w:numId w:val="37"/>
                              </w:numPr>
                              <w:tabs>
                                <w:tab w:val="left" w:pos="559"/>
                                <w:tab w:val="left" w:pos="560"/>
                              </w:tabs>
                              <w:rPr>
                                <w:sz w:val="24"/>
                              </w:rPr>
                            </w:pPr>
                            <w:r>
                              <w:rPr>
                                <w:sz w:val="24"/>
                              </w:rPr>
                              <w:t>MAE 433 Automatic Control</w:t>
                            </w:r>
                            <w:r>
                              <w:rPr>
                                <w:spacing w:val="-5"/>
                                <w:sz w:val="24"/>
                              </w:rPr>
                              <w:t xml:space="preserve"> </w:t>
                            </w:r>
                            <w:r>
                              <w:rPr>
                                <w:sz w:val="24"/>
                              </w:rPr>
                              <w:t>Systems</w:t>
                            </w:r>
                          </w:p>
                          <w:p w14:paraId="5F44A42B" w14:textId="77777777" w:rsidR="00A453FC" w:rsidRDefault="00A453FC">
                            <w:pPr>
                              <w:pStyle w:val="TableParagraph"/>
                              <w:numPr>
                                <w:ilvl w:val="0"/>
                                <w:numId w:val="37"/>
                              </w:numPr>
                              <w:tabs>
                                <w:tab w:val="left" w:pos="559"/>
                                <w:tab w:val="left" w:pos="560"/>
                              </w:tabs>
                              <w:rPr>
                                <w:sz w:val="24"/>
                              </w:rPr>
                            </w:pPr>
                            <w:r>
                              <w:rPr>
                                <w:sz w:val="24"/>
                              </w:rPr>
                              <w:t>MAE 322 Mechanical</w:t>
                            </w:r>
                            <w:r>
                              <w:rPr>
                                <w:spacing w:val="-2"/>
                                <w:sz w:val="24"/>
                              </w:rPr>
                              <w:t xml:space="preserve"> </w:t>
                            </w:r>
                            <w:r>
                              <w:rPr>
                                <w:sz w:val="24"/>
                              </w:rPr>
                              <w:t>Design*</w:t>
                            </w:r>
                          </w:p>
                          <w:p w14:paraId="675AE022" w14:textId="77777777" w:rsidR="00A453FC" w:rsidRDefault="00A453FC">
                            <w:pPr>
                              <w:pStyle w:val="TableParagraph"/>
                              <w:numPr>
                                <w:ilvl w:val="0"/>
                                <w:numId w:val="37"/>
                              </w:numPr>
                              <w:tabs>
                                <w:tab w:val="left" w:pos="559"/>
                                <w:tab w:val="left" w:pos="560"/>
                              </w:tabs>
                              <w:ind w:right="463"/>
                              <w:rPr>
                                <w:sz w:val="24"/>
                              </w:rPr>
                            </w:pPr>
                            <w:r>
                              <w:rPr>
                                <w:sz w:val="24"/>
                              </w:rPr>
                              <w:t>MAE 324 Structure and Properties of Materials or MAE 438</w:t>
                            </w:r>
                            <w:r>
                              <w:rPr>
                                <w:spacing w:val="-12"/>
                                <w:sz w:val="24"/>
                              </w:rPr>
                              <w:t xml:space="preserve"> </w:t>
                            </w:r>
                            <w:r>
                              <w:rPr>
                                <w:sz w:val="24"/>
                              </w:rPr>
                              <w:t>Electrochemical Engineering</w:t>
                            </w:r>
                          </w:p>
                          <w:p w14:paraId="24556261" w14:textId="77777777" w:rsidR="00A453FC" w:rsidRDefault="00A453FC">
                            <w:pPr>
                              <w:pStyle w:val="TableParagraph"/>
                              <w:numPr>
                                <w:ilvl w:val="0"/>
                                <w:numId w:val="37"/>
                              </w:numPr>
                              <w:tabs>
                                <w:tab w:val="left" w:pos="559"/>
                                <w:tab w:val="left" w:pos="560"/>
                              </w:tabs>
                              <w:rPr>
                                <w:sz w:val="24"/>
                              </w:rPr>
                            </w:pPr>
                            <w:r>
                              <w:rPr>
                                <w:sz w:val="24"/>
                              </w:rPr>
                              <w:t>N.T.E.</w:t>
                            </w:r>
                          </w:p>
                          <w:p w14:paraId="7AABD789" w14:textId="77777777" w:rsidR="00A453FC" w:rsidRDefault="00A453FC">
                            <w:pPr>
                              <w:pStyle w:val="TableParagraph"/>
                              <w:numPr>
                                <w:ilvl w:val="0"/>
                                <w:numId w:val="37"/>
                              </w:numPr>
                              <w:tabs>
                                <w:tab w:val="left" w:pos="559"/>
                                <w:tab w:val="left" w:pos="560"/>
                              </w:tabs>
                              <w:rPr>
                                <w:sz w:val="24"/>
                              </w:rPr>
                            </w:pPr>
                            <w:r>
                              <w:rPr>
                                <w:sz w:val="24"/>
                              </w:rPr>
                              <w:t>N.T.E.</w:t>
                            </w:r>
                          </w:p>
                          <w:p w14:paraId="2D789ABB" w14:textId="77777777" w:rsidR="00A453FC" w:rsidRDefault="00A453FC">
                            <w:pPr>
                              <w:pStyle w:val="TableParagraph"/>
                              <w:spacing w:line="256" w:lineRule="exact"/>
                              <w:ind w:left="200"/>
                              <w:rPr>
                                <w:sz w:val="24"/>
                              </w:rPr>
                            </w:pPr>
                            <w:r>
                              <w:rPr>
                                <w:sz w:val="24"/>
                              </w:rPr>
                              <w:t>*If MAE 321 was taken in the previous spring</w:t>
                            </w:r>
                          </w:p>
                        </w:tc>
                        <w:tc>
                          <w:tcPr>
                            <w:tcW w:w="4924" w:type="dxa"/>
                          </w:tcPr>
                          <w:p w14:paraId="06D4CA6F" w14:textId="77777777" w:rsidR="00A453FC" w:rsidRDefault="00A453FC">
                            <w:pPr>
                              <w:pStyle w:val="TableParagraph"/>
                              <w:spacing w:line="266" w:lineRule="exact"/>
                              <w:ind w:left="166"/>
                              <w:rPr>
                                <w:sz w:val="24"/>
                              </w:rPr>
                            </w:pPr>
                            <w:r>
                              <w:rPr>
                                <w:sz w:val="24"/>
                                <w:u w:val="single"/>
                              </w:rPr>
                              <w:t>SPRING</w:t>
                            </w:r>
                          </w:p>
                          <w:p w14:paraId="2C66B747" w14:textId="77777777" w:rsidR="00A453FC" w:rsidRDefault="00A453FC">
                            <w:pPr>
                              <w:pStyle w:val="TableParagraph"/>
                              <w:numPr>
                                <w:ilvl w:val="0"/>
                                <w:numId w:val="36"/>
                              </w:numPr>
                              <w:tabs>
                                <w:tab w:val="left" w:pos="526"/>
                                <w:tab w:val="left" w:pos="527"/>
                              </w:tabs>
                              <w:ind w:hanging="361"/>
                              <w:rPr>
                                <w:sz w:val="24"/>
                              </w:rPr>
                            </w:pPr>
                            <w:r>
                              <w:rPr>
                                <w:sz w:val="24"/>
                              </w:rPr>
                              <w:t>Mathematics</w:t>
                            </w:r>
                            <w:r>
                              <w:rPr>
                                <w:spacing w:val="-1"/>
                                <w:sz w:val="24"/>
                              </w:rPr>
                              <w:t xml:space="preserve"> </w:t>
                            </w:r>
                            <w:r>
                              <w:rPr>
                                <w:sz w:val="24"/>
                              </w:rPr>
                              <w:t>Elective</w:t>
                            </w:r>
                          </w:p>
                          <w:p w14:paraId="7B91E60C" w14:textId="77777777" w:rsidR="00A453FC" w:rsidRDefault="00A453FC">
                            <w:pPr>
                              <w:pStyle w:val="TableParagraph"/>
                              <w:numPr>
                                <w:ilvl w:val="0"/>
                                <w:numId w:val="36"/>
                              </w:numPr>
                              <w:tabs>
                                <w:tab w:val="left" w:pos="526"/>
                                <w:tab w:val="left" w:pos="527"/>
                              </w:tabs>
                              <w:ind w:left="526" w:right="571"/>
                              <w:rPr>
                                <w:sz w:val="24"/>
                              </w:rPr>
                            </w:pPr>
                            <w:r>
                              <w:rPr>
                                <w:sz w:val="24"/>
                              </w:rPr>
                              <w:t>T.E. or MSE 301 Materials Science</w:t>
                            </w:r>
                            <w:r>
                              <w:rPr>
                                <w:spacing w:val="-11"/>
                                <w:sz w:val="24"/>
                              </w:rPr>
                              <w:t xml:space="preserve"> </w:t>
                            </w:r>
                            <w:r>
                              <w:rPr>
                                <w:sz w:val="24"/>
                              </w:rPr>
                              <w:t>and Engineering</w:t>
                            </w:r>
                          </w:p>
                          <w:p w14:paraId="27335099" w14:textId="77777777" w:rsidR="00A453FC" w:rsidRDefault="00A453FC">
                            <w:pPr>
                              <w:pStyle w:val="TableParagraph"/>
                              <w:numPr>
                                <w:ilvl w:val="0"/>
                                <w:numId w:val="36"/>
                              </w:numPr>
                              <w:tabs>
                                <w:tab w:val="left" w:pos="526"/>
                                <w:tab w:val="left" w:pos="527"/>
                              </w:tabs>
                              <w:ind w:hanging="361"/>
                              <w:rPr>
                                <w:sz w:val="24"/>
                              </w:rPr>
                            </w:pPr>
                            <w:r>
                              <w:rPr>
                                <w:sz w:val="24"/>
                              </w:rPr>
                              <w:t>CEE 312 Statics of</w:t>
                            </w:r>
                            <w:r>
                              <w:rPr>
                                <w:spacing w:val="-3"/>
                                <w:sz w:val="24"/>
                              </w:rPr>
                              <w:t xml:space="preserve"> </w:t>
                            </w:r>
                            <w:r>
                              <w:rPr>
                                <w:sz w:val="24"/>
                              </w:rPr>
                              <w:t>Structures</w:t>
                            </w:r>
                          </w:p>
                          <w:p w14:paraId="76A7C955" w14:textId="77777777" w:rsidR="00A453FC" w:rsidRDefault="00A453FC">
                            <w:pPr>
                              <w:pStyle w:val="TableParagraph"/>
                              <w:numPr>
                                <w:ilvl w:val="0"/>
                                <w:numId w:val="36"/>
                              </w:numPr>
                              <w:tabs>
                                <w:tab w:val="left" w:pos="526"/>
                                <w:tab w:val="left" w:pos="527"/>
                              </w:tabs>
                              <w:ind w:left="526" w:right="197"/>
                              <w:rPr>
                                <w:sz w:val="24"/>
                              </w:rPr>
                            </w:pPr>
                            <w:r>
                              <w:rPr>
                                <w:sz w:val="24"/>
                              </w:rPr>
                              <w:t>MAE 321 Engineering Design or MAE</w:t>
                            </w:r>
                            <w:r>
                              <w:rPr>
                                <w:spacing w:val="-12"/>
                                <w:sz w:val="24"/>
                              </w:rPr>
                              <w:t xml:space="preserve"> </w:t>
                            </w:r>
                            <w:r>
                              <w:rPr>
                                <w:sz w:val="24"/>
                              </w:rPr>
                              <w:t>206 Introduction to Engineering</w:t>
                            </w:r>
                            <w:r>
                              <w:rPr>
                                <w:spacing w:val="-6"/>
                                <w:sz w:val="24"/>
                              </w:rPr>
                              <w:t xml:space="preserve"> </w:t>
                            </w:r>
                            <w:r>
                              <w:rPr>
                                <w:sz w:val="24"/>
                              </w:rPr>
                              <w:t>Dynamics*</w:t>
                            </w:r>
                          </w:p>
                          <w:p w14:paraId="1DE3B439" w14:textId="77777777" w:rsidR="00A453FC" w:rsidRDefault="00A453FC">
                            <w:pPr>
                              <w:pStyle w:val="TableParagraph"/>
                              <w:numPr>
                                <w:ilvl w:val="0"/>
                                <w:numId w:val="36"/>
                              </w:numPr>
                              <w:tabs>
                                <w:tab w:val="left" w:pos="526"/>
                                <w:tab w:val="left" w:pos="527"/>
                              </w:tabs>
                              <w:ind w:hanging="361"/>
                              <w:rPr>
                                <w:sz w:val="24"/>
                              </w:rPr>
                            </w:pPr>
                            <w:r>
                              <w:rPr>
                                <w:sz w:val="24"/>
                              </w:rPr>
                              <w:t>T.E/N.T.E.</w:t>
                            </w:r>
                          </w:p>
                          <w:p w14:paraId="4385A960" w14:textId="77777777" w:rsidR="00A453FC" w:rsidRDefault="0076219C" w:rsidP="0076219C">
                            <w:pPr>
                              <w:pStyle w:val="TableParagraph"/>
                              <w:tabs>
                                <w:tab w:val="left" w:pos="526"/>
                                <w:tab w:val="left" w:pos="527"/>
                              </w:tabs>
                              <w:rPr>
                                <w:sz w:val="24"/>
                              </w:rPr>
                            </w:pPr>
                            <w:r>
                              <w:rPr>
                                <w:sz w:val="24"/>
                              </w:rPr>
                              <w:t>*</w:t>
                            </w:r>
                            <w:r w:rsidR="00A453FC">
                              <w:rPr>
                                <w:sz w:val="24"/>
                              </w:rPr>
                              <w:t>If MAE 321 or MAE 206 was not taken earlier</w:t>
                            </w:r>
                          </w:p>
                        </w:tc>
                      </w:tr>
                    </w:tbl>
                    <w:p w14:paraId="48F64C48" w14:textId="77777777" w:rsidR="00A453FC" w:rsidRDefault="00A453FC" w:rsidP="00C63A37">
                      <w:pPr>
                        <w:pStyle w:val="BodyText"/>
                      </w:pPr>
                    </w:p>
                  </w:txbxContent>
                </v:textbox>
                <w10:wrap anchorx="page"/>
              </v:shape>
            </w:pict>
          </mc:Fallback>
        </mc:AlternateContent>
      </w:r>
      <w:r>
        <w:t>Dynamic Systems (Typical program) JUNIOR</w:t>
      </w:r>
      <w:r>
        <w:rPr>
          <w:spacing w:val="-2"/>
        </w:rPr>
        <w:t xml:space="preserve"> </w:t>
      </w:r>
      <w:r>
        <w:t>YEAR</w:t>
      </w:r>
    </w:p>
    <w:p w14:paraId="49AF0F62" w14:textId="77777777" w:rsidR="00C63A37" w:rsidRDefault="00C63A37" w:rsidP="00C63A37">
      <w:pPr>
        <w:pStyle w:val="BodyText"/>
        <w:rPr>
          <w:b/>
          <w:sz w:val="26"/>
        </w:rPr>
      </w:pPr>
    </w:p>
    <w:p w14:paraId="5BEE067B" w14:textId="77777777" w:rsidR="00C63A37" w:rsidRDefault="00C63A37" w:rsidP="00C63A37">
      <w:pPr>
        <w:pStyle w:val="BodyText"/>
        <w:rPr>
          <w:b/>
          <w:sz w:val="26"/>
        </w:rPr>
      </w:pPr>
    </w:p>
    <w:p w14:paraId="557B7B64" w14:textId="77777777" w:rsidR="00C63A37" w:rsidRDefault="00C63A37" w:rsidP="00C63A37">
      <w:pPr>
        <w:pStyle w:val="BodyText"/>
        <w:rPr>
          <w:b/>
          <w:sz w:val="26"/>
        </w:rPr>
      </w:pPr>
    </w:p>
    <w:p w14:paraId="7D399BF1" w14:textId="77777777" w:rsidR="00C63A37" w:rsidRDefault="00C63A37" w:rsidP="00C63A37">
      <w:pPr>
        <w:pStyle w:val="BodyText"/>
        <w:rPr>
          <w:b/>
          <w:sz w:val="26"/>
        </w:rPr>
      </w:pPr>
    </w:p>
    <w:p w14:paraId="26206CFB" w14:textId="77777777" w:rsidR="00C63A37" w:rsidRDefault="00C63A37" w:rsidP="00C63A37">
      <w:pPr>
        <w:pStyle w:val="BodyText"/>
        <w:rPr>
          <w:b/>
          <w:sz w:val="26"/>
        </w:rPr>
      </w:pPr>
    </w:p>
    <w:p w14:paraId="4501998C" w14:textId="77777777" w:rsidR="00C63A37" w:rsidRDefault="00C63A37" w:rsidP="00C63A37">
      <w:pPr>
        <w:pStyle w:val="BodyText"/>
        <w:rPr>
          <w:b/>
          <w:sz w:val="26"/>
        </w:rPr>
      </w:pPr>
    </w:p>
    <w:p w14:paraId="696C6AD2" w14:textId="77777777" w:rsidR="00C63A37" w:rsidRDefault="00C63A37" w:rsidP="00C63A37">
      <w:pPr>
        <w:pStyle w:val="BodyText"/>
        <w:rPr>
          <w:b/>
          <w:sz w:val="34"/>
        </w:rPr>
      </w:pPr>
    </w:p>
    <w:p w14:paraId="7F4AE7C1" w14:textId="77777777" w:rsidR="00C63A37" w:rsidRDefault="00C63A37" w:rsidP="00C63A37">
      <w:pPr>
        <w:spacing w:before="1" w:after="5"/>
        <w:ind w:left="939"/>
        <w:rPr>
          <w:b/>
          <w:sz w:val="24"/>
        </w:rPr>
      </w:pPr>
      <w:r>
        <w:rPr>
          <w:b/>
          <w:sz w:val="24"/>
        </w:rPr>
        <w:t>SENIOR YEAR</w:t>
      </w:r>
    </w:p>
    <w:tbl>
      <w:tblPr>
        <w:tblW w:w="0" w:type="auto"/>
        <w:tblInd w:w="747" w:type="dxa"/>
        <w:tblLayout w:type="fixed"/>
        <w:tblCellMar>
          <w:left w:w="0" w:type="dxa"/>
          <w:right w:w="0" w:type="dxa"/>
        </w:tblCellMar>
        <w:tblLook w:val="01E0" w:firstRow="1" w:lastRow="1" w:firstColumn="1" w:lastColumn="1" w:noHBand="0" w:noVBand="0"/>
      </w:tblPr>
      <w:tblGrid>
        <w:gridCol w:w="4829"/>
        <w:gridCol w:w="4829"/>
      </w:tblGrid>
      <w:tr w:rsidR="00C63A37" w14:paraId="0DD97E0C" w14:textId="77777777" w:rsidTr="00C63A37">
        <w:trPr>
          <w:trHeight w:val="2197"/>
        </w:trPr>
        <w:tc>
          <w:tcPr>
            <w:tcW w:w="4829" w:type="dxa"/>
          </w:tcPr>
          <w:p w14:paraId="77A9E5C6" w14:textId="77777777" w:rsidR="00C63A37" w:rsidRDefault="00C63A37" w:rsidP="00C63A37">
            <w:pPr>
              <w:pStyle w:val="TableParagraph"/>
              <w:spacing w:line="266" w:lineRule="exact"/>
              <w:ind w:left="200"/>
              <w:rPr>
                <w:sz w:val="24"/>
              </w:rPr>
            </w:pPr>
            <w:r>
              <w:rPr>
                <w:sz w:val="24"/>
                <w:u w:val="single"/>
              </w:rPr>
              <w:t>FALL</w:t>
            </w:r>
          </w:p>
          <w:p w14:paraId="4BE0D723" w14:textId="77777777" w:rsidR="00C63A37" w:rsidRDefault="00C63A37" w:rsidP="00C63A37">
            <w:pPr>
              <w:pStyle w:val="TableParagraph"/>
              <w:numPr>
                <w:ilvl w:val="0"/>
                <w:numId w:val="39"/>
              </w:numPr>
              <w:tabs>
                <w:tab w:val="left" w:pos="559"/>
                <w:tab w:val="left" w:pos="560"/>
              </w:tabs>
              <w:ind w:right="156"/>
              <w:rPr>
                <w:sz w:val="24"/>
              </w:rPr>
            </w:pPr>
            <w:r>
              <w:rPr>
                <w:sz w:val="24"/>
              </w:rPr>
              <w:t>Senior Independent Work or Senior</w:t>
            </w:r>
            <w:r>
              <w:rPr>
                <w:spacing w:val="-10"/>
                <w:sz w:val="24"/>
              </w:rPr>
              <w:t xml:space="preserve"> </w:t>
            </w:r>
            <w:r>
              <w:rPr>
                <w:sz w:val="24"/>
              </w:rPr>
              <w:t>Thesis or Senior</w:t>
            </w:r>
            <w:r>
              <w:rPr>
                <w:spacing w:val="-3"/>
                <w:sz w:val="24"/>
              </w:rPr>
              <w:t xml:space="preserve"> </w:t>
            </w:r>
            <w:r>
              <w:rPr>
                <w:sz w:val="24"/>
              </w:rPr>
              <w:t>Project</w:t>
            </w:r>
          </w:p>
          <w:p w14:paraId="0BAA3D73" w14:textId="77777777" w:rsidR="00C63A37" w:rsidRDefault="00C63A37" w:rsidP="00C63A37">
            <w:pPr>
              <w:pStyle w:val="TableParagraph"/>
              <w:numPr>
                <w:ilvl w:val="0"/>
                <w:numId w:val="39"/>
              </w:numPr>
              <w:tabs>
                <w:tab w:val="left" w:pos="559"/>
                <w:tab w:val="left" w:pos="560"/>
              </w:tabs>
              <w:rPr>
                <w:sz w:val="24"/>
              </w:rPr>
            </w:pPr>
            <w:r>
              <w:rPr>
                <w:sz w:val="24"/>
              </w:rPr>
              <w:t>MAE 345 Introduction to</w:t>
            </w:r>
            <w:r>
              <w:rPr>
                <w:spacing w:val="-1"/>
                <w:sz w:val="24"/>
              </w:rPr>
              <w:t xml:space="preserve"> </w:t>
            </w:r>
            <w:r>
              <w:rPr>
                <w:sz w:val="24"/>
              </w:rPr>
              <w:t>Robotics</w:t>
            </w:r>
          </w:p>
          <w:p w14:paraId="1D040F30" w14:textId="77777777" w:rsidR="00C63A37" w:rsidRDefault="00C63A37" w:rsidP="00C63A37">
            <w:pPr>
              <w:pStyle w:val="TableParagraph"/>
              <w:numPr>
                <w:ilvl w:val="0"/>
                <w:numId w:val="39"/>
              </w:numPr>
              <w:tabs>
                <w:tab w:val="left" w:pos="559"/>
                <w:tab w:val="left" w:pos="560"/>
              </w:tabs>
              <w:ind w:right="463"/>
              <w:rPr>
                <w:sz w:val="24"/>
              </w:rPr>
            </w:pPr>
            <w:r>
              <w:rPr>
                <w:sz w:val="24"/>
              </w:rPr>
              <w:t>MAE 322 Mechanical Design (or</w:t>
            </w:r>
            <w:r>
              <w:rPr>
                <w:spacing w:val="-10"/>
                <w:sz w:val="24"/>
              </w:rPr>
              <w:t xml:space="preserve"> </w:t>
            </w:r>
            <w:r>
              <w:rPr>
                <w:sz w:val="24"/>
              </w:rPr>
              <w:t>MAE 412 Trains -</w:t>
            </w:r>
            <w:r>
              <w:rPr>
                <w:spacing w:val="-2"/>
                <w:sz w:val="24"/>
              </w:rPr>
              <w:t xml:space="preserve"> </w:t>
            </w:r>
            <w:r>
              <w:rPr>
                <w:sz w:val="24"/>
              </w:rPr>
              <w:t>Spring)</w:t>
            </w:r>
          </w:p>
          <w:p w14:paraId="3FC776EF" w14:textId="77777777" w:rsidR="00C63A37" w:rsidRDefault="00C63A37" w:rsidP="00C63A37">
            <w:pPr>
              <w:pStyle w:val="TableParagraph"/>
              <w:numPr>
                <w:ilvl w:val="0"/>
                <w:numId w:val="39"/>
              </w:numPr>
              <w:tabs>
                <w:tab w:val="left" w:pos="559"/>
                <w:tab w:val="left" w:pos="560"/>
              </w:tabs>
              <w:rPr>
                <w:sz w:val="24"/>
              </w:rPr>
            </w:pPr>
            <w:r>
              <w:rPr>
                <w:sz w:val="24"/>
              </w:rPr>
              <w:t>N.T.E.</w:t>
            </w:r>
          </w:p>
        </w:tc>
        <w:tc>
          <w:tcPr>
            <w:tcW w:w="4829" w:type="dxa"/>
          </w:tcPr>
          <w:p w14:paraId="622A8823" w14:textId="77777777" w:rsidR="00C63A37" w:rsidRDefault="00C63A37" w:rsidP="00C63A37">
            <w:pPr>
              <w:pStyle w:val="TableParagraph"/>
              <w:spacing w:line="266" w:lineRule="exact"/>
              <w:ind w:left="158"/>
              <w:rPr>
                <w:sz w:val="24"/>
              </w:rPr>
            </w:pPr>
            <w:r>
              <w:rPr>
                <w:sz w:val="24"/>
                <w:u w:val="single"/>
              </w:rPr>
              <w:t>SPRING</w:t>
            </w:r>
          </w:p>
          <w:p w14:paraId="14B59457" w14:textId="77777777" w:rsidR="00C63A37" w:rsidRDefault="00C63A37" w:rsidP="00C63A37">
            <w:pPr>
              <w:pStyle w:val="TableParagraph"/>
              <w:numPr>
                <w:ilvl w:val="0"/>
                <w:numId w:val="38"/>
              </w:numPr>
              <w:tabs>
                <w:tab w:val="left" w:pos="518"/>
                <w:tab w:val="left" w:pos="519"/>
              </w:tabs>
              <w:ind w:left="518" w:right="197"/>
              <w:rPr>
                <w:sz w:val="24"/>
              </w:rPr>
            </w:pPr>
            <w:r>
              <w:rPr>
                <w:sz w:val="24"/>
              </w:rPr>
              <w:t>Senior Independent Work or Senior</w:t>
            </w:r>
            <w:r>
              <w:rPr>
                <w:spacing w:val="-10"/>
                <w:sz w:val="24"/>
              </w:rPr>
              <w:t xml:space="preserve"> </w:t>
            </w:r>
            <w:r>
              <w:rPr>
                <w:sz w:val="24"/>
              </w:rPr>
              <w:t>Thesis or Senior</w:t>
            </w:r>
            <w:r>
              <w:rPr>
                <w:spacing w:val="-3"/>
                <w:sz w:val="24"/>
              </w:rPr>
              <w:t xml:space="preserve"> </w:t>
            </w:r>
            <w:r>
              <w:rPr>
                <w:sz w:val="24"/>
              </w:rPr>
              <w:t>Project</w:t>
            </w:r>
          </w:p>
          <w:p w14:paraId="1508771E" w14:textId="77777777" w:rsidR="00C63A37" w:rsidRDefault="00C63A37" w:rsidP="00C63A37">
            <w:pPr>
              <w:pStyle w:val="TableParagraph"/>
              <w:numPr>
                <w:ilvl w:val="0"/>
                <w:numId w:val="38"/>
              </w:numPr>
              <w:tabs>
                <w:tab w:val="left" w:pos="518"/>
                <w:tab w:val="left" w:pos="519"/>
              </w:tabs>
              <w:ind w:left="518" w:right="311"/>
              <w:rPr>
                <w:sz w:val="24"/>
              </w:rPr>
            </w:pPr>
            <w:r>
              <w:rPr>
                <w:sz w:val="24"/>
              </w:rPr>
              <w:t xml:space="preserve">MAE 412 Microprocessors for Measurement and Control (or MAE 322 </w:t>
            </w:r>
            <w:r>
              <w:rPr>
                <w:spacing w:val="-11"/>
                <w:sz w:val="24"/>
              </w:rPr>
              <w:t xml:space="preserve">- </w:t>
            </w:r>
            <w:r>
              <w:rPr>
                <w:sz w:val="24"/>
              </w:rPr>
              <w:t>Fall)</w:t>
            </w:r>
          </w:p>
          <w:p w14:paraId="00CE8581" w14:textId="77777777" w:rsidR="00C63A37" w:rsidRDefault="00C63A37" w:rsidP="00C63A37">
            <w:pPr>
              <w:pStyle w:val="TableParagraph"/>
              <w:numPr>
                <w:ilvl w:val="0"/>
                <w:numId w:val="38"/>
              </w:numPr>
              <w:tabs>
                <w:tab w:val="left" w:pos="518"/>
                <w:tab w:val="left" w:pos="519"/>
              </w:tabs>
              <w:ind w:hanging="361"/>
              <w:rPr>
                <w:sz w:val="24"/>
              </w:rPr>
            </w:pPr>
            <w:r>
              <w:rPr>
                <w:sz w:val="24"/>
              </w:rPr>
              <w:t>T.E./N.T.E.</w:t>
            </w:r>
          </w:p>
          <w:p w14:paraId="0DE463E8" w14:textId="77777777" w:rsidR="00C63A37" w:rsidRDefault="00C63A37" w:rsidP="00C63A37">
            <w:pPr>
              <w:pStyle w:val="TableParagraph"/>
              <w:numPr>
                <w:ilvl w:val="0"/>
                <w:numId w:val="38"/>
              </w:numPr>
              <w:tabs>
                <w:tab w:val="left" w:pos="518"/>
                <w:tab w:val="left" w:pos="519"/>
              </w:tabs>
              <w:spacing w:line="256" w:lineRule="exact"/>
              <w:ind w:hanging="361"/>
              <w:rPr>
                <w:sz w:val="24"/>
              </w:rPr>
            </w:pPr>
            <w:r>
              <w:rPr>
                <w:sz w:val="24"/>
              </w:rPr>
              <w:t>N.T.E.</w:t>
            </w:r>
          </w:p>
        </w:tc>
      </w:tr>
    </w:tbl>
    <w:p w14:paraId="6BC54B44" w14:textId="77777777" w:rsidR="00C63A37" w:rsidRDefault="00C63A37" w:rsidP="00C63A37">
      <w:pPr>
        <w:spacing w:line="256" w:lineRule="exact"/>
        <w:rPr>
          <w:sz w:val="24"/>
        </w:rPr>
        <w:sectPr w:rsidR="00C63A37">
          <w:pgSz w:w="12240" w:h="15840"/>
          <w:pgMar w:top="920" w:right="360" w:bottom="1440" w:left="500" w:header="0" w:footer="1163" w:gutter="0"/>
          <w:cols w:space="720"/>
        </w:sectPr>
      </w:pPr>
    </w:p>
    <w:p w14:paraId="0AE55B0B" w14:textId="77777777" w:rsidR="00C63A37" w:rsidRDefault="00C63A37" w:rsidP="00C63A37">
      <w:pPr>
        <w:pStyle w:val="Heading1"/>
        <w:numPr>
          <w:ilvl w:val="0"/>
          <w:numId w:val="40"/>
        </w:numPr>
        <w:tabs>
          <w:tab w:val="left" w:pos="1240"/>
        </w:tabs>
        <w:spacing w:before="68" w:line="480" w:lineRule="auto"/>
        <w:ind w:right="6505" w:firstLine="0"/>
      </w:pPr>
      <w:r>
        <w:rPr>
          <w:noProof/>
        </w:rPr>
        <w:lastRenderedPageBreak/>
        <mc:AlternateContent>
          <mc:Choice Requires="wps">
            <w:drawing>
              <wp:anchor distT="0" distB="0" distL="114300" distR="114300" simplePos="0" relativeHeight="487592448" behindDoc="0" locked="0" layoutInCell="1" allowOverlap="1" wp14:anchorId="1000A95F" wp14:editId="046E6002">
                <wp:simplePos x="0" y="0"/>
                <wp:positionH relativeFrom="page">
                  <wp:posOffset>786063</wp:posOffset>
                </wp:positionH>
                <wp:positionV relativeFrom="paragraph">
                  <wp:posOffset>570832</wp:posOffset>
                </wp:positionV>
                <wp:extent cx="6112778" cy="1387642"/>
                <wp:effectExtent l="0" t="0" r="8890" b="952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778" cy="1387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614"/>
                              <w:gridCol w:w="5014"/>
                            </w:tblGrid>
                            <w:tr w:rsidR="00A453FC" w14:paraId="39798D7F" w14:textId="77777777">
                              <w:trPr>
                                <w:trHeight w:val="1921"/>
                              </w:trPr>
                              <w:tc>
                                <w:tcPr>
                                  <w:tcW w:w="4614" w:type="dxa"/>
                                </w:tcPr>
                                <w:p w14:paraId="4662435D" w14:textId="77777777" w:rsidR="00A453FC" w:rsidRDefault="00A453FC">
                                  <w:pPr>
                                    <w:pStyle w:val="TableParagraph"/>
                                    <w:spacing w:line="266" w:lineRule="exact"/>
                                    <w:ind w:left="200"/>
                                    <w:rPr>
                                      <w:sz w:val="24"/>
                                    </w:rPr>
                                  </w:pPr>
                                  <w:r>
                                    <w:rPr>
                                      <w:sz w:val="24"/>
                                      <w:u w:val="single"/>
                                    </w:rPr>
                                    <w:t>FALL</w:t>
                                  </w:r>
                                </w:p>
                                <w:p w14:paraId="42BF1F6D" w14:textId="77777777" w:rsidR="00A453FC" w:rsidRDefault="00A453FC">
                                  <w:pPr>
                                    <w:pStyle w:val="TableParagraph"/>
                                    <w:numPr>
                                      <w:ilvl w:val="0"/>
                                      <w:numId w:val="33"/>
                                    </w:numPr>
                                    <w:tabs>
                                      <w:tab w:val="left" w:pos="559"/>
                                      <w:tab w:val="left" w:pos="560"/>
                                    </w:tabs>
                                    <w:rPr>
                                      <w:sz w:val="24"/>
                                    </w:rPr>
                                  </w:pPr>
                                  <w:r>
                                    <w:rPr>
                                      <w:sz w:val="24"/>
                                    </w:rPr>
                                    <w:t>MAE 433 Automatic Control</w:t>
                                  </w:r>
                                  <w:r>
                                    <w:rPr>
                                      <w:spacing w:val="-6"/>
                                      <w:sz w:val="24"/>
                                    </w:rPr>
                                    <w:t xml:space="preserve"> </w:t>
                                  </w:r>
                                  <w:r>
                                    <w:rPr>
                                      <w:sz w:val="24"/>
                                    </w:rPr>
                                    <w:t>Systems</w:t>
                                  </w:r>
                                </w:p>
                                <w:p w14:paraId="39256DDE" w14:textId="77777777" w:rsidR="00A453FC" w:rsidRDefault="00A453FC">
                                  <w:pPr>
                                    <w:pStyle w:val="TableParagraph"/>
                                    <w:numPr>
                                      <w:ilvl w:val="0"/>
                                      <w:numId w:val="33"/>
                                    </w:numPr>
                                    <w:tabs>
                                      <w:tab w:val="left" w:pos="559"/>
                                      <w:tab w:val="left" w:pos="560"/>
                                    </w:tabs>
                                    <w:ind w:right="922"/>
                                    <w:rPr>
                                      <w:sz w:val="24"/>
                                    </w:rPr>
                                  </w:pPr>
                                  <w:r>
                                    <w:rPr>
                                      <w:sz w:val="24"/>
                                    </w:rPr>
                                    <w:t xml:space="preserve">MAE 324 Materials Science </w:t>
                                  </w:r>
                                  <w:r>
                                    <w:rPr>
                                      <w:spacing w:val="-5"/>
                                      <w:sz w:val="24"/>
                                    </w:rPr>
                                    <w:t xml:space="preserve">and </w:t>
                                  </w:r>
                                  <w:r>
                                    <w:rPr>
                                      <w:sz w:val="24"/>
                                    </w:rPr>
                                    <w:t>Engineering</w:t>
                                  </w:r>
                                </w:p>
                                <w:p w14:paraId="6BF4AC3F" w14:textId="77777777" w:rsidR="00A453FC" w:rsidRDefault="00A453FC">
                                  <w:pPr>
                                    <w:pStyle w:val="TableParagraph"/>
                                    <w:numPr>
                                      <w:ilvl w:val="0"/>
                                      <w:numId w:val="33"/>
                                    </w:numPr>
                                    <w:tabs>
                                      <w:tab w:val="left" w:pos="559"/>
                                      <w:tab w:val="left" w:pos="560"/>
                                    </w:tabs>
                                    <w:rPr>
                                      <w:sz w:val="24"/>
                                    </w:rPr>
                                  </w:pPr>
                                  <w:r>
                                    <w:rPr>
                                      <w:sz w:val="24"/>
                                    </w:rPr>
                                    <w:t>MAE 335 Fluid</w:t>
                                  </w:r>
                                  <w:r>
                                    <w:rPr>
                                      <w:spacing w:val="-2"/>
                                      <w:sz w:val="24"/>
                                    </w:rPr>
                                    <w:t xml:space="preserve"> </w:t>
                                  </w:r>
                                  <w:r>
                                    <w:rPr>
                                      <w:sz w:val="24"/>
                                    </w:rPr>
                                    <w:t>Dynamics</w:t>
                                  </w:r>
                                </w:p>
                                <w:p w14:paraId="2480DB7C" w14:textId="77777777" w:rsidR="00A453FC" w:rsidRDefault="00A453FC">
                                  <w:pPr>
                                    <w:pStyle w:val="TableParagraph"/>
                                    <w:numPr>
                                      <w:ilvl w:val="0"/>
                                      <w:numId w:val="33"/>
                                    </w:numPr>
                                    <w:tabs>
                                      <w:tab w:val="left" w:pos="559"/>
                                      <w:tab w:val="left" w:pos="560"/>
                                    </w:tabs>
                                    <w:rPr>
                                      <w:sz w:val="24"/>
                                    </w:rPr>
                                  </w:pPr>
                                  <w:r>
                                    <w:rPr>
                                      <w:sz w:val="24"/>
                                    </w:rPr>
                                    <w:t>T.E./N.T.E.</w:t>
                                  </w:r>
                                </w:p>
                                <w:p w14:paraId="7E70DB6A" w14:textId="77777777" w:rsidR="00A453FC" w:rsidRDefault="00A453FC">
                                  <w:pPr>
                                    <w:pStyle w:val="TableParagraph"/>
                                    <w:numPr>
                                      <w:ilvl w:val="0"/>
                                      <w:numId w:val="33"/>
                                    </w:numPr>
                                    <w:tabs>
                                      <w:tab w:val="left" w:pos="559"/>
                                      <w:tab w:val="left" w:pos="560"/>
                                    </w:tabs>
                                    <w:spacing w:line="256" w:lineRule="exact"/>
                                    <w:rPr>
                                      <w:sz w:val="24"/>
                                    </w:rPr>
                                  </w:pPr>
                                  <w:r>
                                    <w:rPr>
                                      <w:sz w:val="24"/>
                                    </w:rPr>
                                    <w:t>N.T.E.</w:t>
                                  </w:r>
                                </w:p>
                              </w:tc>
                              <w:tc>
                                <w:tcPr>
                                  <w:tcW w:w="5014" w:type="dxa"/>
                                </w:tcPr>
                                <w:p w14:paraId="4A9E7AA0" w14:textId="77777777" w:rsidR="00A453FC" w:rsidRDefault="00A453FC">
                                  <w:pPr>
                                    <w:pStyle w:val="TableParagraph"/>
                                    <w:spacing w:line="266" w:lineRule="exact"/>
                                    <w:ind w:left="373"/>
                                    <w:rPr>
                                      <w:sz w:val="24"/>
                                    </w:rPr>
                                  </w:pPr>
                                  <w:r>
                                    <w:rPr>
                                      <w:sz w:val="24"/>
                                      <w:u w:val="single"/>
                                    </w:rPr>
                                    <w:t>SPRING</w:t>
                                  </w:r>
                                </w:p>
                                <w:p w14:paraId="3CD3358D" w14:textId="77777777" w:rsidR="00A453FC" w:rsidRDefault="00A453FC">
                                  <w:pPr>
                                    <w:pStyle w:val="TableParagraph"/>
                                    <w:numPr>
                                      <w:ilvl w:val="0"/>
                                      <w:numId w:val="32"/>
                                    </w:numPr>
                                    <w:tabs>
                                      <w:tab w:val="left" w:pos="733"/>
                                      <w:tab w:val="left" w:pos="734"/>
                                    </w:tabs>
                                    <w:ind w:hanging="361"/>
                                    <w:rPr>
                                      <w:sz w:val="24"/>
                                    </w:rPr>
                                  </w:pPr>
                                  <w:r>
                                    <w:rPr>
                                      <w:sz w:val="24"/>
                                    </w:rPr>
                                    <w:t>Mathematics</w:t>
                                  </w:r>
                                  <w:r>
                                    <w:rPr>
                                      <w:spacing w:val="-1"/>
                                      <w:sz w:val="24"/>
                                    </w:rPr>
                                    <w:t xml:space="preserve"> </w:t>
                                  </w:r>
                                  <w:r>
                                    <w:rPr>
                                      <w:sz w:val="24"/>
                                    </w:rPr>
                                    <w:t>Elective</w:t>
                                  </w:r>
                                </w:p>
                                <w:p w14:paraId="0DBA2B82" w14:textId="77777777" w:rsidR="00A453FC" w:rsidRDefault="00A453FC">
                                  <w:pPr>
                                    <w:pStyle w:val="TableParagraph"/>
                                    <w:numPr>
                                      <w:ilvl w:val="0"/>
                                      <w:numId w:val="32"/>
                                    </w:numPr>
                                    <w:tabs>
                                      <w:tab w:val="left" w:pos="733"/>
                                      <w:tab w:val="left" w:pos="734"/>
                                    </w:tabs>
                                    <w:ind w:hanging="361"/>
                                    <w:rPr>
                                      <w:sz w:val="24"/>
                                    </w:rPr>
                                  </w:pPr>
                                  <w:r>
                                    <w:rPr>
                                      <w:sz w:val="24"/>
                                    </w:rPr>
                                    <w:t>CEE 312 Statics of</w:t>
                                  </w:r>
                                  <w:r>
                                    <w:rPr>
                                      <w:spacing w:val="-3"/>
                                      <w:sz w:val="24"/>
                                    </w:rPr>
                                    <w:t xml:space="preserve"> </w:t>
                                  </w:r>
                                  <w:r>
                                    <w:rPr>
                                      <w:sz w:val="24"/>
                                    </w:rPr>
                                    <w:t>Structures</w:t>
                                  </w:r>
                                </w:p>
                                <w:p w14:paraId="3A23C011" w14:textId="77777777" w:rsidR="00A453FC" w:rsidRDefault="00A453FC">
                                  <w:pPr>
                                    <w:pStyle w:val="TableParagraph"/>
                                    <w:numPr>
                                      <w:ilvl w:val="0"/>
                                      <w:numId w:val="32"/>
                                    </w:numPr>
                                    <w:tabs>
                                      <w:tab w:val="left" w:pos="733"/>
                                      <w:tab w:val="left" w:pos="734"/>
                                    </w:tabs>
                                    <w:ind w:hanging="361"/>
                                    <w:rPr>
                                      <w:sz w:val="24"/>
                                    </w:rPr>
                                  </w:pPr>
                                  <w:r>
                                    <w:rPr>
                                      <w:sz w:val="24"/>
                                    </w:rPr>
                                    <w:t>MAE 321 Engineering</w:t>
                                  </w:r>
                                  <w:r>
                                    <w:rPr>
                                      <w:spacing w:val="-5"/>
                                      <w:sz w:val="24"/>
                                    </w:rPr>
                                    <w:t xml:space="preserve"> </w:t>
                                  </w:r>
                                  <w:r>
                                    <w:rPr>
                                      <w:sz w:val="24"/>
                                    </w:rPr>
                                    <w:t>Design*</w:t>
                                  </w:r>
                                </w:p>
                                <w:p w14:paraId="088C1B9A" w14:textId="77777777" w:rsidR="00A453FC" w:rsidRDefault="00A453FC">
                                  <w:pPr>
                                    <w:pStyle w:val="TableParagraph"/>
                                    <w:numPr>
                                      <w:ilvl w:val="0"/>
                                      <w:numId w:val="32"/>
                                    </w:numPr>
                                    <w:tabs>
                                      <w:tab w:val="left" w:pos="733"/>
                                      <w:tab w:val="left" w:pos="734"/>
                                    </w:tabs>
                                    <w:ind w:left="733" w:right="198"/>
                                    <w:rPr>
                                      <w:sz w:val="24"/>
                                    </w:rPr>
                                  </w:pPr>
                                  <w:r>
                                    <w:rPr>
                                      <w:sz w:val="24"/>
                                    </w:rPr>
                                    <w:t>MAE 427 Energy Conversion and the Environment: Transportation</w:t>
                                  </w:r>
                                  <w:r>
                                    <w:rPr>
                                      <w:spacing w:val="-9"/>
                                      <w:sz w:val="24"/>
                                    </w:rPr>
                                    <w:t xml:space="preserve"> </w:t>
                                  </w:r>
                                  <w:r>
                                    <w:rPr>
                                      <w:sz w:val="24"/>
                                    </w:rPr>
                                    <w:t>Applications</w:t>
                                  </w:r>
                                </w:p>
                                <w:p w14:paraId="020BAB1B" w14:textId="77777777" w:rsidR="00A453FC" w:rsidRDefault="00A453FC">
                                  <w:pPr>
                                    <w:pStyle w:val="TableParagraph"/>
                                    <w:numPr>
                                      <w:ilvl w:val="0"/>
                                      <w:numId w:val="32"/>
                                    </w:numPr>
                                    <w:tabs>
                                      <w:tab w:val="left" w:pos="733"/>
                                      <w:tab w:val="left" w:pos="734"/>
                                    </w:tabs>
                                    <w:spacing w:line="256" w:lineRule="exact"/>
                                    <w:ind w:hanging="361"/>
                                    <w:rPr>
                                      <w:sz w:val="24"/>
                                    </w:rPr>
                                  </w:pPr>
                                  <w:r>
                                    <w:rPr>
                                      <w:sz w:val="24"/>
                                    </w:rPr>
                                    <w:t>N.T.E.</w:t>
                                  </w:r>
                                </w:p>
                                <w:p w14:paraId="14AFDB37" w14:textId="77777777" w:rsidR="00A453FC" w:rsidRDefault="00DC23DB" w:rsidP="0076219C">
                                  <w:pPr>
                                    <w:pStyle w:val="TableParagraph"/>
                                    <w:tabs>
                                      <w:tab w:val="left" w:pos="733"/>
                                      <w:tab w:val="left" w:pos="734"/>
                                    </w:tabs>
                                    <w:spacing w:line="256" w:lineRule="exact"/>
                                    <w:rPr>
                                      <w:sz w:val="24"/>
                                    </w:rPr>
                                  </w:pPr>
                                  <w:r>
                                    <w:rPr>
                                      <w:sz w:val="24"/>
                                    </w:rPr>
                                    <w:t>*</w:t>
                                  </w:r>
                                  <w:r w:rsidR="00A453FC">
                                    <w:rPr>
                                      <w:sz w:val="24"/>
                                    </w:rPr>
                                    <w:t>If not taken in the sophomore year</w:t>
                                  </w:r>
                                </w:p>
                              </w:tc>
                            </w:tr>
                          </w:tbl>
                          <w:p w14:paraId="07361AAE" w14:textId="77777777" w:rsidR="00A453FC" w:rsidRDefault="00A453FC" w:rsidP="00C63A3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0A95F" id="Text Box 26" o:spid="_x0000_s1027" type="#_x0000_t202" style="position:absolute;left:0;text-align:left;margin-left:61.9pt;margin-top:44.95pt;width:481.3pt;height:109.25pt;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614"/>
                        <w:gridCol w:w="5014"/>
                      </w:tblGrid>
                      <w:tr w:rsidR="00A453FC" w14:paraId="39798D7F" w14:textId="77777777">
                        <w:trPr>
                          <w:trHeight w:val="1921"/>
                        </w:trPr>
                        <w:tc>
                          <w:tcPr>
                            <w:tcW w:w="4614" w:type="dxa"/>
                          </w:tcPr>
                          <w:p w14:paraId="4662435D" w14:textId="77777777" w:rsidR="00A453FC" w:rsidRDefault="00A453FC">
                            <w:pPr>
                              <w:pStyle w:val="TableParagraph"/>
                              <w:spacing w:line="266" w:lineRule="exact"/>
                              <w:ind w:left="200"/>
                              <w:rPr>
                                <w:sz w:val="24"/>
                              </w:rPr>
                            </w:pPr>
                            <w:r>
                              <w:rPr>
                                <w:sz w:val="24"/>
                                <w:u w:val="single"/>
                              </w:rPr>
                              <w:t>FALL</w:t>
                            </w:r>
                          </w:p>
                          <w:p w14:paraId="42BF1F6D" w14:textId="77777777" w:rsidR="00A453FC" w:rsidRDefault="00A453FC">
                            <w:pPr>
                              <w:pStyle w:val="TableParagraph"/>
                              <w:numPr>
                                <w:ilvl w:val="0"/>
                                <w:numId w:val="33"/>
                              </w:numPr>
                              <w:tabs>
                                <w:tab w:val="left" w:pos="559"/>
                                <w:tab w:val="left" w:pos="560"/>
                              </w:tabs>
                              <w:rPr>
                                <w:sz w:val="24"/>
                              </w:rPr>
                            </w:pPr>
                            <w:r>
                              <w:rPr>
                                <w:sz w:val="24"/>
                              </w:rPr>
                              <w:t>MAE 433 Automatic Control</w:t>
                            </w:r>
                            <w:r>
                              <w:rPr>
                                <w:spacing w:val="-6"/>
                                <w:sz w:val="24"/>
                              </w:rPr>
                              <w:t xml:space="preserve"> </w:t>
                            </w:r>
                            <w:r>
                              <w:rPr>
                                <w:sz w:val="24"/>
                              </w:rPr>
                              <w:t>Systems</w:t>
                            </w:r>
                          </w:p>
                          <w:p w14:paraId="39256DDE" w14:textId="77777777" w:rsidR="00A453FC" w:rsidRDefault="00A453FC">
                            <w:pPr>
                              <w:pStyle w:val="TableParagraph"/>
                              <w:numPr>
                                <w:ilvl w:val="0"/>
                                <w:numId w:val="33"/>
                              </w:numPr>
                              <w:tabs>
                                <w:tab w:val="left" w:pos="559"/>
                                <w:tab w:val="left" w:pos="560"/>
                              </w:tabs>
                              <w:ind w:right="922"/>
                              <w:rPr>
                                <w:sz w:val="24"/>
                              </w:rPr>
                            </w:pPr>
                            <w:r>
                              <w:rPr>
                                <w:sz w:val="24"/>
                              </w:rPr>
                              <w:t xml:space="preserve">MAE 324 Materials Science </w:t>
                            </w:r>
                            <w:r>
                              <w:rPr>
                                <w:spacing w:val="-5"/>
                                <w:sz w:val="24"/>
                              </w:rPr>
                              <w:t xml:space="preserve">and </w:t>
                            </w:r>
                            <w:r>
                              <w:rPr>
                                <w:sz w:val="24"/>
                              </w:rPr>
                              <w:t>Engineering</w:t>
                            </w:r>
                          </w:p>
                          <w:p w14:paraId="6BF4AC3F" w14:textId="77777777" w:rsidR="00A453FC" w:rsidRDefault="00A453FC">
                            <w:pPr>
                              <w:pStyle w:val="TableParagraph"/>
                              <w:numPr>
                                <w:ilvl w:val="0"/>
                                <w:numId w:val="33"/>
                              </w:numPr>
                              <w:tabs>
                                <w:tab w:val="left" w:pos="559"/>
                                <w:tab w:val="left" w:pos="560"/>
                              </w:tabs>
                              <w:rPr>
                                <w:sz w:val="24"/>
                              </w:rPr>
                            </w:pPr>
                            <w:r>
                              <w:rPr>
                                <w:sz w:val="24"/>
                              </w:rPr>
                              <w:t>MAE 335 Fluid</w:t>
                            </w:r>
                            <w:r>
                              <w:rPr>
                                <w:spacing w:val="-2"/>
                                <w:sz w:val="24"/>
                              </w:rPr>
                              <w:t xml:space="preserve"> </w:t>
                            </w:r>
                            <w:r>
                              <w:rPr>
                                <w:sz w:val="24"/>
                              </w:rPr>
                              <w:t>Dynamics</w:t>
                            </w:r>
                          </w:p>
                          <w:p w14:paraId="2480DB7C" w14:textId="77777777" w:rsidR="00A453FC" w:rsidRDefault="00A453FC">
                            <w:pPr>
                              <w:pStyle w:val="TableParagraph"/>
                              <w:numPr>
                                <w:ilvl w:val="0"/>
                                <w:numId w:val="33"/>
                              </w:numPr>
                              <w:tabs>
                                <w:tab w:val="left" w:pos="559"/>
                                <w:tab w:val="left" w:pos="560"/>
                              </w:tabs>
                              <w:rPr>
                                <w:sz w:val="24"/>
                              </w:rPr>
                            </w:pPr>
                            <w:r>
                              <w:rPr>
                                <w:sz w:val="24"/>
                              </w:rPr>
                              <w:t>T.E./N.T.E.</w:t>
                            </w:r>
                          </w:p>
                          <w:p w14:paraId="7E70DB6A" w14:textId="77777777" w:rsidR="00A453FC" w:rsidRDefault="00A453FC">
                            <w:pPr>
                              <w:pStyle w:val="TableParagraph"/>
                              <w:numPr>
                                <w:ilvl w:val="0"/>
                                <w:numId w:val="33"/>
                              </w:numPr>
                              <w:tabs>
                                <w:tab w:val="left" w:pos="559"/>
                                <w:tab w:val="left" w:pos="560"/>
                              </w:tabs>
                              <w:spacing w:line="256" w:lineRule="exact"/>
                              <w:rPr>
                                <w:sz w:val="24"/>
                              </w:rPr>
                            </w:pPr>
                            <w:r>
                              <w:rPr>
                                <w:sz w:val="24"/>
                              </w:rPr>
                              <w:t>N.T.E.</w:t>
                            </w:r>
                          </w:p>
                        </w:tc>
                        <w:tc>
                          <w:tcPr>
                            <w:tcW w:w="5014" w:type="dxa"/>
                          </w:tcPr>
                          <w:p w14:paraId="4A9E7AA0" w14:textId="77777777" w:rsidR="00A453FC" w:rsidRDefault="00A453FC">
                            <w:pPr>
                              <w:pStyle w:val="TableParagraph"/>
                              <w:spacing w:line="266" w:lineRule="exact"/>
                              <w:ind w:left="373"/>
                              <w:rPr>
                                <w:sz w:val="24"/>
                              </w:rPr>
                            </w:pPr>
                            <w:r>
                              <w:rPr>
                                <w:sz w:val="24"/>
                                <w:u w:val="single"/>
                              </w:rPr>
                              <w:t>SPRING</w:t>
                            </w:r>
                          </w:p>
                          <w:p w14:paraId="3CD3358D" w14:textId="77777777" w:rsidR="00A453FC" w:rsidRDefault="00A453FC">
                            <w:pPr>
                              <w:pStyle w:val="TableParagraph"/>
                              <w:numPr>
                                <w:ilvl w:val="0"/>
                                <w:numId w:val="32"/>
                              </w:numPr>
                              <w:tabs>
                                <w:tab w:val="left" w:pos="733"/>
                                <w:tab w:val="left" w:pos="734"/>
                              </w:tabs>
                              <w:ind w:hanging="361"/>
                              <w:rPr>
                                <w:sz w:val="24"/>
                              </w:rPr>
                            </w:pPr>
                            <w:r>
                              <w:rPr>
                                <w:sz w:val="24"/>
                              </w:rPr>
                              <w:t>Mathematics</w:t>
                            </w:r>
                            <w:r>
                              <w:rPr>
                                <w:spacing w:val="-1"/>
                                <w:sz w:val="24"/>
                              </w:rPr>
                              <w:t xml:space="preserve"> </w:t>
                            </w:r>
                            <w:r>
                              <w:rPr>
                                <w:sz w:val="24"/>
                              </w:rPr>
                              <w:t>Elective</w:t>
                            </w:r>
                          </w:p>
                          <w:p w14:paraId="0DBA2B82" w14:textId="77777777" w:rsidR="00A453FC" w:rsidRDefault="00A453FC">
                            <w:pPr>
                              <w:pStyle w:val="TableParagraph"/>
                              <w:numPr>
                                <w:ilvl w:val="0"/>
                                <w:numId w:val="32"/>
                              </w:numPr>
                              <w:tabs>
                                <w:tab w:val="left" w:pos="733"/>
                                <w:tab w:val="left" w:pos="734"/>
                              </w:tabs>
                              <w:ind w:hanging="361"/>
                              <w:rPr>
                                <w:sz w:val="24"/>
                              </w:rPr>
                            </w:pPr>
                            <w:r>
                              <w:rPr>
                                <w:sz w:val="24"/>
                              </w:rPr>
                              <w:t>CEE 312 Statics of</w:t>
                            </w:r>
                            <w:r>
                              <w:rPr>
                                <w:spacing w:val="-3"/>
                                <w:sz w:val="24"/>
                              </w:rPr>
                              <w:t xml:space="preserve"> </w:t>
                            </w:r>
                            <w:r>
                              <w:rPr>
                                <w:sz w:val="24"/>
                              </w:rPr>
                              <w:t>Structures</w:t>
                            </w:r>
                          </w:p>
                          <w:p w14:paraId="3A23C011" w14:textId="77777777" w:rsidR="00A453FC" w:rsidRDefault="00A453FC">
                            <w:pPr>
                              <w:pStyle w:val="TableParagraph"/>
                              <w:numPr>
                                <w:ilvl w:val="0"/>
                                <w:numId w:val="32"/>
                              </w:numPr>
                              <w:tabs>
                                <w:tab w:val="left" w:pos="733"/>
                                <w:tab w:val="left" w:pos="734"/>
                              </w:tabs>
                              <w:ind w:hanging="361"/>
                              <w:rPr>
                                <w:sz w:val="24"/>
                              </w:rPr>
                            </w:pPr>
                            <w:r>
                              <w:rPr>
                                <w:sz w:val="24"/>
                              </w:rPr>
                              <w:t>MAE 321 Engineering</w:t>
                            </w:r>
                            <w:r>
                              <w:rPr>
                                <w:spacing w:val="-5"/>
                                <w:sz w:val="24"/>
                              </w:rPr>
                              <w:t xml:space="preserve"> </w:t>
                            </w:r>
                            <w:r>
                              <w:rPr>
                                <w:sz w:val="24"/>
                              </w:rPr>
                              <w:t>Design*</w:t>
                            </w:r>
                          </w:p>
                          <w:p w14:paraId="088C1B9A" w14:textId="77777777" w:rsidR="00A453FC" w:rsidRDefault="00A453FC">
                            <w:pPr>
                              <w:pStyle w:val="TableParagraph"/>
                              <w:numPr>
                                <w:ilvl w:val="0"/>
                                <w:numId w:val="32"/>
                              </w:numPr>
                              <w:tabs>
                                <w:tab w:val="left" w:pos="733"/>
                                <w:tab w:val="left" w:pos="734"/>
                              </w:tabs>
                              <w:ind w:left="733" w:right="198"/>
                              <w:rPr>
                                <w:sz w:val="24"/>
                              </w:rPr>
                            </w:pPr>
                            <w:r>
                              <w:rPr>
                                <w:sz w:val="24"/>
                              </w:rPr>
                              <w:t>MAE 427 Energy Conversion and the Environment: Transportation</w:t>
                            </w:r>
                            <w:r>
                              <w:rPr>
                                <w:spacing w:val="-9"/>
                                <w:sz w:val="24"/>
                              </w:rPr>
                              <w:t xml:space="preserve"> </w:t>
                            </w:r>
                            <w:r>
                              <w:rPr>
                                <w:sz w:val="24"/>
                              </w:rPr>
                              <w:t>Applications</w:t>
                            </w:r>
                          </w:p>
                          <w:p w14:paraId="020BAB1B" w14:textId="77777777" w:rsidR="00A453FC" w:rsidRDefault="00A453FC">
                            <w:pPr>
                              <w:pStyle w:val="TableParagraph"/>
                              <w:numPr>
                                <w:ilvl w:val="0"/>
                                <w:numId w:val="32"/>
                              </w:numPr>
                              <w:tabs>
                                <w:tab w:val="left" w:pos="733"/>
                                <w:tab w:val="left" w:pos="734"/>
                              </w:tabs>
                              <w:spacing w:line="256" w:lineRule="exact"/>
                              <w:ind w:hanging="361"/>
                              <w:rPr>
                                <w:sz w:val="24"/>
                              </w:rPr>
                            </w:pPr>
                            <w:r>
                              <w:rPr>
                                <w:sz w:val="24"/>
                              </w:rPr>
                              <w:t>N.T.E.</w:t>
                            </w:r>
                          </w:p>
                          <w:p w14:paraId="14AFDB37" w14:textId="77777777" w:rsidR="00A453FC" w:rsidRDefault="00DC23DB" w:rsidP="0076219C">
                            <w:pPr>
                              <w:pStyle w:val="TableParagraph"/>
                              <w:tabs>
                                <w:tab w:val="left" w:pos="733"/>
                                <w:tab w:val="left" w:pos="734"/>
                              </w:tabs>
                              <w:spacing w:line="256" w:lineRule="exact"/>
                              <w:rPr>
                                <w:sz w:val="24"/>
                              </w:rPr>
                            </w:pPr>
                            <w:r>
                              <w:rPr>
                                <w:sz w:val="24"/>
                              </w:rPr>
                              <w:t>*</w:t>
                            </w:r>
                            <w:r w:rsidR="00A453FC">
                              <w:rPr>
                                <w:sz w:val="24"/>
                              </w:rPr>
                              <w:t>If not taken in the sophomore year</w:t>
                            </w:r>
                          </w:p>
                        </w:tc>
                      </w:tr>
                    </w:tbl>
                    <w:p w14:paraId="07361AAE" w14:textId="77777777" w:rsidR="00A453FC" w:rsidRDefault="00A453FC" w:rsidP="00C63A37">
                      <w:pPr>
                        <w:pStyle w:val="BodyText"/>
                      </w:pPr>
                    </w:p>
                  </w:txbxContent>
                </v:textbox>
                <w10:wrap anchorx="page"/>
              </v:shape>
            </w:pict>
          </mc:Fallback>
        </mc:AlternateContent>
      </w:r>
      <w:r>
        <w:t>Energy Sciences (Typical Program) JUNIOR</w:t>
      </w:r>
      <w:r>
        <w:rPr>
          <w:spacing w:val="-2"/>
        </w:rPr>
        <w:t xml:space="preserve"> </w:t>
      </w:r>
      <w:r>
        <w:t>YEAR</w:t>
      </w:r>
    </w:p>
    <w:p w14:paraId="1BE25D16" w14:textId="77777777" w:rsidR="00C63A37" w:rsidRDefault="00C63A37" w:rsidP="00C63A37">
      <w:pPr>
        <w:pStyle w:val="BodyText"/>
        <w:rPr>
          <w:b/>
          <w:sz w:val="26"/>
        </w:rPr>
      </w:pPr>
    </w:p>
    <w:p w14:paraId="5619CF49" w14:textId="77777777" w:rsidR="00C63A37" w:rsidRDefault="00C63A37" w:rsidP="00C63A37">
      <w:pPr>
        <w:pStyle w:val="BodyText"/>
        <w:rPr>
          <w:b/>
          <w:sz w:val="26"/>
        </w:rPr>
      </w:pPr>
    </w:p>
    <w:p w14:paraId="3732097F" w14:textId="77777777" w:rsidR="00C63A37" w:rsidRDefault="00C63A37" w:rsidP="00C63A37">
      <w:pPr>
        <w:pStyle w:val="BodyText"/>
        <w:rPr>
          <w:b/>
          <w:sz w:val="26"/>
        </w:rPr>
      </w:pPr>
    </w:p>
    <w:p w14:paraId="15A32F25" w14:textId="77777777" w:rsidR="00C63A37" w:rsidRDefault="00C63A37" w:rsidP="00C63A37">
      <w:pPr>
        <w:pStyle w:val="BodyText"/>
        <w:rPr>
          <w:b/>
          <w:sz w:val="26"/>
        </w:rPr>
      </w:pPr>
    </w:p>
    <w:p w14:paraId="30546866" w14:textId="77777777" w:rsidR="00C63A37" w:rsidRDefault="00C63A37" w:rsidP="00C63A37">
      <w:pPr>
        <w:pStyle w:val="BodyText"/>
        <w:rPr>
          <w:b/>
          <w:sz w:val="26"/>
        </w:rPr>
      </w:pPr>
    </w:p>
    <w:p w14:paraId="3135CF3F" w14:textId="77777777" w:rsidR="00C63A37" w:rsidRDefault="00C63A37" w:rsidP="00C63A37">
      <w:pPr>
        <w:pStyle w:val="BodyText"/>
        <w:rPr>
          <w:b/>
          <w:sz w:val="38"/>
        </w:rPr>
      </w:pPr>
    </w:p>
    <w:p w14:paraId="785C7495" w14:textId="77777777" w:rsidR="00C63A37" w:rsidRDefault="00C63A37" w:rsidP="00C63A37">
      <w:pPr>
        <w:spacing w:after="6"/>
        <w:ind w:left="940"/>
        <w:rPr>
          <w:b/>
          <w:sz w:val="24"/>
        </w:rPr>
      </w:pPr>
      <w:r>
        <w:rPr>
          <w:b/>
          <w:sz w:val="24"/>
        </w:rPr>
        <w:t>SENIOR YEAR</w:t>
      </w:r>
    </w:p>
    <w:tbl>
      <w:tblPr>
        <w:tblW w:w="0" w:type="auto"/>
        <w:tblInd w:w="747" w:type="dxa"/>
        <w:tblLayout w:type="fixed"/>
        <w:tblCellMar>
          <w:left w:w="0" w:type="dxa"/>
          <w:right w:w="0" w:type="dxa"/>
        </w:tblCellMar>
        <w:tblLook w:val="01E0" w:firstRow="1" w:lastRow="1" w:firstColumn="1" w:lastColumn="1" w:noHBand="0" w:noVBand="0"/>
      </w:tblPr>
      <w:tblGrid>
        <w:gridCol w:w="4829"/>
        <w:gridCol w:w="4829"/>
      </w:tblGrid>
      <w:tr w:rsidR="00C63A37" w14:paraId="6F07E46D" w14:textId="77777777" w:rsidTr="00C63A37">
        <w:trPr>
          <w:trHeight w:val="2197"/>
        </w:trPr>
        <w:tc>
          <w:tcPr>
            <w:tcW w:w="4829" w:type="dxa"/>
          </w:tcPr>
          <w:p w14:paraId="0DF16A06" w14:textId="77777777" w:rsidR="00C63A37" w:rsidRDefault="00C63A37" w:rsidP="00C63A37">
            <w:pPr>
              <w:pStyle w:val="TableParagraph"/>
              <w:spacing w:line="266" w:lineRule="exact"/>
              <w:ind w:left="200"/>
              <w:rPr>
                <w:sz w:val="24"/>
              </w:rPr>
            </w:pPr>
            <w:r>
              <w:rPr>
                <w:sz w:val="24"/>
                <w:u w:val="single"/>
              </w:rPr>
              <w:t>FALL</w:t>
            </w:r>
          </w:p>
          <w:p w14:paraId="017D1F42" w14:textId="77777777" w:rsidR="00C63A37" w:rsidRDefault="00C63A37" w:rsidP="00C63A37">
            <w:pPr>
              <w:pStyle w:val="TableParagraph"/>
              <w:numPr>
                <w:ilvl w:val="0"/>
                <w:numId w:val="35"/>
              </w:numPr>
              <w:tabs>
                <w:tab w:val="left" w:pos="559"/>
                <w:tab w:val="left" w:pos="560"/>
              </w:tabs>
              <w:ind w:right="343"/>
              <w:rPr>
                <w:sz w:val="24"/>
              </w:rPr>
            </w:pPr>
            <w:r>
              <w:rPr>
                <w:sz w:val="24"/>
              </w:rPr>
              <w:t>MAE 322 Mechanical Design –or-</w:t>
            </w:r>
            <w:r>
              <w:rPr>
                <w:spacing w:val="-10"/>
                <w:sz w:val="24"/>
              </w:rPr>
              <w:t xml:space="preserve"> </w:t>
            </w:r>
            <w:r>
              <w:rPr>
                <w:sz w:val="24"/>
              </w:rPr>
              <w:t>MAE 412</w:t>
            </w:r>
            <w:r>
              <w:rPr>
                <w:spacing w:val="-1"/>
                <w:sz w:val="24"/>
              </w:rPr>
              <w:t xml:space="preserve"> </w:t>
            </w:r>
            <w:r>
              <w:rPr>
                <w:sz w:val="24"/>
              </w:rPr>
              <w:t>Trains</w:t>
            </w:r>
          </w:p>
          <w:p w14:paraId="3824C77F" w14:textId="77777777" w:rsidR="00C63A37" w:rsidRDefault="00C63A37" w:rsidP="00C63A37">
            <w:pPr>
              <w:pStyle w:val="TableParagraph"/>
              <w:numPr>
                <w:ilvl w:val="0"/>
                <w:numId w:val="35"/>
              </w:numPr>
              <w:tabs>
                <w:tab w:val="left" w:pos="559"/>
                <w:tab w:val="left" w:pos="560"/>
              </w:tabs>
              <w:ind w:right="156"/>
              <w:rPr>
                <w:sz w:val="24"/>
              </w:rPr>
            </w:pPr>
            <w:r>
              <w:rPr>
                <w:sz w:val="24"/>
              </w:rPr>
              <w:t>Senior Independent Work or Senior</w:t>
            </w:r>
            <w:r>
              <w:rPr>
                <w:spacing w:val="-10"/>
                <w:sz w:val="24"/>
              </w:rPr>
              <w:t xml:space="preserve"> </w:t>
            </w:r>
            <w:r>
              <w:rPr>
                <w:sz w:val="24"/>
              </w:rPr>
              <w:t>Thesis or Senior</w:t>
            </w:r>
            <w:r>
              <w:rPr>
                <w:spacing w:val="-3"/>
                <w:sz w:val="24"/>
              </w:rPr>
              <w:t xml:space="preserve"> </w:t>
            </w:r>
            <w:r>
              <w:rPr>
                <w:sz w:val="24"/>
              </w:rPr>
              <w:t>Project</w:t>
            </w:r>
          </w:p>
          <w:p w14:paraId="76062688" w14:textId="77777777" w:rsidR="00C63A37" w:rsidRDefault="00C63A37" w:rsidP="00C63A37">
            <w:pPr>
              <w:pStyle w:val="TableParagraph"/>
              <w:numPr>
                <w:ilvl w:val="0"/>
                <w:numId w:val="35"/>
              </w:numPr>
              <w:tabs>
                <w:tab w:val="left" w:pos="559"/>
                <w:tab w:val="left" w:pos="560"/>
              </w:tabs>
              <w:rPr>
                <w:sz w:val="24"/>
              </w:rPr>
            </w:pPr>
            <w:r>
              <w:rPr>
                <w:sz w:val="24"/>
              </w:rPr>
              <w:t>MAE 423 Heat</w:t>
            </w:r>
            <w:r>
              <w:rPr>
                <w:spacing w:val="-2"/>
                <w:sz w:val="24"/>
              </w:rPr>
              <w:t xml:space="preserve"> </w:t>
            </w:r>
            <w:r>
              <w:rPr>
                <w:sz w:val="24"/>
              </w:rPr>
              <w:t>Transfer</w:t>
            </w:r>
            <w:r w:rsidR="007B4B39">
              <w:rPr>
                <w:sz w:val="24"/>
              </w:rPr>
              <w:t xml:space="preserve"> or MAE 438 Electrochemical Engineering</w:t>
            </w:r>
          </w:p>
          <w:p w14:paraId="65011B14" w14:textId="77777777" w:rsidR="00C63A37" w:rsidRDefault="00C63A37" w:rsidP="00C63A37">
            <w:pPr>
              <w:pStyle w:val="TableParagraph"/>
              <w:numPr>
                <w:ilvl w:val="0"/>
                <w:numId w:val="35"/>
              </w:numPr>
              <w:tabs>
                <w:tab w:val="left" w:pos="559"/>
                <w:tab w:val="left" w:pos="560"/>
              </w:tabs>
              <w:rPr>
                <w:sz w:val="24"/>
              </w:rPr>
            </w:pPr>
            <w:r>
              <w:rPr>
                <w:sz w:val="24"/>
              </w:rPr>
              <w:t>N.T.E.</w:t>
            </w:r>
          </w:p>
          <w:p w14:paraId="7678A8DA" w14:textId="77777777" w:rsidR="00C63A37" w:rsidRDefault="00C63A37" w:rsidP="00C63A37">
            <w:pPr>
              <w:pStyle w:val="TableParagraph"/>
              <w:numPr>
                <w:ilvl w:val="0"/>
                <w:numId w:val="35"/>
              </w:numPr>
              <w:tabs>
                <w:tab w:val="left" w:pos="559"/>
                <w:tab w:val="left" w:pos="560"/>
              </w:tabs>
              <w:spacing w:line="256" w:lineRule="exact"/>
              <w:rPr>
                <w:sz w:val="24"/>
              </w:rPr>
            </w:pPr>
            <w:r>
              <w:rPr>
                <w:sz w:val="24"/>
              </w:rPr>
              <w:t>N.T.E.</w:t>
            </w:r>
          </w:p>
        </w:tc>
        <w:tc>
          <w:tcPr>
            <w:tcW w:w="4829" w:type="dxa"/>
          </w:tcPr>
          <w:p w14:paraId="0DF2A431" w14:textId="77777777" w:rsidR="00C63A37" w:rsidRDefault="00C63A37" w:rsidP="00C63A37">
            <w:pPr>
              <w:pStyle w:val="TableParagraph"/>
              <w:spacing w:line="266" w:lineRule="exact"/>
              <w:ind w:left="158"/>
              <w:rPr>
                <w:sz w:val="24"/>
              </w:rPr>
            </w:pPr>
            <w:r>
              <w:rPr>
                <w:sz w:val="24"/>
                <w:u w:val="single"/>
              </w:rPr>
              <w:t>SPRING</w:t>
            </w:r>
          </w:p>
          <w:p w14:paraId="30919BFB" w14:textId="77777777" w:rsidR="00C63A37" w:rsidRDefault="00C63A37" w:rsidP="00C63A37">
            <w:pPr>
              <w:pStyle w:val="TableParagraph"/>
              <w:numPr>
                <w:ilvl w:val="0"/>
                <w:numId w:val="34"/>
              </w:numPr>
              <w:tabs>
                <w:tab w:val="left" w:pos="518"/>
                <w:tab w:val="left" w:pos="519"/>
              </w:tabs>
              <w:ind w:left="518" w:right="810"/>
              <w:rPr>
                <w:sz w:val="24"/>
              </w:rPr>
            </w:pPr>
            <w:r>
              <w:rPr>
                <w:sz w:val="24"/>
              </w:rPr>
              <w:t>MAE 328 Energy for a</w:t>
            </w:r>
            <w:r>
              <w:rPr>
                <w:spacing w:val="-8"/>
                <w:sz w:val="24"/>
              </w:rPr>
              <w:t xml:space="preserve"> </w:t>
            </w:r>
            <w:r>
              <w:rPr>
                <w:sz w:val="24"/>
              </w:rPr>
              <w:t>Greenhouse- Constrained</w:t>
            </w:r>
            <w:r>
              <w:rPr>
                <w:spacing w:val="-1"/>
                <w:sz w:val="24"/>
              </w:rPr>
              <w:t xml:space="preserve"> </w:t>
            </w:r>
            <w:r>
              <w:rPr>
                <w:sz w:val="24"/>
              </w:rPr>
              <w:t>World</w:t>
            </w:r>
          </w:p>
          <w:p w14:paraId="5D19BE27" w14:textId="77777777" w:rsidR="00C63A37" w:rsidRDefault="00C63A37" w:rsidP="00C63A37">
            <w:pPr>
              <w:pStyle w:val="TableParagraph"/>
              <w:numPr>
                <w:ilvl w:val="0"/>
                <w:numId w:val="34"/>
              </w:numPr>
              <w:tabs>
                <w:tab w:val="left" w:pos="518"/>
                <w:tab w:val="left" w:pos="519"/>
              </w:tabs>
              <w:ind w:left="518" w:right="197"/>
              <w:rPr>
                <w:sz w:val="24"/>
              </w:rPr>
            </w:pPr>
            <w:r>
              <w:rPr>
                <w:sz w:val="24"/>
              </w:rPr>
              <w:t>Senior Independent Work or Senior</w:t>
            </w:r>
            <w:r>
              <w:rPr>
                <w:spacing w:val="-10"/>
                <w:sz w:val="24"/>
              </w:rPr>
              <w:t xml:space="preserve"> </w:t>
            </w:r>
            <w:r>
              <w:rPr>
                <w:sz w:val="24"/>
              </w:rPr>
              <w:t>Thesis or Senior</w:t>
            </w:r>
            <w:r>
              <w:rPr>
                <w:spacing w:val="-3"/>
                <w:sz w:val="24"/>
              </w:rPr>
              <w:t xml:space="preserve"> </w:t>
            </w:r>
            <w:r>
              <w:rPr>
                <w:sz w:val="24"/>
              </w:rPr>
              <w:t>Project</w:t>
            </w:r>
          </w:p>
          <w:p w14:paraId="3FA0D36E" w14:textId="77777777" w:rsidR="00C63A37" w:rsidRDefault="00C63A37" w:rsidP="00C63A37">
            <w:pPr>
              <w:pStyle w:val="TableParagraph"/>
              <w:numPr>
                <w:ilvl w:val="0"/>
                <w:numId w:val="34"/>
              </w:numPr>
              <w:tabs>
                <w:tab w:val="left" w:pos="518"/>
                <w:tab w:val="left" w:pos="519"/>
              </w:tabs>
              <w:ind w:hanging="361"/>
              <w:rPr>
                <w:sz w:val="24"/>
              </w:rPr>
            </w:pPr>
            <w:r>
              <w:rPr>
                <w:sz w:val="24"/>
              </w:rPr>
              <w:t>N.T.E.</w:t>
            </w:r>
          </w:p>
          <w:p w14:paraId="17DC0711" w14:textId="77777777" w:rsidR="00C63A37" w:rsidRDefault="00C63A37" w:rsidP="00C63A37">
            <w:pPr>
              <w:pStyle w:val="TableParagraph"/>
              <w:numPr>
                <w:ilvl w:val="0"/>
                <w:numId w:val="34"/>
              </w:numPr>
              <w:tabs>
                <w:tab w:val="left" w:pos="518"/>
                <w:tab w:val="left" w:pos="519"/>
              </w:tabs>
              <w:ind w:hanging="361"/>
              <w:rPr>
                <w:sz w:val="24"/>
              </w:rPr>
            </w:pPr>
            <w:r>
              <w:rPr>
                <w:sz w:val="24"/>
              </w:rPr>
              <w:t>N.T.E.</w:t>
            </w:r>
          </w:p>
        </w:tc>
      </w:tr>
    </w:tbl>
    <w:p w14:paraId="1CD30DDB" w14:textId="77777777" w:rsidR="00C63A37" w:rsidRDefault="00C63A37" w:rsidP="00C63A37">
      <w:pPr>
        <w:pStyle w:val="BodyText"/>
        <w:spacing w:before="4"/>
        <w:rPr>
          <w:b/>
        </w:rPr>
      </w:pPr>
    </w:p>
    <w:p w14:paraId="67C73F88" w14:textId="77777777" w:rsidR="00C63A37" w:rsidRDefault="00C63A37" w:rsidP="00C63A37">
      <w:pPr>
        <w:pStyle w:val="Heading1"/>
        <w:spacing w:before="1"/>
        <w:ind w:left="939"/>
      </w:pPr>
      <w:r>
        <w:t>SUGGESTED TECHNICAL ELECTIVES</w:t>
      </w:r>
    </w:p>
    <w:p w14:paraId="61DD2E5A" w14:textId="77777777" w:rsidR="00C63A37" w:rsidRDefault="00C63A37" w:rsidP="00C63A37">
      <w:pPr>
        <w:pStyle w:val="BodyText"/>
        <w:spacing w:before="5"/>
        <w:rPr>
          <w:b/>
        </w:rPr>
      </w:pPr>
    </w:p>
    <w:tbl>
      <w:tblPr>
        <w:tblW w:w="0" w:type="auto"/>
        <w:tblInd w:w="747" w:type="dxa"/>
        <w:tblLayout w:type="fixed"/>
        <w:tblCellMar>
          <w:left w:w="0" w:type="dxa"/>
          <w:right w:w="0" w:type="dxa"/>
        </w:tblCellMar>
        <w:tblLook w:val="01E0" w:firstRow="1" w:lastRow="1" w:firstColumn="1" w:lastColumn="1" w:noHBand="0" w:noVBand="0"/>
      </w:tblPr>
      <w:tblGrid>
        <w:gridCol w:w="4314"/>
        <w:gridCol w:w="4535"/>
      </w:tblGrid>
      <w:tr w:rsidR="00C63A37" w14:paraId="61993BA6" w14:textId="77777777" w:rsidTr="00C63A37">
        <w:trPr>
          <w:trHeight w:val="1645"/>
        </w:trPr>
        <w:tc>
          <w:tcPr>
            <w:tcW w:w="4314" w:type="dxa"/>
          </w:tcPr>
          <w:p w14:paraId="7D482CC0" w14:textId="77777777" w:rsidR="00C63A37" w:rsidRDefault="00C63A37" w:rsidP="00C63A37">
            <w:pPr>
              <w:pStyle w:val="TableParagraph"/>
              <w:spacing w:line="266" w:lineRule="exact"/>
              <w:ind w:left="200"/>
              <w:rPr>
                <w:sz w:val="24"/>
              </w:rPr>
            </w:pPr>
            <w:r>
              <w:rPr>
                <w:sz w:val="24"/>
                <w:u w:val="single"/>
              </w:rPr>
              <w:t>FALL</w:t>
            </w:r>
          </w:p>
          <w:p w14:paraId="54E9BDD5" w14:textId="77777777" w:rsidR="00C63A37" w:rsidRDefault="00C63A37" w:rsidP="0076219C">
            <w:pPr>
              <w:pStyle w:val="TableParagraph"/>
              <w:numPr>
                <w:ilvl w:val="0"/>
                <w:numId w:val="56"/>
              </w:numPr>
              <w:rPr>
                <w:sz w:val="24"/>
              </w:rPr>
            </w:pPr>
            <w:r>
              <w:rPr>
                <w:sz w:val="24"/>
              </w:rPr>
              <w:t>MAE 527 Physics of Gases I</w:t>
            </w:r>
          </w:p>
          <w:p w14:paraId="2624666D" w14:textId="77777777" w:rsidR="00C63A37" w:rsidRDefault="00C63A37" w:rsidP="0076219C">
            <w:pPr>
              <w:pStyle w:val="TableParagraph"/>
              <w:numPr>
                <w:ilvl w:val="0"/>
                <w:numId w:val="56"/>
              </w:numPr>
              <w:ind w:right="654"/>
              <w:rPr>
                <w:sz w:val="24"/>
              </w:rPr>
            </w:pPr>
            <w:r>
              <w:rPr>
                <w:sz w:val="24"/>
              </w:rPr>
              <w:t>MAE 331 Aircraft Flight Dynamics MAE 341 Space Flight</w:t>
            </w:r>
          </w:p>
          <w:p w14:paraId="5D7A3977" w14:textId="77777777" w:rsidR="00C63A37" w:rsidRDefault="00C63A37" w:rsidP="0076219C">
            <w:pPr>
              <w:pStyle w:val="TableParagraph"/>
              <w:numPr>
                <w:ilvl w:val="0"/>
                <w:numId w:val="56"/>
              </w:numPr>
              <w:rPr>
                <w:sz w:val="24"/>
              </w:rPr>
            </w:pPr>
            <w:r>
              <w:rPr>
                <w:sz w:val="24"/>
              </w:rPr>
              <w:t>MAE 322 Mechanical Design</w:t>
            </w:r>
          </w:p>
        </w:tc>
        <w:tc>
          <w:tcPr>
            <w:tcW w:w="4535" w:type="dxa"/>
          </w:tcPr>
          <w:p w14:paraId="34FB6A37" w14:textId="77777777" w:rsidR="00C63A37" w:rsidRDefault="00C63A37" w:rsidP="00C63A37">
            <w:pPr>
              <w:pStyle w:val="TableParagraph"/>
              <w:spacing w:line="266" w:lineRule="exact"/>
              <w:ind w:left="673"/>
              <w:rPr>
                <w:sz w:val="24"/>
              </w:rPr>
            </w:pPr>
            <w:r>
              <w:rPr>
                <w:sz w:val="24"/>
                <w:u w:val="single"/>
              </w:rPr>
              <w:t>SPRING</w:t>
            </w:r>
          </w:p>
          <w:p w14:paraId="2C268D9C" w14:textId="77777777" w:rsidR="00C63A37" w:rsidRDefault="00C63A37" w:rsidP="0076219C">
            <w:pPr>
              <w:pStyle w:val="TableParagraph"/>
              <w:numPr>
                <w:ilvl w:val="0"/>
                <w:numId w:val="57"/>
              </w:numPr>
              <w:rPr>
                <w:sz w:val="24"/>
              </w:rPr>
            </w:pPr>
            <w:r>
              <w:rPr>
                <w:sz w:val="24"/>
              </w:rPr>
              <w:t>MAE 426 Rockets and Air-Breathing Propulsion Technology</w:t>
            </w:r>
          </w:p>
          <w:p w14:paraId="5E13540A" w14:textId="77777777" w:rsidR="00C63A37" w:rsidRDefault="00C63A37" w:rsidP="0076219C">
            <w:pPr>
              <w:pStyle w:val="TableParagraph"/>
              <w:numPr>
                <w:ilvl w:val="0"/>
                <w:numId w:val="57"/>
              </w:numPr>
              <w:ind w:right="1161"/>
              <w:rPr>
                <w:sz w:val="24"/>
              </w:rPr>
            </w:pPr>
            <w:r>
              <w:rPr>
                <w:sz w:val="24"/>
              </w:rPr>
              <w:t>MAE 531 Combustion MAE 332 Aircraft Design</w:t>
            </w:r>
          </w:p>
          <w:p w14:paraId="268BF095" w14:textId="77777777" w:rsidR="00C63A37" w:rsidRDefault="00C63A37" w:rsidP="0076219C">
            <w:pPr>
              <w:pStyle w:val="TableParagraph"/>
              <w:numPr>
                <w:ilvl w:val="0"/>
                <w:numId w:val="57"/>
              </w:numPr>
              <w:spacing w:line="256" w:lineRule="exact"/>
              <w:rPr>
                <w:sz w:val="24"/>
              </w:rPr>
            </w:pPr>
            <w:r>
              <w:rPr>
                <w:sz w:val="24"/>
              </w:rPr>
              <w:t>MAE 342 Space System Design</w:t>
            </w:r>
          </w:p>
        </w:tc>
      </w:tr>
    </w:tbl>
    <w:p w14:paraId="4E923FFF" w14:textId="77777777" w:rsidR="00C63A37" w:rsidRDefault="00C63A37" w:rsidP="00C63A37">
      <w:pPr>
        <w:pStyle w:val="BodyText"/>
        <w:rPr>
          <w:b/>
          <w:sz w:val="26"/>
        </w:rPr>
      </w:pPr>
    </w:p>
    <w:p w14:paraId="5BADFAAB" w14:textId="77777777" w:rsidR="00C63A37" w:rsidRDefault="00C63A37" w:rsidP="00C63A37">
      <w:pPr>
        <w:pStyle w:val="BodyText"/>
        <w:spacing w:before="4"/>
        <w:rPr>
          <w:b/>
          <w:sz w:val="22"/>
        </w:rPr>
      </w:pPr>
    </w:p>
    <w:p w14:paraId="3C765494" w14:textId="77777777" w:rsidR="00C63A37" w:rsidRDefault="00C63A37" w:rsidP="00C63A37">
      <w:pPr>
        <w:spacing w:before="1"/>
        <w:ind w:left="940"/>
        <w:rPr>
          <w:b/>
          <w:sz w:val="24"/>
        </w:rPr>
      </w:pPr>
      <w:bookmarkStart w:id="39" w:name="SUGGESTED_NON-TECHNICAL_ELECTIVES"/>
      <w:bookmarkEnd w:id="39"/>
      <w:r>
        <w:rPr>
          <w:b/>
          <w:sz w:val="24"/>
        </w:rPr>
        <w:t>SUGGESTED NON-TECHNICAL ELECTIVES</w:t>
      </w:r>
    </w:p>
    <w:p w14:paraId="22977F2B" w14:textId="77777777" w:rsidR="00C63A37" w:rsidRDefault="00C63A37" w:rsidP="00C63A37">
      <w:pPr>
        <w:pStyle w:val="BodyText"/>
        <w:spacing w:before="5"/>
        <w:rPr>
          <w:b/>
        </w:rPr>
      </w:pPr>
    </w:p>
    <w:tbl>
      <w:tblPr>
        <w:tblW w:w="0" w:type="auto"/>
        <w:tblInd w:w="747" w:type="dxa"/>
        <w:tblLayout w:type="fixed"/>
        <w:tblCellMar>
          <w:left w:w="0" w:type="dxa"/>
          <w:right w:w="0" w:type="dxa"/>
        </w:tblCellMar>
        <w:tblLook w:val="01E0" w:firstRow="1" w:lastRow="1" w:firstColumn="1" w:lastColumn="1" w:noHBand="0" w:noVBand="0"/>
      </w:tblPr>
      <w:tblGrid>
        <w:gridCol w:w="4625"/>
        <w:gridCol w:w="4666"/>
      </w:tblGrid>
      <w:tr w:rsidR="00C63A37" w14:paraId="7A38A507" w14:textId="77777777" w:rsidTr="00C63A37">
        <w:trPr>
          <w:trHeight w:val="541"/>
        </w:trPr>
        <w:tc>
          <w:tcPr>
            <w:tcW w:w="4625" w:type="dxa"/>
          </w:tcPr>
          <w:p w14:paraId="28F66073" w14:textId="77777777" w:rsidR="00C63A37" w:rsidRDefault="00C63A37" w:rsidP="00C63A37">
            <w:pPr>
              <w:pStyle w:val="TableParagraph"/>
              <w:spacing w:line="266" w:lineRule="exact"/>
              <w:ind w:left="200"/>
              <w:rPr>
                <w:sz w:val="24"/>
              </w:rPr>
            </w:pPr>
            <w:r>
              <w:rPr>
                <w:sz w:val="24"/>
                <w:u w:val="single"/>
              </w:rPr>
              <w:t>FALL</w:t>
            </w:r>
          </w:p>
          <w:p w14:paraId="0EDEEEBA" w14:textId="77777777" w:rsidR="00C63A37" w:rsidRDefault="0076219C" w:rsidP="0076219C">
            <w:pPr>
              <w:pStyle w:val="TableParagraph"/>
              <w:spacing w:line="256" w:lineRule="exact"/>
              <w:rPr>
                <w:sz w:val="24"/>
              </w:rPr>
            </w:pPr>
            <w:r>
              <w:rPr>
                <w:sz w:val="24"/>
              </w:rPr>
              <w:t xml:space="preserve">   </w:t>
            </w:r>
            <w:r w:rsidR="00C63A37">
              <w:rPr>
                <w:sz w:val="24"/>
              </w:rPr>
              <w:t>ECO 100 Introduction to Microeconomics</w:t>
            </w:r>
          </w:p>
        </w:tc>
        <w:tc>
          <w:tcPr>
            <w:tcW w:w="4666" w:type="dxa"/>
          </w:tcPr>
          <w:p w14:paraId="19790BF9" w14:textId="77777777" w:rsidR="00C63A37" w:rsidRDefault="00C63A37" w:rsidP="00C63A37">
            <w:pPr>
              <w:pStyle w:val="TableParagraph"/>
              <w:spacing w:line="266" w:lineRule="exact"/>
              <w:ind w:left="362"/>
              <w:rPr>
                <w:sz w:val="24"/>
              </w:rPr>
            </w:pPr>
            <w:r>
              <w:rPr>
                <w:sz w:val="24"/>
                <w:u w:val="single"/>
              </w:rPr>
              <w:t>SPRING</w:t>
            </w:r>
          </w:p>
          <w:p w14:paraId="53CCFDFD" w14:textId="77777777" w:rsidR="00C63A37" w:rsidRDefault="0076219C" w:rsidP="0076219C">
            <w:pPr>
              <w:pStyle w:val="TableParagraph"/>
              <w:spacing w:line="256" w:lineRule="exact"/>
              <w:rPr>
                <w:sz w:val="24"/>
              </w:rPr>
            </w:pPr>
            <w:r>
              <w:rPr>
                <w:sz w:val="24"/>
              </w:rPr>
              <w:t xml:space="preserve">      </w:t>
            </w:r>
            <w:r w:rsidR="00C63A37">
              <w:rPr>
                <w:sz w:val="24"/>
              </w:rPr>
              <w:t>ECO 101 Introduction to Macroeconomics</w:t>
            </w:r>
          </w:p>
        </w:tc>
      </w:tr>
    </w:tbl>
    <w:p w14:paraId="6A2000BD" w14:textId="77777777" w:rsidR="00C63A37" w:rsidRDefault="00C63A37" w:rsidP="00C63A37">
      <w:pPr>
        <w:spacing w:line="256" w:lineRule="exact"/>
        <w:rPr>
          <w:sz w:val="24"/>
        </w:rPr>
        <w:sectPr w:rsidR="00C63A37">
          <w:pgSz w:w="12240" w:h="15840"/>
          <w:pgMar w:top="920" w:right="360" w:bottom="1440" w:left="500" w:header="0" w:footer="1163" w:gutter="0"/>
          <w:cols w:space="720"/>
        </w:sectPr>
      </w:pPr>
    </w:p>
    <w:p w14:paraId="68C954F5" w14:textId="77777777" w:rsidR="00C63A37" w:rsidRDefault="00C63A37" w:rsidP="00C63A37">
      <w:pPr>
        <w:pStyle w:val="Heading1"/>
        <w:numPr>
          <w:ilvl w:val="0"/>
          <w:numId w:val="40"/>
        </w:numPr>
        <w:tabs>
          <w:tab w:val="left" w:pos="1240"/>
        </w:tabs>
        <w:spacing w:before="68" w:line="480" w:lineRule="auto"/>
        <w:ind w:left="939" w:right="7485" w:firstLine="0"/>
      </w:pPr>
      <w:r>
        <w:rPr>
          <w:noProof/>
        </w:rPr>
        <w:lastRenderedPageBreak/>
        <mc:AlternateContent>
          <mc:Choice Requires="wps">
            <w:drawing>
              <wp:anchor distT="0" distB="0" distL="114300" distR="114300" simplePos="0" relativeHeight="487593472" behindDoc="0" locked="0" layoutInCell="1" allowOverlap="1" wp14:anchorId="1965CC93" wp14:editId="7165DE71">
                <wp:simplePos x="0" y="0"/>
                <wp:positionH relativeFrom="page">
                  <wp:posOffset>826167</wp:posOffset>
                </wp:positionH>
                <wp:positionV relativeFrom="paragraph">
                  <wp:posOffset>570832</wp:posOffset>
                </wp:positionV>
                <wp:extent cx="5911115" cy="1604210"/>
                <wp:effectExtent l="0" t="0" r="7620" b="889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115" cy="160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613"/>
                              <w:gridCol w:w="4757"/>
                            </w:tblGrid>
                            <w:tr w:rsidR="00A453FC" w14:paraId="177E388F" w14:textId="77777777">
                              <w:trPr>
                                <w:trHeight w:val="2197"/>
                              </w:trPr>
                              <w:tc>
                                <w:tcPr>
                                  <w:tcW w:w="4613" w:type="dxa"/>
                                </w:tcPr>
                                <w:p w14:paraId="3AA6A59A" w14:textId="77777777" w:rsidR="00A453FC" w:rsidRDefault="00A453FC">
                                  <w:pPr>
                                    <w:pStyle w:val="TableParagraph"/>
                                    <w:spacing w:line="266" w:lineRule="exact"/>
                                    <w:ind w:left="200"/>
                                    <w:rPr>
                                      <w:sz w:val="24"/>
                                    </w:rPr>
                                  </w:pPr>
                                  <w:r>
                                    <w:rPr>
                                      <w:sz w:val="24"/>
                                      <w:u w:val="single"/>
                                    </w:rPr>
                                    <w:t>FALL</w:t>
                                  </w:r>
                                </w:p>
                                <w:p w14:paraId="262BD1AC" w14:textId="77777777" w:rsidR="00A453FC" w:rsidRDefault="00A453FC">
                                  <w:pPr>
                                    <w:pStyle w:val="TableParagraph"/>
                                    <w:numPr>
                                      <w:ilvl w:val="0"/>
                                      <w:numId w:val="29"/>
                                    </w:numPr>
                                    <w:tabs>
                                      <w:tab w:val="left" w:pos="559"/>
                                      <w:tab w:val="left" w:pos="560"/>
                                    </w:tabs>
                                    <w:rPr>
                                      <w:sz w:val="24"/>
                                    </w:rPr>
                                  </w:pPr>
                                  <w:r>
                                    <w:rPr>
                                      <w:sz w:val="24"/>
                                    </w:rPr>
                                    <w:t>MAE 433 Automatic Control</w:t>
                                  </w:r>
                                  <w:r>
                                    <w:rPr>
                                      <w:spacing w:val="-6"/>
                                      <w:sz w:val="24"/>
                                    </w:rPr>
                                    <w:t xml:space="preserve"> </w:t>
                                  </w:r>
                                  <w:r>
                                    <w:rPr>
                                      <w:sz w:val="24"/>
                                    </w:rPr>
                                    <w:t>Systems</w:t>
                                  </w:r>
                                </w:p>
                                <w:p w14:paraId="7A178D52" w14:textId="77777777" w:rsidR="00A453FC" w:rsidRDefault="00A453FC">
                                  <w:pPr>
                                    <w:pStyle w:val="TableParagraph"/>
                                    <w:numPr>
                                      <w:ilvl w:val="0"/>
                                      <w:numId w:val="29"/>
                                    </w:numPr>
                                    <w:tabs>
                                      <w:tab w:val="left" w:pos="559"/>
                                      <w:tab w:val="left" w:pos="560"/>
                                    </w:tabs>
                                    <w:ind w:right="459"/>
                                    <w:rPr>
                                      <w:sz w:val="24"/>
                                    </w:rPr>
                                  </w:pPr>
                                  <w:r>
                                    <w:rPr>
                                      <w:sz w:val="24"/>
                                    </w:rPr>
                                    <w:t>MAE 324 Structure and Properties</w:t>
                                  </w:r>
                                  <w:r>
                                    <w:rPr>
                                      <w:spacing w:val="-9"/>
                                      <w:sz w:val="24"/>
                                    </w:rPr>
                                    <w:t xml:space="preserve"> </w:t>
                                  </w:r>
                                  <w:r>
                                    <w:rPr>
                                      <w:sz w:val="24"/>
                                    </w:rPr>
                                    <w:t>of Materials or MAE 423 Heat</w:t>
                                  </w:r>
                                  <w:r>
                                    <w:rPr>
                                      <w:spacing w:val="-11"/>
                                      <w:sz w:val="24"/>
                                    </w:rPr>
                                    <w:t xml:space="preserve"> </w:t>
                                  </w:r>
                                  <w:r>
                                    <w:rPr>
                                      <w:sz w:val="24"/>
                                    </w:rPr>
                                    <w:t>Transfer or MAE 438 Electrochemical Engineering</w:t>
                                  </w:r>
                                </w:p>
                                <w:p w14:paraId="74957AD2" w14:textId="77777777" w:rsidR="00A453FC" w:rsidRDefault="00A453FC">
                                  <w:pPr>
                                    <w:pStyle w:val="TableParagraph"/>
                                    <w:numPr>
                                      <w:ilvl w:val="0"/>
                                      <w:numId w:val="29"/>
                                    </w:numPr>
                                    <w:tabs>
                                      <w:tab w:val="left" w:pos="559"/>
                                      <w:tab w:val="left" w:pos="560"/>
                                    </w:tabs>
                                    <w:rPr>
                                      <w:sz w:val="24"/>
                                    </w:rPr>
                                  </w:pPr>
                                  <w:r>
                                    <w:rPr>
                                      <w:sz w:val="24"/>
                                    </w:rPr>
                                    <w:t>N.T.E.</w:t>
                                  </w:r>
                                </w:p>
                                <w:p w14:paraId="2595CA32" w14:textId="77777777" w:rsidR="00A453FC" w:rsidRDefault="00A453FC">
                                  <w:pPr>
                                    <w:pStyle w:val="TableParagraph"/>
                                    <w:numPr>
                                      <w:ilvl w:val="0"/>
                                      <w:numId w:val="29"/>
                                    </w:numPr>
                                    <w:tabs>
                                      <w:tab w:val="left" w:pos="559"/>
                                      <w:tab w:val="left" w:pos="560"/>
                                    </w:tabs>
                                    <w:rPr>
                                      <w:sz w:val="24"/>
                                    </w:rPr>
                                  </w:pPr>
                                  <w:r>
                                    <w:rPr>
                                      <w:sz w:val="24"/>
                                    </w:rPr>
                                    <w:t>N.T.E.</w:t>
                                  </w:r>
                                </w:p>
                                <w:p w14:paraId="7E7A9609" w14:textId="77777777" w:rsidR="00A453FC" w:rsidRDefault="00A453FC">
                                  <w:pPr>
                                    <w:pStyle w:val="TableParagraph"/>
                                    <w:numPr>
                                      <w:ilvl w:val="0"/>
                                      <w:numId w:val="29"/>
                                    </w:numPr>
                                    <w:tabs>
                                      <w:tab w:val="left" w:pos="559"/>
                                      <w:tab w:val="left" w:pos="560"/>
                                    </w:tabs>
                                    <w:rPr>
                                      <w:sz w:val="24"/>
                                    </w:rPr>
                                  </w:pPr>
                                  <w:r>
                                    <w:rPr>
                                      <w:sz w:val="24"/>
                                    </w:rPr>
                                    <w:t>Mathematics</w:t>
                                  </w:r>
                                  <w:r>
                                    <w:rPr>
                                      <w:spacing w:val="-1"/>
                                      <w:sz w:val="24"/>
                                    </w:rPr>
                                    <w:t xml:space="preserve"> </w:t>
                                  </w:r>
                                  <w:r>
                                    <w:rPr>
                                      <w:sz w:val="24"/>
                                    </w:rPr>
                                    <w:t>Elective</w:t>
                                  </w:r>
                                </w:p>
                              </w:tc>
                              <w:tc>
                                <w:tcPr>
                                  <w:tcW w:w="4757" w:type="dxa"/>
                                </w:tcPr>
                                <w:p w14:paraId="3FDAC81D" w14:textId="77777777" w:rsidR="00A453FC" w:rsidRDefault="00A453FC">
                                  <w:pPr>
                                    <w:pStyle w:val="TableParagraph"/>
                                    <w:spacing w:line="266" w:lineRule="exact"/>
                                    <w:ind w:left="375"/>
                                    <w:rPr>
                                      <w:sz w:val="24"/>
                                    </w:rPr>
                                  </w:pPr>
                                  <w:r>
                                    <w:rPr>
                                      <w:sz w:val="24"/>
                                      <w:u w:val="single"/>
                                    </w:rPr>
                                    <w:t>SPRING</w:t>
                                  </w:r>
                                </w:p>
                                <w:p w14:paraId="473BC94A" w14:textId="77777777" w:rsidR="00A453FC" w:rsidRDefault="00A453FC">
                                  <w:pPr>
                                    <w:pStyle w:val="TableParagraph"/>
                                    <w:numPr>
                                      <w:ilvl w:val="0"/>
                                      <w:numId w:val="28"/>
                                    </w:numPr>
                                    <w:tabs>
                                      <w:tab w:val="left" w:pos="734"/>
                                      <w:tab w:val="left" w:pos="735"/>
                                    </w:tabs>
                                    <w:ind w:right="196"/>
                                    <w:rPr>
                                      <w:sz w:val="24"/>
                                    </w:rPr>
                                  </w:pPr>
                                  <w:r>
                                    <w:rPr>
                                      <w:sz w:val="24"/>
                                    </w:rPr>
                                    <w:t>T.E. or MSE 301 Materials Science</w:t>
                                  </w:r>
                                  <w:r>
                                    <w:rPr>
                                      <w:spacing w:val="-11"/>
                                      <w:sz w:val="24"/>
                                    </w:rPr>
                                    <w:t xml:space="preserve"> </w:t>
                                  </w:r>
                                  <w:r>
                                    <w:rPr>
                                      <w:sz w:val="24"/>
                                    </w:rPr>
                                    <w:t>and Engineering</w:t>
                                  </w:r>
                                </w:p>
                                <w:p w14:paraId="5BA60408" w14:textId="77777777" w:rsidR="00A453FC" w:rsidRDefault="00A453FC">
                                  <w:pPr>
                                    <w:pStyle w:val="TableParagraph"/>
                                    <w:numPr>
                                      <w:ilvl w:val="0"/>
                                      <w:numId w:val="28"/>
                                    </w:numPr>
                                    <w:tabs>
                                      <w:tab w:val="left" w:pos="734"/>
                                      <w:tab w:val="left" w:pos="735"/>
                                    </w:tabs>
                                    <w:rPr>
                                      <w:sz w:val="24"/>
                                    </w:rPr>
                                  </w:pPr>
                                  <w:r>
                                    <w:rPr>
                                      <w:sz w:val="24"/>
                                    </w:rPr>
                                    <w:t>CEE 312 Statics of</w:t>
                                  </w:r>
                                  <w:r>
                                    <w:rPr>
                                      <w:spacing w:val="-4"/>
                                      <w:sz w:val="24"/>
                                    </w:rPr>
                                    <w:t xml:space="preserve"> </w:t>
                                  </w:r>
                                  <w:r>
                                    <w:rPr>
                                      <w:sz w:val="24"/>
                                    </w:rPr>
                                    <w:t>Structures</w:t>
                                  </w:r>
                                </w:p>
                                <w:p w14:paraId="0AF5932E" w14:textId="77777777" w:rsidR="00A453FC" w:rsidRDefault="00A453FC">
                                  <w:pPr>
                                    <w:pStyle w:val="TableParagraph"/>
                                    <w:numPr>
                                      <w:ilvl w:val="0"/>
                                      <w:numId w:val="28"/>
                                    </w:numPr>
                                    <w:tabs>
                                      <w:tab w:val="left" w:pos="734"/>
                                      <w:tab w:val="left" w:pos="735"/>
                                    </w:tabs>
                                    <w:ind w:right="552"/>
                                    <w:rPr>
                                      <w:sz w:val="24"/>
                                    </w:rPr>
                                  </w:pPr>
                                  <w:r>
                                    <w:rPr>
                                      <w:sz w:val="24"/>
                                    </w:rPr>
                                    <w:t>MAE 340D Independent Work with Design*</w:t>
                                  </w:r>
                                </w:p>
                                <w:p w14:paraId="0A1C113F" w14:textId="77777777" w:rsidR="00A453FC" w:rsidRDefault="00A453FC">
                                  <w:pPr>
                                    <w:pStyle w:val="TableParagraph"/>
                                    <w:numPr>
                                      <w:ilvl w:val="0"/>
                                      <w:numId w:val="28"/>
                                    </w:numPr>
                                    <w:tabs>
                                      <w:tab w:val="left" w:pos="734"/>
                                      <w:tab w:val="left" w:pos="735"/>
                                    </w:tabs>
                                    <w:rPr>
                                      <w:sz w:val="24"/>
                                    </w:rPr>
                                  </w:pPr>
                                  <w:r>
                                    <w:rPr>
                                      <w:sz w:val="24"/>
                                    </w:rPr>
                                    <w:t>MAE 321 Engineering</w:t>
                                  </w:r>
                                  <w:r>
                                    <w:rPr>
                                      <w:spacing w:val="-5"/>
                                      <w:sz w:val="24"/>
                                    </w:rPr>
                                    <w:t xml:space="preserve"> </w:t>
                                  </w:r>
                                  <w:r>
                                    <w:rPr>
                                      <w:sz w:val="24"/>
                                    </w:rPr>
                                    <w:t>Design**</w:t>
                                  </w:r>
                                </w:p>
                                <w:p w14:paraId="71CE66F0" w14:textId="77777777" w:rsidR="00A453FC" w:rsidRDefault="00A453FC">
                                  <w:pPr>
                                    <w:pStyle w:val="TableParagraph"/>
                                    <w:numPr>
                                      <w:ilvl w:val="0"/>
                                      <w:numId w:val="28"/>
                                    </w:numPr>
                                    <w:tabs>
                                      <w:tab w:val="left" w:pos="734"/>
                                      <w:tab w:val="left" w:pos="735"/>
                                    </w:tabs>
                                    <w:spacing w:line="256" w:lineRule="exact"/>
                                    <w:rPr>
                                      <w:sz w:val="24"/>
                                    </w:rPr>
                                  </w:pPr>
                                  <w:r>
                                    <w:rPr>
                                      <w:sz w:val="24"/>
                                    </w:rPr>
                                    <w:t>N.T.E.</w:t>
                                  </w:r>
                                </w:p>
                                <w:p w14:paraId="16500937" w14:textId="77777777" w:rsidR="00A453FC" w:rsidRDefault="00A453FC" w:rsidP="0076219C">
                                  <w:pPr>
                                    <w:pStyle w:val="TableParagraph"/>
                                    <w:tabs>
                                      <w:tab w:val="left" w:pos="734"/>
                                      <w:tab w:val="left" w:pos="735"/>
                                    </w:tabs>
                                    <w:spacing w:line="256" w:lineRule="exact"/>
                                    <w:rPr>
                                      <w:sz w:val="24"/>
                                    </w:rPr>
                                  </w:pPr>
                                  <w:r>
                                    <w:rPr>
                                      <w:sz w:val="24"/>
                                    </w:rPr>
                                    <w:t>**If not taken earlier</w:t>
                                  </w:r>
                                </w:p>
                              </w:tc>
                            </w:tr>
                          </w:tbl>
                          <w:p w14:paraId="604C748E" w14:textId="77777777" w:rsidR="00A453FC" w:rsidRDefault="00A453FC" w:rsidP="00C63A3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5CC93" id="Text Box 25" o:spid="_x0000_s1028" type="#_x0000_t202" style="position:absolute;left:0;text-align:left;margin-left:65.05pt;margin-top:44.95pt;width:465.45pt;height:126.3pt;z-index:48759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613"/>
                        <w:gridCol w:w="4757"/>
                      </w:tblGrid>
                      <w:tr w:rsidR="00A453FC" w14:paraId="177E388F" w14:textId="77777777">
                        <w:trPr>
                          <w:trHeight w:val="2197"/>
                        </w:trPr>
                        <w:tc>
                          <w:tcPr>
                            <w:tcW w:w="4613" w:type="dxa"/>
                          </w:tcPr>
                          <w:p w14:paraId="3AA6A59A" w14:textId="77777777" w:rsidR="00A453FC" w:rsidRDefault="00A453FC">
                            <w:pPr>
                              <w:pStyle w:val="TableParagraph"/>
                              <w:spacing w:line="266" w:lineRule="exact"/>
                              <w:ind w:left="200"/>
                              <w:rPr>
                                <w:sz w:val="24"/>
                              </w:rPr>
                            </w:pPr>
                            <w:r>
                              <w:rPr>
                                <w:sz w:val="24"/>
                                <w:u w:val="single"/>
                              </w:rPr>
                              <w:t>FALL</w:t>
                            </w:r>
                          </w:p>
                          <w:p w14:paraId="262BD1AC" w14:textId="77777777" w:rsidR="00A453FC" w:rsidRDefault="00A453FC">
                            <w:pPr>
                              <w:pStyle w:val="TableParagraph"/>
                              <w:numPr>
                                <w:ilvl w:val="0"/>
                                <w:numId w:val="29"/>
                              </w:numPr>
                              <w:tabs>
                                <w:tab w:val="left" w:pos="559"/>
                                <w:tab w:val="left" w:pos="560"/>
                              </w:tabs>
                              <w:rPr>
                                <w:sz w:val="24"/>
                              </w:rPr>
                            </w:pPr>
                            <w:r>
                              <w:rPr>
                                <w:sz w:val="24"/>
                              </w:rPr>
                              <w:t>MAE 433 Automatic Control</w:t>
                            </w:r>
                            <w:r>
                              <w:rPr>
                                <w:spacing w:val="-6"/>
                                <w:sz w:val="24"/>
                              </w:rPr>
                              <w:t xml:space="preserve"> </w:t>
                            </w:r>
                            <w:r>
                              <w:rPr>
                                <w:sz w:val="24"/>
                              </w:rPr>
                              <w:t>Systems</w:t>
                            </w:r>
                          </w:p>
                          <w:p w14:paraId="7A178D52" w14:textId="77777777" w:rsidR="00A453FC" w:rsidRDefault="00A453FC">
                            <w:pPr>
                              <w:pStyle w:val="TableParagraph"/>
                              <w:numPr>
                                <w:ilvl w:val="0"/>
                                <w:numId w:val="29"/>
                              </w:numPr>
                              <w:tabs>
                                <w:tab w:val="left" w:pos="559"/>
                                <w:tab w:val="left" w:pos="560"/>
                              </w:tabs>
                              <w:ind w:right="459"/>
                              <w:rPr>
                                <w:sz w:val="24"/>
                              </w:rPr>
                            </w:pPr>
                            <w:r>
                              <w:rPr>
                                <w:sz w:val="24"/>
                              </w:rPr>
                              <w:t>MAE 324 Structure and Properties</w:t>
                            </w:r>
                            <w:r>
                              <w:rPr>
                                <w:spacing w:val="-9"/>
                                <w:sz w:val="24"/>
                              </w:rPr>
                              <w:t xml:space="preserve"> </w:t>
                            </w:r>
                            <w:r>
                              <w:rPr>
                                <w:sz w:val="24"/>
                              </w:rPr>
                              <w:t>of Materials or MAE 423 Heat</w:t>
                            </w:r>
                            <w:r>
                              <w:rPr>
                                <w:spacing w:val="-11"/>
                                <w:sz w:val="24"/>
                              </w:rPr>
                              <w:t xml:space="preserve"> </w:t>
                            </w:r>
                            <w:r>
                              <w:rPr>
                                <w:sz w:val="24"/>
                              </w:rPr>
                              <w:t>Transfer or MAE 438 Electrochemical Engineering</w:t>
                            </w:r>
                          </w:p>
                          <w:p w14:paraId="74957AD2" w14:textId="77777777" w:rsidR="00A453FC" w:rsidRDefault="00A453FC">
                            <w:pPr>
                              <w:pStyle w:val="TableParagraph"/>
                              <w:numPr>
                                <w:ilvl w:val="0"/>
                                <w:numId w:val="29"/>
                              </w:numPr>
                              <w:tabs>
                                <w:tab w:val="left" w:pos="559"/>
                                <w:tab w:val="left" w:pos="560"/>
                              </w:tabs>
                              <w:rPr>
                                <w:sz w:val="24"/>
                              </w:rPr>
                            </w:pPr>
                            <w:r>
                              <w:rPr>
                                <w:sz w:val="24"/>
                              </w:rPr>
                              <w:t>N.T.E.</w:t>
                            </w:r>
                          </w:p>
                          <w:p w14:paraId="2595CA32" w14:textId="77777777" w:rsidR="00A453FC" w:rsidRDefault="00A453FC">
                            <w:pPr>
                              <w:pStyle w:val="TableParagraph"/>
                              <w:numPr>
                                <w:ilvl w:val="0"/>
                                <w:numId w:val="29"/>
                              </w:numPr>
                              <w:tabs>
                                <w:tab w:val="left" w:pos="559"/>
                                <w:tab w:val="left" w:pos="560"/>
                              </w:tabs>
                              <w:rPr>
                                <w:sz w:val="24"/>
                              </w:rPr>
                            </w:pPr>
                            <w:r>
                              <w:rPr>
                                <w:sz w:val="24"/>
                              </w:rPr>
                              <w:t>N.T.E.</w:t>
                            </w:r>
                          </w:p>
                          <w:p w14:paraId="7E7A9609" w14:textId="77777777" w:rsidR="00A453FC" w:rsidRDefault="00A453FC">
                            <w:pPr>
                              <w:pStyle w:val="TableParagraph"/>
                              <w:numPr>
                                <w:ilvl w:val="0"/>
                                <w:numId w:val="29"/>
                              </w:numPr>
                              <w:tabs>
                                <w:tab w:val="left" w:pos="559"/>
                                <w:tab w:val="left" w:pos="560"/>
                              </w:tabs>
                              <w:rPr>
                                <w:sz w:val="24"/>
                              </w:rPr>
                            </w:pPr>
                            <w:r>
                              <w:rPr>
                                <w:sz w:val="24"/>
                              </w:rPr>
                              <w:t>Mathematics</w:t>
                            </w:r>
                            <w:r>
                              <w:rPr>
                                <w:spacing w:val="-1"/>
                                <w:sz w:val="24"/>
                              </w:rPr>
                              <w:t xml:space="preserve"> </w:t>
                            </w:r>
                            <w:r>
                              <w:rPr>
                                <w:sz w:val="24"/>
                              </w:rPr>
                              <w:t>Elective</w:t>
                            </w:r>
                          </w:p>
                        </w:tc>
                        <w:tc>
                          <w:tcPr>
                            <w:tcW w:w="4757" w:type="dxa"/>
                          </w:tcPr>
                          <w:p w14:paraId="3FDAC81D" w14:textId="77777777" w:rsidR="00A453FC" w:rsidRDefault="00A453FC">
                            <w:pPr>
                              <w:pStyle w:val="TableParagraph"/>
                              <w:spacing w:line="266" w:lineRule="exact"/>
                              <w:ind w:left="375"/>
                              <w:rPr>
                                <w:sz w:val="24"/>
                              </w:rPr>
                            </w:pPr>
                            <w:r>
                              <w:rPr>
                                <w:sz w:val="24"/>
                                <w:u w:val="single"/>
                              </w:rPr>
                              <w:t>SPRING</w:t>
                            </w:r>
                          </w:p>
                          <w:p w14:paraId="473BC94A" w14:textId="77777777" w:rsidR="00A453FC" w:rsidRDefault="00A453FC">
                            <w:pPr>
                              <w:pStyle w:val="TableParagraph"/>
                              <w:numPr>
                                <w:ilvl w:val="0"/>
                                <w:numId w:val="28"/>
                              </w:numPr>
                              <w:tabs>
                                <w:tab w:val="left" w:pos="734"/>
                                <w:tab w:val="left" w:pos="735"/>
                              </w:tabs>
                              <w:ind w:right="196"/>
                              <w:rPr>
                                <w:sz w:val="24"/>
                              </w:rPr>
                            </w:pPr>
                            <w:r>
                              <w:rPr>
                                <w:sz w:val="24"/>
                              </w:rPr>
                              <w:t>T.E. or MSE 301 Materials Science</w:t>
                            </w:r>
                            <w:r>
                              <w:rPr>
                                <w:spacing w:val="-11"/>
                                <w:sz w:val="24"/>
                              </w:rPr>
                              <w:t xml:space="preserve"> </w:t>
                            </w:r>
                            <w:r>
                              <w:rPr>
                                <w:sz w:val="24"/>
                              </w:rPr>
                              <w:t>and Engineering</w:t>
                            </w:r>
                          </w:p>
                          <w:p w14:paraId="5BA60408" w14:textId="77777777" w:rsidR="00A453FC" w:rsidRDefault="00A453FC">
                            <w:pPr>
                              <w:pStyle w:val="TableParagraph"/>
                              <w:numPr>
                                <w:ilvl w:val="0"/>
                                <w:numId w:val="28"/>
                              </w:numPr>
                              <w:tabs>
                                <w:tab w:val="left" w:pos="734"/>
                                <w:tab w:val="left" w:pos="735"/>
                              </w:tabs>
                              <w:rPr>
                                <w:sz w:val="24"/>
                              </w:rPr>
                            </w:pPr>
                            <w:r>
                              <w:rPr>
                                <w:sz w:val="24"/>
                              </w:rPr>
                              <w:t>CEE 312 Statics of</w:t>
                            </w:r>
                            <w:r>
                              <w:rPr>
                                <w:spacing w:val="-4"/>
                                <w:sz w:val="24"/>
                              </w:rPr>
                              <w:t xml:space="preserve"> </w:t>
                            </w:r>
                            <w:r>
                              <w:rPr>
                                <w:sz w:val="24"/>
                              </w:rPr>
                              <w:t>Structures</w:t>
                            </w:r>
                          </w:p>
                          <w:p w14:paraId="0AF5932E" w14:textId="77777777" w:rsidR="00A453FC" w:rsidRDefault="00A453FC">
                            <w:pPr>
                              <w:pStyle w:val="TableParagraph"/>
                              <w:numPr>
                                <w:ilvl w:val="0"/>
                                <w:numId w:val="28"/>
                              </w:numPr>
                              <w:tabs>
                                <w:tab w:val="left" w:pos="734"/>
                                <w:tab w:val="left" w:pos="735"/>
                              </w:tabs>
                              <w:ind w:right="552"/>
                              <w:rPr>
                                <w:sz w:val="24"/>
                              </w:rPr>
                            </w:pPr>
                            <w:r>
                              <w:rPr>
                                <w:sz w:val="24"/>
                              </w:rPr>
                              <w:t>MAE 340D Independent Work with Design*</w:t>
                            </w:r>
                          </w:p>
                          <w:p w14:paraId="0A1C113F" w14:textId="77777777" w:rsidR="00A453FC" w:rsidRDefault="00A453FC">
                            <w:pPr>
                              <w:pStyle w:val="TableParagraph"/>
                              <w:numPr>
                                <w:ilvl w:val="0"/>
                                <w:numId w:val="28"/>
                              </w:numPr>
                              <w:tabs>
                                <w:tab w:val="left" w:pos="734"/>
                                <w:tab w:val="left" w:pos="735"/>
                              </w:tabs>
                              <w:rPr>
                                <w:sz w:val="24"/>
                              </w:rPr>
                            </w:pPr>
                            <w:r>
                              <w:rPr>
                                <w:sz w:val="24"/>
                              </w:rPr>
                              <w:t>MAE 321 Engineering</w:t>
                            </w:r>
                            <w:r>
                              <w:rPr>
                                <w:spacing w:val="-5"/>
                                <w:sz w:val="24"/>
                              </w:rPr>
                              <w:t xml:space="preserve"> </w:t>
                            </w:r>
                            <w:r>
                              <w:rPr>
                                <w:sz w:val="24"/>
                              </w:rPr>
                              <w:t>Design**</w:t>
                            </w:r>
                          </w:p>
                          <w:p w14:paraId="71CE66F0" w14:textId="77777777" w:rsidR="00A453FC" w:rsidRDefault="00A453FC">
                            <w:pPr>
                              <w:pStyle w:val="TableParagraph"/>
                              <w:numPr>
                                <w:ilvl w:val="0"/>
                                <w:numId w:val="28"/>
                              </w:numPr>
                              <w:tabs>
                                <w:tab w:val="left" w:pos="734"/>
                                <w:tab w:val="left" w:pos="735"/>
                              </w:tabs>
                              <w:spacing w:line="256" w:lineRule="exact"/>
                              <w:rPr>
                                <w:sz w:val="24"/>
                              </w:rPr>
                            </w:pPr>
                            <w:r>
                              <w:rPr>
                                <w:sz w:val="24"/>
                              </w:rPr>
                              <w:t>N.T.E.</w:t>
                            </w:r>
                          </w:p>
                          <w:p w14:paraId="16500937" w14:textId="77777777" w:rsidR="00A453FC" w:rsidRDefault="00A453FC" w:rsidP="0076219C">
                            <w:pPr>
                              <w:pStyle w:val="TableParagraph"/>
                              <w:tabs>
                                <w:tab w:val="left" w:pos="734"/>
                                <w:tab w:val="left" w:pos="735"/>
                              </w:tabs>
                              <w:spacing w:line="256" w:lineRule="exact"/>
                              <w:rPr>
                                <w:sz w:val="24"/>
                              </w:rPr>
                            </w:pPr>
                            <w:r>
                              <w:rPr>
                                <w:sz w:val="24"/>
                              </w:rPr>
                              <w:t>**If not taken earlier</w:t>
                            </w:r>
                          </w:p>
                        </w:tc>
                      </w:tr>
                    </w:tbl>
                    <w:p w14:paraId="604C748E" w14:textId="77777777" w:rsidR="00A453FC" w:rsidRDefault="00A453FC" w:rsidP="00C63A37">
                      <w:pPr>
                        <w:pStyle w:val="BodyText"/>
                      </w:pPr>
                    </w:p>
                  </w:txbxContent>
                </v:textbox>
                <w10:wrap anchorx="page"/>
              </v:shape>
            </w:pict>
          </mc:Fallback>
        </mc:AlternateContent>
      </w:r>
      <w:r>
        <w:t>Design (Typical</w:t>
      </w:r>
      <w:r>
        <w:rPr>
          <w:spacing w:val="-8"/>
        </w:rPr>
        <w:t xml:space="preserve"> </w:t>
      </w:r>
      <w:r>
        <w:t>program) JUNIOR</w:t>
      </w:r>
      <w:r>
        <w:rPr>
          <w:spacing w:val="-2"/>
        </w:rPr>
        <w:t xml:space="preserve"> </w:t>
      </w:r>
      <w:r>
        <w:t>YEAR</w:t>
      </w:r>
    </w:p>
    <w:p w14:paraId="0ECD3657" w14:textId="77777777" w:rsidR="00C63A37" w:rsidRDefault="00C63A37" w:rsidP="00C63A37">
      <w:pPr>
        <w:pStyle w:val="BodyText"/>
        <w:rPr>
          <w:b/>
          <w:sz w:val="26"/>
        </w:rPr>
      </w:pPr>
    </w:p>
    <w:p w14:paraId="71AA5A54" w14:textId="77777777" w:rsidR="00C63A37" w:rsidRDefault="00C63A37" w:rsidP="00C63A37">
      <w:pPr>
        <w:pStyle w:val="BodyText"/>
        <w:rPr>
          <w:b/>
          <w:sz w:val="26"/>
        </w:rPr>
      </w:pPr>
    </w:p>
    <w:p w14:paraId="2F584798" w14:textId="77777777" w:rsidR="00C63A37" w:rsidRDefault="00C63A37" w:rsidP="00C63A37">
      <w:pPr>
        <w:pStyle w:val="BodyText"/>
        <w:rPr>
          <w:b/>
          <w:sz w:val="26"/>
        </w:rPr>
      </w:pPr>
    </w:p>
    <w:p w14:paraId="68BF6E74" w14:textId="77777777" w:rsidR="00C63A37" w:rsidRDefault="00C63A37" w:rsidP="00C63A37">
      <w:pPr>
        <w:pStyle w:val="BodyText"/>
        <w:rPr>
          <w:b/>
          <w:sz w:val="26"/>
        </w:rPr>
      </w:pPr>
    </w:p>
    <w:p w14:paraId="12FD48FC" w14:textId="77777777" w:rsidR="00C63A37" w:rsidRDefault="00C63A37" w:rsidP="00C63A37">
      <w:pPr>
        <w:pStyle w:val="BodyText"/>
        <w:rPr>
          <w:b/>
          <w:sz w:val="26"/>
        </w:rPr>
      </w:pPr>
    </w:p>
    <w:p w14:paraId="19E5B428" w14:textId="77777777" w:rsidR="00C63A37" w:rsidRDefault="00C63A37" w:rsidP="00C63A37">
      <w:pPr>
        <w:pStyle w:val="BodyText"/>
        <w:rPr>
          <w:b/>
          <w:sz w:val="38"/>
        </w:rPr>
      </w:pPr>
    </w:p>
    <w:p w14:paraId="1C3D1662" w14:textId="77777777" w:rsidR="007B4B39" w:rsidRDefault="007B4B39" w:rsidP="00C63A37">
      <w:pPr>
        <w:spacing w:after="6"/>
        <w:ind w:left="940"/>
        <w:rPr>
          <w:b/>
          <w:sz w:val="24"/>
        </w:rPr>
      </w:pPr>
    </w:p>
    <w:p w14:paraId="6E907BC0" w14:textId="77777777" w:rsidR="00BD48A6" w:rsidRDefault="00BD48A6" w:rsidP="00C63A37">
      <w:pPr>
        <w:spacing w:after="6"/>
        <w:ind w:left="940"/>
        <w:rPr>
          <w:b/>
          <w:sz w:val="24"/>
        </w:rPr>
      </w:pPr>
    </w:p>
    <w:p w14:paraId="37E85FE6" w14:textId="77777777" w:rsidR="00C63A37" w:rsidRDefault="00C63A37" w:rsidP="00C63A37">
      <w:pPr>
        <w:spacing w:after="6"/>
        <w:ind w:left="940"/>
        <w:rPr>
          <w:b/>
          <w:sz w:val="24"/>
        </w:rPr>
      </w:pPr>
      <w:r>
        <w:rPr>
          <w:b/>
          <w:sz w:val="24"/>
        </w:rPr>
        <w:t>SENIOR YEAR</w:t>
      </w:r>
    </w:p>
    <w:tbl>
      <w:tblPr>
        <w:tblW w:w="0" w:type="auto"/>
        <w:tblInd w:w="747" w:type="dxa"/>
        <w:tblLayout w:type="fixed"/>
        <w:tblCellMar>
          <w:left w:w="0" w:type="dxa"/>
          <w:right w:w="0" w:type="dxa"/>
        </w:tblCellMar>
        <w:tblLook w:val="01E0" w:firstRow="1" w:lastRow="1" w:firstColumn="1" w:lastColumn="1" w:noHBand="0" w:noVBand="0"/>
      </w:tblPr>
      <w:tblGrid>
        <w:gridCol w:w="4829"/>
        <w:gridCol w:w="4829"/>
      </w:tblGrid>
      <w:tr w:rsidR="00C63A37" w14:paraId="364CC67A" w14:textId="77777777" w:rsidTr="00C63A37">
        <w:trPr>
          <w:trHeight w:val="1921"/>
        </w:trPr>
        <w:tc>
          <w:tcPr>
            <w:tcW w:w="4829" w:type="dxa"/>
          </w:tcPr>
          <w:p w14:paraId="68B3CACD" w14:textId="77777777" w:rsidR="00C63A37" w:rsidRDefault="00C63A37" w:rsidP="00C63A37">
            <w:pPr>
              <w:pStyle w:val="TableParagraph"/>
              <w:spacing w:line="266" w:lineRule="exact"/>
              <w:ind w:left="200"/>
              <w:rPr>
                <w:sz w:val="24"/>
              </w:rPr>
            </w:pPr>
            <w:r>
              <w:rPr>
                <w:sz w:val="24"/>
                <w:u w:val="single"/>
              </w:rPr>
              <w:t>FALL</w:t>
            </w:r>
          </w:p>
          <w:p w14:paraId="547808EB" w14:textId="77777777" w:rsidR="00C63A37" w:rsidRDefault="00C63A37" w:rsidP="00C63A37">
            <w:pPr>
              <w:pStyle w:val="TableParagraph"/>
              <w:numPr>
                <w:ilvl w:val="0"/>
                <w:numId w:val="31"/>
              </w:numPr>
              <w:tabs>
                <w:tab w:val="left" w:pos="559"/>
                <w:tab w:val="left" w:pos="560"/>
              </w:tabs>
              <w:ind w:right="156"/>
              <w:rPr>
                <w:sz w:val="24"/>
              </w:rPr>
            </w:pPr>
            <w:r>
              <w:rPr>
                <w:sz w:val="24"/>
              </w:rPr>
              <w:t>Senior Independent Work or Senior</w:t>
            </w:r>
            <w:r>
              <w:rPr>
                <w:spacing w:val="-10"/>
                <w:sz w:val="24"/>
              </w:rPr>
              <w:t xml:space="preserve"> </w:t>
            </w:r>
            <w:r>
              <w:rPr>
                <w:sz w:val="24"/>
              </w:rPr>
              <w:t>Thesis or Senior</w:t>
            </w:r>
            <w:r>
              <w:rPr>
                <w:spacing w:val="-3"/>
                <w:sz w:val="24"/>
              </w:rPr>
              <w:t xml:space="preserve"> </w:t>
            </w:r>
            <w:r>
              <w:rPr>
                <w:sz w:val="24"/>
              </w:rPr>
              <w:t>Project</w:t>
            </w:r>
          </w:p>
          <w:p w14:paraId="1BFAEF2C" w14:textId="77777777" w:rsidR="00C63A37" w:rsidRDefault="00C63A37" w:rsidP="00C63A37">
            <w:pPr>
              <w:pStyle w:val="TableParagraph"/>
              <w:numPr>
                <w:ilvl w:val="0"/>
                <w:numId w:val="31"/>
              </w:numPr>
              <w:tabs>
                <w:tab w:val="left" w:pos="559"/>
                <w:tab w:val="left" w:pos="560"/>
              </w:tabs>
              <w:rPr>
                <w:sz w:val="24"/>
              </w:rPr>
            </w:pPr>
            <w:r>
              <w:rPr>
                <w:sz w:val="24"/>
              </w:rPr>
              <w:t>MAE 345 Introduction to</w:t>
            </w:r>
            <w:r>
              <w:rPr>
                <w:spacing w:val="-1"/>
                <w:sz w:val="24"/>
              </w:rPr>
              <w:t xml:space="preserve"> </w:t>
            </w:r>
            <w:r>
              <w:rPr>
                <w:sz w:val="24"/>
              </w:rPr>
              <w:t>Robotics</w:t>
            </w:r>
          </w:p>
          <w:p w14:paraId="04B62F9F" w14:textId="77777777" w:rsidR="00C63A37" w:rsidRDefault="00C63A37" w:rsidP="00C63A37">
            <w:pPr>
              <w:pStyle w:val="TableParagraph"/>
              <w:numPr>
                <w:ilvl w:val="0"/>
                <w:numId w:val="31"/>
              </w:numPr>
              <w:tabs>
                <w:tab w:val="left" w:pos="559"/>
                <w:tab w:val="left" w:pos="560"/>
              </w:tabs>
              <w:ind w:right="343"/>
              <w:rPr>
                <w:sz w:val="24"/>
              </w:rPr>
            </w:pPr>
            <w:r>
              <w:rPr>
                <w:sz w:val="24"/>
              </w:rPr>
              <w:t>MAE 322 Mechanical Design –or-</w:t>
            </w:r>
            <w:r>
              <w:rPr>
                <w:spacing w:val="-11"/>
                <w:sz w:val="24"/>
              </w:rPr>
              <w:t xml:space="preserve"> </w:t>
            </w:r>
            <w:r>
              <w:rPr>
                <w:sz w:val="24"/>
              </w:rPr>
              <w:t>MAE 412 Trains in</w:t>
            </w:r>
            <w:r>
              <w:rPr>
                <w:spacing w:val="-1"/>
                <w:sz w:val="24"/>
              </w:rPr>
              <w:t xml:space="preserve"> </w:t>
            </w:r>
            <w:r>
              <w:rPr>
                <w:sz w:val="24"/>
              </w:rPr>
              <w:t>spring</w:t>
            </w:r>
          </w:p>
          <w:p w14:paraId="5C4DA8EC" w14:textId="77777777" w:rsidR="00C63A37" w:rsidRDefault="00C63A37" w:rsidP="00C63A37">
            <w:pPr>
              <w:pStyle w:val="TableParagraph"/>
              <w:numPr>
                <w:ilvl w:val="0"/>
                <w:numId w:val="31"/>
              </w:numPr>
              <w:tabs>
                <w:tab w:val="left" w:pos="559"/>
                <w:tab w:val="left" w:pos="560"/>
              </w:tabs>
              <w:spacing w:line="256" w:lineRule="exact"/>
              <w:rPr>
                <w:sz w:val="24"/>
              </w:rPr>
            </w:pPr>
            <w:r>
              <w:rPr>
                <w:sz w:val="24"/>
              </w:rPr>
              <w:t>N.T.E.</w:t>
            </w:r>
          </w:p>
        </w:tc>
        <w:tc>
          <w:tcPr>
            <w:tcW w:w="4829" w:type="dxa"/>
          </w:tcPr>
          <w:p w14:paraId="2A564E7C" w14:textId="77777777" w:rsidR="00C63A37" w:rsidRDefault="00C63A37" w:rsidP="00C63A37">
            <w:pPr>
              <w:pStyle w:val="TableParagraph"/>
              <w:spacing w:line="266" w:lineRule="exact"/>
              <w:ind w:left="158"/>
              <w:rPr>
                <w:sz w:val="24"/>
              </w:rPr>
            </w:pPr>
            <w:r>
              <w:rPr>
                <w:sz w:val="24"/>
                <w:u w:val="single"/>
              </w:rPr>
              <w:t>SPRING</w:t>
            </w:r>
          </w:p>
          <w:p w14:paraId="4C0DC257" w14:textId="77777777" w:rsidR="00C63A37" w:rsidRDefault="00C63A37" w:rsidP="00C63A37">
            <w:pPr>
              <w:pStyle w:val="TableParagraph"/>
              <w:numPr>
                <w:ilvl w:val="0"/>
                <w:numId w:val="30"/>
              </w:numPr>
              <w:tabs>
                <w:tab w:val="left" w:pos="518"/>
                <w:tab w:val="left" w:pos="519"/>
              </w:tabs>
              <w:ind w:left="518" w:right="197"/>
              <w:rPr>
                <w:sz w:val="24"/>
              </w:rPr>
            </w:pPr>
            <w:r>
              <w:rPr>
                <w:sz w:val="24"/>
              </w:rPr>
              <w:t>Senior Independent Work or Senior</w:t>
            </w:r>
            <w:r>
              <w:rPr>
                <w:spacing w:val="-11"/>
                <w:sz w:val="24"/>
              </w:rPr>
              <w:t xml:space="preserve"> </w:t>
            </w:r>
            <w:r>
              <w:rPr>
                <w:sz w:val="24"/>
              </w:rPr>
              <w:t>Thesis or Senior</w:t>
            </w:r>
            <w:r>
              <w:rPr>
                <w:spacing w:val="-3"/>
                <w:sz w:val="24"/>
              </w:rPr>
              <w:t xml:space="preserve"> </w:t>
            </w:r>
            <w:r>
              <w:rPr>
                <w:sz w:val="24"/>
              </w:rPr>
              <w:t>Project</w:t>
            </w:r>
          </w:p>
          <w:p w14:paraId="46E54E89" w14:textId="77777777" w:rsidR="00C63A37" w:rsidRDefault="00C63A37" w:rsidP="00C63A37">
            <w:pPr>
              <w:pStyle w:val="TableParagraph"/>
              <w:numPr>
                <w:ilvl w:val="0"/>
                <w:numId w:val="30"/>
              </w:numPr>
              <w:tabs>
                <w:tab w:val="left" w:pos="518"/>
                <w:tab w:val="left" w:pos="519"/>
              </w:tabs>
              <w:ind w:left="518" w:right="1355"/>
              <w:rPr>
                <w:sz w:val="24"/>
              </w:rPr>
            </w:pPr>
            <w:r>
              <w:rPr>
                <w:sz w:val="24"/>
              </w:rPr>
              <w:t xml:space="preserve">MAE 412 Microprocessors </w:t>
            </w:r>
            <w:r>
              <w:rPr>
                <w:spacing w:val="-5"/>
                <w:sz w:val="24"/>
              </w:rPr>
              <w:t xml:space="preserve">for </w:t>
            </w:r>
            <w:r>
              <w:rPr>
                <w:sz w:val="24"/>
              </w:rPr>
              <w:t>Measurement and Control</w:t>
            </w:r>
          </w:p>
          <w:p w14:paraId="6602A9D2" w14:textId="77777777" w:rsidR="00C63A37" w:rsidRDefault="00C63A37" w:rsidP="00C63A37">
            <w:pPr>
              <w:pStyle w:val="TableParagraph"/>
              <w:numPr>
                <w:ilvl w:val="0"/>
                <w:numId w:val="30"/>
              </w:numPr>
              <w:tabs>
                <w:tab w:val="left" w:pos="518"/>
                <w:tab w:val="left" w:pos="519"/>
              </w:tabs>
              <w:ind w:hanging="361"/>
              <w:rPr>
                <w:sz w:val="24"/>
              </w:rPr>
            </w:pPr>
            <w:r>
              <w:rPr>
                <w:sz w:val="24"/>
              </w:rPr>
              <w:t>T.E./N.T.E.</w:t>
            </w:r>
          </w:p>
          <w:p w14:paraId="0F39C525" w14:textId="77777777" w:rsidR="00C63A37" w:rsidRDefault="00C63A37" w:rsidP="00C63A37">
            <w:pPr>
              <w:pStyle w:val="TableParagraph"/>
              <w:numPr>
                <w:ilvl w:val="0"/>
                <w:numId w:val="30"/>
              </w:numPr>
              <w:tabs>
                <w:tab w:val="left" w:pos="518"/>
                <w:tab w:val="left" w:pos="519"/>
              </w:tabs>
              <w:spacing w:line="256" w:lineRule="exact"/>
              <w:ind w:hanging="361"/>
              <w:rPr>
                <w:sz w:val="24"/>
              </w:rPr>
            </w:pPr>
            <w:r>
              <w:rPr>
                <w:sz w:val="24"/>
              </w:rPr>
              <w:t>N.T.E.</w:t>
            </w:r>
          </w:p>
        </w:tc>
      </w:tr>
    </w:tbl>
    <w:p w14:paraId="3A670C57" w14:textId="77777777" w:rsidR="00C63A37" w:rsidRDefault="00C63A37" w:rsidP="00C63A37">
      <w:pPr>
        <w:pStyle w:val="BodyText"/>
        <w:rPr>
          <w:b/>
          <w:sz w:val="26"/>
        </w:rPr>
      </w:pPr>
    </w:p>
    <w:p w14:paraId="1E512D2A" w14:textId="77777777" w:rsidR="00C63A37" w:rsidRDefault="00C63A37" w:rsidP="00C63A37">
      <w:pPr>
        <w:pStyle w:val="BodyText"/>
        <w:rPr>
          <w:b/>
          <w:sz w:val="26"/>
        </w:rPr>
      </w:pPr>
    </w:p>
    <w:p w14:paraId="2B3E69A5" w14:textId="77777777" w:rsidR="00C63A37" w:rsidRDefault="00C63A37" w:rsidP="00C63A37">
      <w:pPr>
        <w:spacing w:before="230"/>
        <w:ind w:left="940" w:right="1224"/>
        <w:rPr>
          <w:i/>
          <w:sz w:val="24"/>
        </w:rPr>
      </w:pPr>
      <w:r>
        <w:rPr>
          <w:i/>
          <w:sz w:val="24"/>
        </w:rPr>
        <w:t>*MAE 340D will satisfy the Additional Engineering Science Requirement in the Mechanical Program</w:t>
      </w:r>
    </w:p>
    <w:p w14:paraId="14679A10" w14:textId="77777777" w:rsidR="00C63A37" w:rsidRDefault="00C63A37" w:rsidP="00C63A37">
      <w:pPr>
        <w:pStyle w:val="BodyText"/>
        <w:rPr>
          <w:i/>
          <w:sz w:val="26"/>
        </w:rPr>
      </w:pPr>
    </w:p>
    <w:p w14:paraId="658E175A" w14:textId="77777777" w:rsidR="00C63A37" w:rsidRDefault="00C63A37" w:rsidP="00C63A37">
      <w:pPr>
        <w:pStyle w:val="BodyText"/>
        <w:rPr>
          <w:i/>
          <w:sz w:val="26"/>
        </w:rPr>
      </w:pPr>
    </w:p>
    <w:p w14:paraId="1722B2BC" w14:textId="77777777" w:rsidR="00C63A37" w:rsidRDefault="00C63A37" w:rsidP="00C63A37">
      <w:pPr>
        <w:pStyle w:val="BodyText"/>
        <w:rPr>
          <w:i/>
          <w:sz w:val="26"/>
        </w:rPr>
      </w:pPr>
    </w:p>
    <w:p w14:paraId="292FA460" w14:textId="77777777" w:rsidR="00C63A37" w:rsidRDefault="00C63A37" w:rsidP="00C63A37">
      <w:pPr>
        <w:pStyle w:val="BodyText"/>
        <w:rPr>
          <w:i/>
          <w:sz w:val="26"/>
        </w:rPr>
      </w:pPr>
    </w:p>
    <w:p w14:paraId="23C1B4B1" w14:textId="77777777" w:rsidR="00C63A37" w:rsidRDefault="00C63A37" w:rsidP="00C63A37">
      <w:pPr>
        <w:pStyle w:val="Heading1"/>
        <w:numPr>
          <w:ilvl w:val="0"/>
          <w:numId w:val="40"/>
        </w:numPr>
        <w:tabs>
          <w:tab w:val="left" w:pos="1240"/>
        </w:tabs>
        <w:spacing w:before="189"/>
        <w:ind w:left="1240"/>
      </w:pPr>
      <w:r>
        <w:t>General Mechanical</w:t>
      </w:r>
      <w:r>
        <w:rPr>
          <w:spacing w:val="-1"/>
        </w:rPr>
        <w:t xml:space="preserve"> </w:t>
      </w:r>
      <w:r>
        <w:t>Engineering</w:t>
      </w:r>
    </w:p>
    <w:p w14:paraId="593DBE85" w14:textId="77777777" w:rsidR="00C63A37" w:rsidRDefault="00C63A37" w:rsidP="00C63A37">
      <w:pPr>
        <w:pStyle w:val="BodyText"/>
        <w:spacing w:before="6"/>
        <w:rPr>
          <w:b/>
          <w:sz w:val="23"/>
        </w:rPr>
      </w:pPr>
    </w:p>
    <w:p w14:paraId="30C2D473" w14:textId="77777777" w:rsidR="00C63A37" w:rsidRDefault="00C63A37" w:rsidP="00C63A37">
      <w:pPr>
        <w:pStyle w:val="BodyText"/>
        <w:ind w:left="940" w:right="1116"/>
      </w:pPr>
      <w:r>
        <w:t>Students not wishing to specialize in any one of the areas above (1, 2, or 3) can select any mix of the three sample curricula, provided they meet the requirements stated in Section II. These are sample programs. You do not need to follow these as indicated.</w:t>
      </w:r>
    </w:p>
    <w:p w14:paraId="3D5D1B57" w14:textId="77777777" w:rsidR="00C63A37" w:rsidRDefault="00C63A37" w:rsidP="00C63A37">
      <w:pPr>
        <w:sectPr w:rsidR="00C63A37">
          <w:pgSz w:w="12240" w:h="15840"/>
          <w:pgMar w:top="920" w:right="360" w:bottom="1440" w:left="500" w:header="0" w:footer="1163" w:gutter="0"/>
          <w:cols w:space="720"/>
        </w:sectPr>
      </w:pPr>
    </w:p>
    <w:p w14:paraId="37EEB119" w14:textId="77777777" w:rsidR="00C63A37" w:rsidRDefault="00C63A37" w:rsidP="00C63A37">
      <w:pPr>
        <w:pStyle w:val="Heading1"/>
        <w:numPr>
          <w:ilvl w:val="0"/>
          <w:numId w:val="47"/>
        </w:numPr>
        <w:tabs>
          <w:tab w:val="left" w:pos="1659"/>
          <w:tab w:val="left" w:pos="1660"/>
        </w:tabs>
        <w:spacing w:before="68"/>
      </w:pPr>
      <w:bookmarkStart w:id="40" w:name="_TOC_250009"/>
      <w:r>
        <w:lastRenderedPageBreak/>
        <w:t>Aerospace</w:t>
      </w:r>
      <w:r>
        <w:rPr>
          <w:spacing w:val="-2"/>
        </w:rPr>
        <w:t xml:space="preserve"> </w:t>
      </w:r>
      <w:bookmarkEnd w:id="40"/>
      <w:r>
        <w:t>Engineering</w:t>
      </w:r>
    </w:p>
    <w:p w14:paraId="5B0CD36A" w14:textId="77777777" w:rsidR="00C63A37" w:rsidRDefault="00C63A37" w:rsidP="00C63A37">
      <w:pPr>
        <w:pStyle w:val="BodyText"/>
        <w:spacing w:before="6"/>
        <w:rPr>
          <w:b/>
          <w:sz w:val="23"/>
        </w:rPr>
      </w:pPr>
    </w:p>
    <w:p w14:paraId="1617605A" w14:textId="77777777" w:rsidR="00C63A37" w:rsidRDefault="00C63A37" w:rsidP="00C63A37">
      <w:pPr>
        <w:pStyle w:val="BodyText"/>
        <w:ind w:left="940" w:right="1175"/>
      </w:pPr>
      <w:r>
        <w:t xml:space="preserve">Students wishing to concentrate their study on vehicles in air and space follow the curriculum in </w:t>
      </w:r>
      <w:r>
        <w:rPr>
          <w:u w:val="single"/>
        </w:rPr>
        <w:t>Aerospace Engineering</w:t>
      </w:r>
      <w:r>
        <w:t xml:space="preserve"> (see Section II for required courses). A typical program is listed below:</w:t>
      </w:r>
    </w:p>
    <w:p w14:paraId="19D8242E" w14:textId="77777777" w:rsidR="00C63A37" w:rsidRDefault="00C63A37" w:rsidP="00C63A37">
      <w:pPr>
        <w:pStyle w:val="BodyText"/>
        <w:spacing w:before="7"/>
        <w:rPr>
          <w:sz w:val="16"/>
        </w:rPr>
      </w:pPr>
    </w:p>
    <w:p w14:paraId="13F0B721" w14:textId="77777777" w:rsidR="00C63A37" w:rsidRDefault="00C63A37" w:rsidP="00C63A37">
      <w:pPr>
        <w:pStyle w:val="Heading1"/>
        <w:spacing w:before="90"/>
      </w:pPr>
      <w:bookmarkStart w:id="41" w:name="JUNIOR_YEAR"/>
      <w:bookmarkEnd w:id="41"/>
      <w:r>
        <w:t>JUNIOR</w:t>
      </w:r>
      <w:r>
        <w:rPr>
          <w:spacing w:val="-6"/>
        </w:rPr>
        <w:t xml:space="preserve"> </w:t>
      </w:r>
      <w:r>
        <w:t>YEAR</w:t>
      </w:r>
    </w:p>
    <w:p w14:paraId="14AE2C3B" w14:textId="77777777" w:rsidR="00C63A37" w:rsidRDefault="00C63A37" w:rsidP="00C63A37">
      <w:pPr>
        <w:pStyle w:val="BodyText"/>
        <w:spacing w:before="5" w:after="1"/>
        <w:rPr>
          <w:b/>
        </w:rPr>
      </w:pPr>
    </w:p>
    <w:tbl>
      <w:tblPr>
        <w:tblW w:w="0" w:type="auto"/>
        <w:tblInd w:w="747" w:type="dxa"/>
        <w:tblLayout w:type="fixed"/>
        <w:tblCellMar>
          <w:left w:w="0" w:type="dxa"/>
          <w:right w:w="0" w:type="dxa"/>
        </w:tblCellMar>
        <w:tblLook w:val="01E0" w:firstRow="1" w:lastRow="1" w:firstColumn="1" w:lastColumn="1" w:noHBand="0" w:noVBand="0"/>
      </w:tblPr>
      <w:tblGrid>
        <w:gridCol w:w="4886"/>
        <w:gridCol w:w="4764"/>
      </w:tblGrid>
      <w:tr w:rsidR="00C63A37" w14:paraId="24DF0496" w14:textId="77777777" w:rsidTr="00C63A37">
        <w:trPr>
          <w:trHeight w:val="3417"/>
        </w:trPr>
        <w:tc>
          <w:tcPr>
            <w:tcW w:w="4886" w:type="dxa"/>
          </w:tcPr>
          <w:p w14:paraId="78E39298" w14:textId="77777777" w:rsidR="00C63A37" w:rsidRDefault="00C63A37" w:rsidP="00C63A37">
            <w:pPr>
              <w:pStyle w:val="TableParagraph"/>
              <w:spacing w:line="266" w:lineRule="exact"/>
              <w:ind w:left="200"/>
              <w:rPr>
                <w:sz w:val="24"/>
              </w:rPr>
            </w:pPr>
            <w:r>
              <w:rPr>
                <w:sz w:val="24"/>
                <w:u w:val="single"/>
              </w:rPr>
              <w:t>FALL</w:t>
            </w:r>
          </w:p>
          <w:p w14:paraId="4D7BD624" w14:textId="77777777" w:rsidR="00C63A37" w:rsidRDefault="00C63A37" w:rsidP="00C63A37">
            <w:pPr>
              <w:pStyle w:val="TableParagraph"/>
              <w:numPr>
                <w:ilvl w:val="0"/>
                <w:numId w:val="27"/>
              </w:numPr>
              <w:tabs>
                <w:tab w:val="left" w:pos="559"/>
                <w:tab w:val="left" w:pos="560"/>
              </w:tabs>
              <w:rPr>
                <w:sz w:val="24"/>
              </w:rPr>
            </w:pPr>
            <w:r>
              <w:rPr>
                <w:sz w:val="24"/>
              </w:rPr>
              <w:t>MAE 433 Automatic Control</w:t>
            </w:r>
            <w:r>
              <w:rPr>
                <w:spacing w:val="-5"/>
                <w:sz w:val="24"/>
              </w:rPr>
              <w:t xml:space="preserve"> </w:t>
            </w:r>
            <w:r>
              <w:rPr>
                <w:sz w:val="24"/>
              </w:rPr>
              <w:t>Systems</w:t>
            </w:r>
          </w:p>
          <w:p w14:paraId="22D305E9" w14:textId="77777777" w:rsidR="00C63A37" w:rsidRDefault="00C63A37" w:rsidP="00C63A37">
            <w:pPr>
              <w:pStyle w:val="TableParagraph"/>
              <w:numPr>
                <w:ilvl w:val="0"/>
                <w:numId w:val="27"/>
              </w:numPr>
              <w:tabs>
                <w:tab w:val="left" w:pos="559"/>
                <w:tab w:val="left" w:pos="560"/>
              </w:tabs>
              <w:rPr>
                <w:b/>
                <w:sz w:val="24"/>
              </w:rPr>
            </w:pPr>
            <w:r>
              <w:rPr>
                <w:sz w:val="24"/>
              </w:rPr>
              <w:t>MAE 3X1 Flight</w:t>
            </w:r>
            <w:r>
              <w:rPr>
                <w:spacing w:val="-3"/>
                <w:sz w:val="24"/>
              </w:rPr>
              <w:t xml:space="preserve"> </w:t>
            </w:r>
            <w:r>
              <w:rPr>
                <w:sz w:val="24"/>
              </w:rPr>
              <w:t>Dynamics</w:t>
            </w:r>
            <w:r>
              <w:rPr>
                <w:b/>
                <w:sz w:val="24"/>
              </w:rPr>
              <w:t>*</w:t>
            </w:r>
          </w:p>
          <w:p w14:paraId="14968587" w14:textId="77777777" w:rsidR="00C63A37" w:rsidRDefault="00C63A37" w:rsidP="00C63A37">
            <w:pPr>
              <w:pStyle w:val="TableParagraph"/>
              <w:numPr>
                <w:ilvl w:val="0"/>
                <w:numId w:val="27"/>
              </w:numPr>
              <w:tabs>
                <w:tab w:val="left" w:pos="559"/>
                <w:tab w:val="left" w:pos="560"/>
              </w:tabs>
              <w:ind w:right="426"/>
              <w:rPr>
                <w:sz w:val="24"/>
              </w:rPr>
            </w:pPr>
            <w:r>
              <w:rPr>
                <w:sz w:val="24"/>
              </w:rPr>
              <w:t>CEE 361 Matrix Structural Analysis</w:t>
            </w:r>
            <w:r>
              <w:rPr>
                <w:spacing w:val="-13"/>
                <w:sz w:val="24"/>
              </w:rPr>
              <w:t xml:space="preserve"> </w:t>
            </w:r>
            <w:r>
              <w:rPr>
                <w:sz w:val="24"/>
              </w:rPr>
              <w:t>and Intro to Finite Element Methods</w:t>
            </w:r>
          </w:p>
          <w:p w14:paraId="6D8D4343" w14:textId="77777777" w:rsidR="00C63A37" w:rsidRDefault="00C63A37" w:rsidP="00C63A37">
            <w:pPr>
              <w:pStyle w:val="TableParagraph"/>
              <w:numPr>
                <w:ilvl w:val="0"/>
                <w:numId w:val="27"/>
              </w:numPr>
              <w:tabs>
                <w:tab w:val="left" w:pos="559"/>
                <w:tab w:val="left" w:pos="560"/>
              </w:tabs>
              <w:rPr>
                <w:sz w:val="24"/>
              </w:rPr>
            </w:pPr>
            <w:r>
              <w:rPr>
                <w:sz w:val="24"/>
              </w:rPr>
              <w:t>N.T.E.</w:t>
            </w:r>
          </w:p>
          <w:p w14:paraId="5F5A5C85" w14:textId="77777777" w:rsidR="00C63A37" w:rsidRDefault="00C63A37" w:rsidP="00C63A37">
            <w:pPr>
              <w:pStyle w:val="TableParagraph"/>
              <w:rPr>
                <w:b/>
              </w:rPr>
            </w:pPr>
          </w:p>
          <w:p w14:paraId="289C4BD6" w14:textId="77777777" w:rsidR="00C63A37" w:rsidRDefault="00C63A37" w:rsidP="00C63A37">
            <w:pPr>
              <w:pStyle w:val="TableParagraph"/>
              <w:spacing w:before="1" w:line="252" w:lineRule="exact"/>
              <w:ind w:left="200"/>
            </w:pPr>
            <w:r>
              <w:rPr>
                <w:b/>
              </w:rPr>
              <w:t xml:space="preserve">*Note:  </w:t>
            </w:r>
            <w:r>
              <w:t xml:space="preserve">Either </w:t>
            </w:r>
            <w:r>
              <w:rPr>
                <w:b/>
              </w:rPr>
              <w:t xml:space="preserve">MAE 331 </w:t>
            </w:r>
            <w:r>
              <w:t>Aircraft Flight</w:t>
            </w:r>
            <w:r>
              <w:rPr>
                <w:spacing w:val="-17"/>
              </w:rPr>
              <w:t xml:space="preserve"> </w:t>
            </w:r>
            <w:r>
              <w:t>Dynamics</w:t>
            </w:r>
          </w:p>
          <w:p w14:paraId="0F160B57" w14:textId="77777777" w:rsidR="00C63A37" w:rsidRDefault="00C63A37" w:rsidP="00C63A37">
            <w:pPr>
              <w:pStyle w:val="TableParagraph"/>
              <w:ind w:left="200" w:right="121"/>
            </w:pPr>
            <w:r>
              <w:t xml:space="preserve">-or- </w:t>
            </w:r>
            <w:r>
              <w:rPr>
                <w:b/>
              </w:rPr>
              <w:t xml:space="preserve">MAE 341 </w:t>
            </w:r>
            <w:r>
              <w:t>Space Flight – Aircraft or Space Flight must be completed in their respective sequence for credit. If MAE 331 is elected</w:t>
            </w:r>
            <w:r w:rsidR="00286B26">
              <w:t>,</w:t>
            </w:r>
            <w:r>
              <w:t xml:space="preserve"> MAE 335 should be taken concurrently and prior to</w:t>
            </w:r>
            <w:r>
              <w:rPr>
                <w:spacing w:val="-13"/>
              </w:rPr>
              <w:t xml:space="preserve"> </w:t>
            </w:r>
            <w:r>
              <w:t>MAE</w:t>
            </w:r>
          </w:p>
          <w:p w14:paraId="5BBDBDBA" w14:textId="77777777" w:rsidR="00C63A37" w:rsidRDefault="00C63A37" w:rsidP="00C63A37">
            <w:pPr>
              <w:pStyle w:val="TableParagraph"/>
              <w:spacing w:line="233" w:lineRule="exact"/>
              <w:ind w:left="200"/>
            </w:pPr>
            <w:r>
              <w:t>426.</w:t>
            </w:r>
            <w:r w:rsidR="007B4B39">
              <w:t xml:space="preserve"> MAE 206 is a prerequisite</w:t>
            </w:r>
            <w:r w:rsidR="00BD48A6">
              <w:t xml:space="preserve"> for MAE 3X1.</w:t>
            </w:r>
          </w:p>
        </w:tc>
        <w:tc>
          <w:tcPr>
            <w:tcW w:w="4764" w:type="dxa"/>
          </w:tcPr>
          <w:p w14:paraId="19248075" w14:textId="77777777" w:rsidR="00C63A37" w:rsidRDefault="00C63A37" w:rsidP="00C63A37">
            <w:pPr>
              <w:pStyle w:val="TableParagraph"/>
              <w:spacing w:line="266" w:lineRule="exact"/>
              <w:ind w:left="109"/>
              <w:rPr>
                <w:sz w:val="24"/>
              </w:rPr>
            </w:pPr>
            <w:r>
              <w:rPr>
                <w:sz w:val="24"/>
                <w:u w:val="single"/>
              </w:rPr>
              <w:t>SPRING</w:t>
            </w:r>
          </w:p>
          <w:p w14:paraId="2860D3F5" w14:textId="77777777" w:rsidR="00C63A37" w:rsidRDefault="00C63A37" w:rsidP="00C63A37">
            <w:pPr>
              <w:pStyle w:val="TableParagraph"/>
              <w:numPr>
                <w:ilvl w:val="0"/>
                <w:numId w:val="26"/>
              </w:numPr>
              <w:tabs>
                <w:tab w:val="left" w:pos="469"/>
                <w:tab w:val="left" w:pos="470"/>
              </w:tabs>
              <w:ind w:hanging="361"/>
              <w:rPr>
                <w:b/>
                <w:sz w:val="24"/>
              </w:rPr>
            </w:pPr>
            <w:r>
              <w:rPr>
                <w:sz w:val="24"/>
              </w:rPr>
              <w:t>MAE 3X2</w:t>
            </w:r>
            <w:r>
              <w:rPr>
                <w:spacing w:val="-7"/>
                <w:sz w:val="24"/>
              </w:rPr>
              <w:t xml:space="preserve"> </w:t>
            </w:r>
            <w:r>
              <w:rPr>
                <w:sz w:val="24"/>
              </w:rPr>
              <w:t>Design</w:t>
            </w:r>
            <w:r>
              <w:rPr>
                <w:b/>
                <w:sz w:val="24"/>
              </w:rPr>
              <w:t>*</w:t>
            </w:r>
          </w:p>
          <w:p w14:paraId="25B03479" w14:textId="77777777" w:rsidR="00C63A37" w:rsidRDefault="00C63A37" w:rsidP="00C63A37">
            <w:pPr>
              <w:pStyle w:val="TableParagraph"/>
              <w:numPr>
                <w:ilvl w:val="0"/>
                <w:numId w:val="26"/>
              </w:numPr>
              <w:tabs>
                <w:tab w:val="left" w:pos="469"/>
                <w:tab w:val="left" w:pos="470"/>
              </w:tabs>
              <w:ind w:right="1205"/>
              <w:rPr>
                <w:sz w:val="24"/>
              </w:rPr>
            </w:pPr>
            <w:r>
              <w:rPr>
                <w:sz w:val="24"/>
              </w:rPr>
              <w:t xml:space="preserve">MSE 301 Materials Science </w:t>
            </w:r>
            <w:r>
              <w:rPr>
                <w:spacing w:val="-5"/>
                <w:sz w:val="24"/>
              </w:rPr>
              <w:t xml:space="preserve">and </w:t>
            </w:r>
            <w:r>
              <w:rPr>
                <w:sz w:val="24"/>
              </w:rPr>
              <w:t>Engineering</w:t>
            </w:r>
          </w:p>
          <w:p w14:paraId="73D9D0F5" w14:textId="77777777" w:rsidR="00C63A37" w:rsidRDefault="00C63A37" w:rsidP="00C63A37">
            <w:pPr>
              <w:pStyle w:val="TableParagraph"/>
              <w:numPr>
                <w:ilvl w:val="0"/>
                <w:numId w:val="26"/>
              </w:numPr>
              <w:tabs>
                <w:tab w:val="left" w:pos="469"/>
                <w:tab w:val="left" w:pos="470"/>
              </w:tabs>
              <w:ind w:hanging="361"/>
              <w:rPr>
                <w:sz w:val="24"/>
              </w:rPr>
            </w:pPr>
            <w:r>
              <w:rPr>
                <w:sz w:val="24"/>
              </w:rPr>
              <w:t>MAE 321 Engineering</w:t>
            </w:r>
            <w:r>
              <w:rPr>
                <w:spacing w:val="-5"/>
                <w:sz w:val="24"/>
              </w:rPr>
              <w:t xml:space="preserve"> </w:t>
            </w:r>
            <w:r>
              <w:rPr>
                <w:sz w:val="24"/>
              </w:rPr>
              <w:t>Design</w:t>
            </w:r>
            <w:r w:rsidR="007B4B39">
              <w:rPr>
                <w:sz w:val="24"/>
              </w:rPr>
              <w:t>*</w:t>
            </w:r>
          </w:p>
          <w:p w14:paraId="06324064" w14:textId="77777777" w:rsidR="00C63A37" w:rsidRDefault="00C63A37" w:rsidP="00C63A37">
            <w:pPr>
              <w:pStyle w:val="TableParagraph"/>
              <w:numPr>
                <w:ilvl w:val="0"/>
                <w:numId w:val="26"/>
              </w:numPr>
              <w:tabs>
                <w:tab w:val="left" w:pos="469"/>
                <w:tab w:val="left" w:pos="470"/>
              </w:tabs>
              <w:ind w:hanging="361"/>
              <w:rPr>
                <w:sz w:val="24"/>
              </w:rPr>
            </w:pPr>
            <w:r>
              <w:rPr>
                <w:sz w:val="24"/>
              </w:rPr>
              <w:t>N.T.E.</w:t>
            </w:r>
          </w:p>
          <w:p w14:paraId="50DCF9B2" w14:textId="77777777" w:rsidR="007B4B39" w:rsidRPr="00DC23DB" w:rsidRDefault="00C63A37" w:rsidP="0076219C">
            <w:pPr>
              <w:pStyle w:val="TableParagraph"/>
              <w:tabs>
                <w:tab w:val="left" w:pos="469"/>
                <w:tab w:val="left" w:pos="470"/>
              </w:tabs>
              <w:ind w:left="469"/>
              <w:rPr>
                <w:sz w:val="24"/>
              </w:rPr>
            </w:pPr>
            <w:r>
              <w:rPr>
                <w:sz w:val="24"/>
              </w:rPr>
              <w:t>N.T.E. or</w:t>
            </w:r>
            <w:r>
              <w:rPr>
                <w:spacing w:val="-2"/>
                <w:sz w:val="24"/>
              </w:rPr>
              <w:t xml:space="preserve"> </w:t>
            </w:r>
            <w:r>
              <w:rPr>
                <w:sz w:val="24"/>
              </w:rPr>
              <w:t>T.E.</w:t>
            </w:r>
            <w:r w:rsidR="007B4B39" w:rsidRPr="00DC23DB">
              <w:rPr>
                <w:sz w:val="24"/>
              </w:rPr>
              <w:t xml:space="preserve"> *If not taken earlier</w:t>
            </w:r>
          </w:p>
          <w:p w14:paraId="4863F270" w14:textId="77777777" w:rsidR="00C63A37" w:rsidRDefault="00C63A37" w:rsidP="00C63A37">
            <w:pPr>
              <w:pStyle w:val="TableParagraph"/>
              <w:rPr>
                <w:b/>
              </w:rPr>
            </w:pPr>
          </w:p>
          <w:p w14:paraId="3D58852F" w14:textId="77777777" w:rsidR="00C63A37" w:rsidRDefault="00C63A37" w:rsidP="00C63A37">
            <w:pPr>
              <w:pStyle w:val="TableParagraph"/>
              <w:spacing w:before="1" w:line="252" w:lineRule="exact"/>
              <w:ind w:left="109"/>
            </w:pPr>
            <w:r>
              <w:rPr>
                <w:b/>
              </w:rPr>
              <w:t xml:space="preserve">*(Note: </w:t>
            </w:r>
            <w:r>
              <w:t xml:space="preserve">Either </w:t>
            </w:r>
            <w:r>
              <w:rPr>
                <w:b/>
              </w:rPr>
              <w:t xml:space="preserve">MAE 332 </w:t>
            </w:r>
            <w:r>
              <w:t>Aircraft Design</w:t>
            </w:r>
          </w:p>
          <w:p w14:paraId="07FA3564" w14:textId="77777777" w:rsidR="00C63A37" w:rsidRDefault="00C63A37" w:rsidP="00C63A37">
            <w:pPr>
              <w:pStyle w:val="TableParagraph"/>
              <w:ind w:left="109" w:right="181"/>
            </w:pPr>
            <w:r>
              <w:t xml:space="preserve">-or- </w:t>
            </w:r>
            <w:r>
              <w:rPr>
                <w:b/>
              </w:rPr>
              <w:t xml:space="preserve">MAE 342 </w:t>
            </w:r>
            <w:r>
              <w:t>Space System Design - Aircraft or Space Flight must be completed in their respective sequence for credit)</w:t>
            </w:r>
          </w:p>
        </w:tc>
      </w:tr>
    </w:tbl>
    <w:p w14:paraId="1ABFBE5E" w14:textId="77777777" w:rsidR="00C63A37" w:rsidRDefault="00C63A37" w:rsidP="00C63A37">
      <w:pPr>
        <w:pStyle w:val="BodyText"/>
        <w:spacing w:before="4"/>
        <w:rPr>
          <w:b/>
        </w:rPr>
      </w:pPr>
    </w:p>
    <w:p w14:paraId="48F6E7C0" w14:textId="77777777" w:rsidR="00C63A37" w:rsidRDefault="00C63A37" w:rsidP="00C63A37">
      <w:pPr>
        <w:ind w:left="940"/>
        <w:rPr>
          <w:b/>
          <w:sz w:val="24"/>
        </w:rPr>
      </w:pPr>
      <w:bookmarkStart w:id="42" w:name="SENIOR_YEAR"/>
      <w:bookmarkEnd w:id="42"/>
      <w:r>
        <w:rPr>
          <w:b/>
          <w:sz w:val="24"/>
        </w:rPr>
        <w:t>SENIOR</w:t>
      </w:r>
      <w:r>
        <w:rPr>
          <w:b/>
          <w:spacing w:val="-5"/>
          <w:sz w:val="24"/>
        </w:rPr>
        <w:t xml:space="preserve"> </w:t>
      </w:r>
      <w:r>
        <w:rPr>
          <w:b/>
          <w:sz w:val="24"/>
        </w:rPr>
        <w:t>YEAR</w:t>
      </w:r>
    </w:p>
    <w:p w14:paraId="43259527" w14:textId="77777777" w:rsidR="00C63A37" w:rsidRDefault="00C63A37" w:rsidP="00C63A37">
      <w:pPr>
        <w:pStyle w:val="BodyText"/>
        <w:spacing w:before="6"/>
        <w:rPr>
          <w:b/>
        </w:rPr>
      </w:pPr>
    </w:p>
    <w:tbl>
      <w:tblPr>
        <w:tblW w:w="0" w:type="auto"/>
        <w:tblInd w:w="747" w:type="dxa"/>
        <w:tblLayout w:type="fixed"/>
        <w:tblCellMar>
          <w:left w:w="0" w:type="dxa"/>
          <w:right w:w="0" w:type="dxa"/>
        </w:tblCellMar>
        <w:tblLook w:val="01E0" w:firstRow="1" w:lastRow="1" w:firstColumn="1" w:lastColumn="1" w:noHBand="0" w:noVBand="0"/>
      </w:tblPr>
      <w:tblGrid>
        <w:gridCol w:w="4829"/>
        <w:gridCol w:w="4829"/>
      </w:tblGrid>
      <w:tr w:rsidR="00C63A37" w14:paraId="0E791B12" w14:textId="77777777" w:rsidTr="00C63A37">
        <w:trPr>
          <w:trHeight w:val="2749"/>
        </w:trPr>
        <w:tc>
          <w:tcPr>
            <w:tcW w:w="4829" w:type="dxa"/>
          </w:tcPr>
          <w:p w14:paraId="13D7E24C" w14:textId="77777777" w:rsidR="00C63A37" w:rsidRDefault="00C63A37" w:rsidP="00C63A37">
            <w:pPr>
              <w:pStyle w:val="TableParagraph"/>
              <w:spacing w:line="266" w:lineRule="exact"/>
              <w:ind w:left="200"/>
              <w:rPr>
                <w:sz w:val="24"/>
              </w:rPr>
            </w:pPr>
            <w:r>
              <w:rPr>
                <w:sz w:val="24"/>
                <w:u w:val="single"/>
              </w:rPr>
              <w:t>FALL</w:t>
            </w:r>
          </w:p>
          <w:p w14:paraId="5C112B04" w14:textId="77777777" w:rsidR="00C63A37" w:rsidRDefault="00C63A37" w:rsidP="00C63A37">
            <w:pPr>
              <w:pStyle w:val="TableParagraph"/>
              <w:numPr>
                <w:ilvl w:val="0"/>
                <w:numId w:val="25"/>
              </w:numPr>
              <w:tabs>
                <w:tab w:val="left" w:pos="559"/>
                <w:tab w:val="left" w:pos="560"/>
              </w:tabs>
              <w:ind w:right="156"/>
              <w:rPr>
                <w:sz w:val="24"/>
              </w:rPr>
            </w:pPr>
            <w:r>
              <w:rPr>
                <w:sz w:val="24"/>
              </w:rPr>
              <w:t>Senior Independent Work or Senior</w:t>
            </w:r>
            <w:r>
              <w:rPr>
                <w:spacing w:val="-10"/>
                <w:sz w:val="24"/>
              </w:rPr>
              <w:t xml:space="preserve"> </w:t>
            </w:r>
            <w:r>
              <w:rPr>
                <w:sz w:val="24"/>
              </w:rPr>
              <w:t>Thesis or Senior</w:t>
            </w:r>
            <w:r>
              <w:rPr>
                <w:spacing w:val="-3"/>
                <w:sz w:val="24"/>
              </w:rPr>
              <w:t xml:space="preserve"> </w:t>
            </w:r>
            <w:r>
              <w:rPr>
                <w:sz w:val="24"/>
              </w:rPr>
              <w:t>Project</w:t>
            </w:r>
          </w:p>
          <w:p w14:paraId="19AC1524" w14:textId="77777777" w:rsidR="00C63A37" w:rsidRDefault="00C63A37" w:rsidP="00C63A37">
            <w:pPr>
              <w:pStyle w:val="TableParagraph"/>
              <w:numPr>
                <w:ilvl w:val="0"/>
                <w:numId w:val="25"/>
              </w:numPr>
              <w:tabs>
                <w:tab w:val="left" w:pos="559"/>
                <w:tab w:val="left" w:pos="560"/>
              </w:tabs>
              <w:rPr>
                <w:sz w:val="24"/>
              </w:rPr>
            </w:pPr>
            <w:r>
              <w:rPr>
                <w:sz w:val="24"/>
              </w:rPr>
              <w:t>MAE 335 Fluid</w:t>
            </w:r>
            <w:r>
              <w:rPr>
                <w:spacing w:val="-2"/>
                <w:sz w:val="24"/>
              </w:rPr>
              <w:t xml:space="preserve"> </w:t>
            </w:r>
            <w:r>
              <w:rPr>
                <w:sz w:val="24"/>
              </w:rPr>
              <w:t>Dynamics</w:t>
            </w:r>
          </w:p>
          <w:p w14:paraId="79B3D400" w14:textId="77777777" w:rsidR="00C63A37" w:rsidRDefault="00C63A37" w:rsidP="00C63A37">
            <w:pPr>
              <w:pStyle w:val="TableParagraph"/>
              <w:numPr>
                <w:ilvl w:val="0"/>
                <w:numId w:val="25"/>
              </w:numPr>
              <w:tabs>
                <w:tab w:val="left" w:pos="559"/>
                <w:tab w:val="left" w:pos="560"/>
              </w:tabs>
              <w:rPr>
                <w:sz w:val="24"/>
              </w:rPr>
            </w:pPr>
            <w:r>
              <w:rPr>
                <w:sz w:val="24"/>
              </w:rPr>
              <w:t>N.T.E</w:t>
            </w:r>
          </w:p>
          <w:p w14:paraId="02D9009C" w14:textId="77777777" w:rsidR="00C63A37" w:rsidRDefault="00C63A37" w:rsidP="00C63A37">
            <w:pPr>
              <w:pStyle w:val="TableParagraph"/>
              <w:numPr>
                <w:ilvl w:val="0"/>
                <w:numId w:val="25"/>
              </w:numPr>
              <w:tabs>
                <w:tab w:val="left" w:pos="559"/>
                <w:tab w:val="left" w:pos="560"/>
              </w:tabs>
              <w:rPr>
                <w:sz w:val="24"/>
              </w:rPr>
            </w:pPr>
            <w:r>
              <w:rPr>
                <w:sz w:val="24"/>
              </w:rPr>
              <w:t>N.T.E.</w:t>
            </w:r>
          </w:p>
        </w:tc>
        <w:tc>
          <w:tcPr>
            <w:tcW w:w="4829" w:type="dxa"/>
          </w:tcPr>
          <w:p w14:paraId="59F916D8" w14:textId="77777777" w:rsidR="00C63A37" w:rsidRDefault="00C63A37" w:rsidP="00C63A37">
            <w:pPr>
              <w:pStyle w:val="TableParagraph"/>
              <w:spacing w:line="266" w:lineRule="exact"/>
              <w:ind w:left="158"/>
              <w:rPr>
                <w:sz w:val="24"/>
              </w:rPr>
            </w:pPr>
            <w:r>
              <w:rPr>
                <w:sz w:val="24"/>
                <w:u w:val="single"/>
              </w:rPr>
              <w:t>SPRING</w:t>
            </w:r>
          </w:p>
          <w:p w14:paraId="43EE42D3" w14:textId="77777777" w:rsidR="00C63A37" w:rsidRDefault="00C63A37" w:rsidP="00C63A37">
            <w:pPr>
              <w:pStyle w:val="TableParagraph"/>
              <w:numPr>
                <w:ilvl w:val="0"/>
                <w:numId w:val="24"/>
              </w:numPr>
              <w:tabs>
                <w:tab w:val="left" w:pos="518"/>
                <w:tab w:val="left" w:pos="519"/>
              </w:tabs>
              <w:ind w:left="518" w:right="212"/>
              <w:rPr>
                <w:sz w:val="24"/>
              </w:rPr>
            </w:pPr>
            <w:r>
              <w:rPr>
                <w:sz w:val="24"/>
              </w:rPr>
              <w:t>MAE 434 (or see list of technical</w:t>
            </w:r>
            <w:r>
              <w:rPr>
                <w:spacing w:val="-12"/>
                <w:sz w:val="24"/>
              </w:rPr>
              <w:t xml:space="preserve"> </w:t>
            </w:r>
            <w:r>
              <w:rPr>
                <w:sz w:val="24"/>
              </w:rPr>
              <w:t>electives below)</w:t>
            </w:r>
          </w:p>
          <w:p w14:paraId="268667C7" w14:textId="77777777" w:rsidR="00C63A37" w:rsidRDefault="00C63A37" w:rsidP="00C63A37">
            <w:pPr>
              <w:pStyle w:val="TableParagraph"/>
              <w:numPr>
                <w:ilvl w:val="0"/>
                <w:numId w:val="24"/>
              </w:numPr>
              <w:tabs>
                <w:tab w:val="left" w:pos="518"/>
                <w:tab w:val="left" w:pos="519"/>
              </w:tabs>
              <w:ind w:left="518" w:right="228"/>
              <w:rPr>
                <w:sz w:val="24"/>
              </w:rPr>
            </w:pPr>
            <w:r>
              <w:rPr>
                <w:sz w:val="24"/>
              </w:rPr>
              <w:t>MAE 427 Energy Conversion and the Environment: Transportation Applications or MAE 426 Rocket and Air-Breathing Propulsion</w:t>
            </w:r>
            <w:r>
              <w:rPr>
                <w:spacing w:val="-1"/>
                <w:sz w:val="24"/>
              </w:rPr>
              <w:t xml:space="preserve"> </w:t>
            </w:r>
            <w:r>
              <w:rPr>
                <w:sz w:val="24"/>
              </w:rPr>
              <w:t>Technology</w:t>
            </w:r>
          </w:p>
          <w:p w14:paraId="0D480FF1" w14:textId="77777777" w:rsidR="00C63A37" w:rsidRDefault="00C63A37" w:rsidP="00C63A37">
            <w:pPr>
              <w:pStyle w:val="TableParagraph"/>
              <w:numPr>
                <w:ilvl w:val="0"/>
                <w:numId w:val="24"/>
              </w:numPr>
              <w:tabs>
                <w:tab w:val="left" w:pos="518"/>
                <w:tab w:val="left" w:pos="519"/>
              </w:tabs>
              <w:rPr>
                <w:sz w:val="24"/>
              </w:rPr>
            </w:pPr>
            <w:r>
              <w:rPr>
                <w:sz w:val="24"/>
              </w:rPr>
              <w:t>N.T.E.</w:t>
            </w:r>
          </w:p>
          <w:p w14:paraId="20985171" w14:textId="77777777" w:rsidR="00C63A37" w:rsidRDefault="00C63A37" w:rsidP="00C63A37">
            <w:pPr>
              <w:pStyle w:val="TableParagraph"/>
              <w:numPr>
                <w:ilvl w:val="0"/>
                <w:numId w:val="24"/>
              </w:numPr>
              <w:tabs>
                <w:tab w:val="left" w:pos="518"/>
                <w:tab w:val="left" w:pos="519"/>
              </w:tabs>
              <w:spacing w:line="270" w:lineRule="atLeast"/>
              <w:ind w:right="197"/>
              <w:rPr>
                <w:sz w:val="24"/>
              </w:rPr>
            </w:pPr>
            <w:r>
              <w:rPr>
                <w:sz w:val="24"/>
              </w:rPr>
              <w:t>Senior Independent Work or Senior</w:t>
            </w:r>
            <w:r>
              <w:rPr>
                <w:spacing w:val="-10"/>
                <w:sz w:val="24"/>
              </w:rPr>
              <w:t xml:space="preserve"> </w:t>
            </w:r>
            <w:r>
              <w:rPr>
                <w:sz w:val="24"/>
              </w:rPr>
              <w:t>Thesis or Senior</w:t>
            </w:r>
            <w:r>
              <w:rPr>
                <w:spacing w:val="-3"/>
                <w:sz w:val="24"/>
              </w:rPr>
              <w:t xml:space="preserve"> </w:t>
            </w:r>
            <w:r>
              <w:rPr>
                <w:sz w:val="24"/>
              </w:rPr>
              <w:t>Project</w:t>
            </w:r>
          </w:p>
        </w:tc>
      </w:tr>
    </w:tbl>
    <w:p w14:paraId="57102BCC" w14:textId="77777777" w:rsidR="00C63A37" w:rsidRDefault="00C63A37" w:rsidP="00C63A37">
      <w:pPr>
        <w:pStyle w:val="BodyText"/>
        <w:rPr>
          <w:b/>
          <w:sz w:val="26"/>
        </w:rPr>
      </w:pPr>
    </w:p>
    <w:p w14:paraId="226D1C09" w14:textId="77777777" w:rsidR="00C63A37" w:rsidRDefault="00C63A37" w:rsidP="00C63A37">
      <w:pPr>
        <w:pStyle w:val="BodyText"/>
        <w:spacing w:before="4"/>
        <w:rPr>
          <w:b/>
          <w:sz w:val="22"/>
        </w:rPr>
      </w:pPr>
    </w:p>
    <w:p w14:paraId="4ED94076" w14:textId="77777777" w:rsidR="00C63A37" w:rsidRDefault="00C63A37" w:rsidP="00C63A37">
      <w:pPr>
        <w:pStyle w:val="Heading1"/>
        <w:spacing w:before="1"/>
      </w:pPr>
      <w:r>
        <w:t>SUGGESTED TECHNICAL ELECTIVES</w:t>
      </w:r>
    </w:p>
    <w:p w14:paraId="7F8ADBBC" w14:textId="77777777" w:rsidR="00C63A37" w:rsidRDefault="00C63A37" w:rsidP="00C63A37">
      <w:pPr>
        <w:pStyle w:val="BodyText"/>
        <w:spacing w:before="5"/>
        <w:rPr>
          <w:b/>
        </w:rPr>
      </w:pPr>
    </w:p>
    <w:tbl>
      <w:tblPr>
        <w:tblW w:w="0" w:type="auto"/>
        <w:tblInd w:w="747" w:type="dxa"/>
        <w:tblLayout w:type="fixed"/>
        <w:tblCellMar>
          <w:left w:w="0" w:type="dxa"/>
          <w:right w:w="0" w:type="dxa"/>
        </w:tblCellMar>
        <w:tblLook w:val="01E0" w:firstRow="1" w:lastRow="1" w:firstColumn="1" w:lastColumn="1" w:noHBand="0" w:noVBand="0"/>
      </w:tblPr>
      <w:tblGrid>
        <w:gridCol w:w="4927"/>
        <w:gridCol w:w="4591"/>
      </w:tblGrid>
      <w:tr w:rsidR="00C63A37" w14:paraId="6B4A852D" w14:textId="77777777" w:rsidTr="00C63A37">
        <w:trPr>
          <w:trHeight w:val="2197"/>
        </w:trPr>
        <w:tc>
          <w:tcPr>
            <w:tcW w:w="4927" w:type="dxa"/>
          </w:tcPr>
          <w:p w14:paraId="0D1CB895" w14:textId="77777777" w:rsidR="00C63A37" w:rsidRDefault="00C63A37" w:rsidP="00C63A37">
            <w:pPr>
              <w:pStyle w:val="TableParagraph"/>
              <w:spacing w:line="266" w:lineRule="exact"/>
              <w:ind w:left="200"/>
              <w:rPr>
                <w:sz w:val="24"/>
              </w:rPr>
            </w:pPr>
            <w:r>
              <w:rPr>
                <w:sz w:val="24"/>
                <w:u w:val="single"/>
              </w:rPr>
              <w:t>FALL</w:t>
            </w:r>
          </w:p>
          <w:p w14:paraId="21E1D438" w14:textId="77777777" w:rsidR="00C63A37" w:rsidRDefault="00C63A37" w:rsidP="00C63A37">
            <w:pPr>
              <w:pStyle w:val="TableParagraph"/>
              <w:ind w:left="1191" w:hanging="992"/>
              <w:rPr>
                <w:sz w:val="24"/>
              </w:rPr>
            </w:pPr>
            <w:r>
              <w:rPr>
                <w:sz w:val="24"/>
              </w:rPr>
              <w:t>MSE 302 Laboratory Techniques in Materials Science and Engineering</w:t>
            </w:r>
          </w:p>
          <w:p w14:paraId="6F9722A3" w14:textId="77777777" w:rsidR="00C63A37" w:rsidRDefault="00C63A37" w:rsidP="00C63A37">
            <w:pPr>
              <w:pStyle w:val="TableParagraph"/>
              <w:ind w:left="200"/>
              <w:rPr>
                <w:sz w:val="24"/>
              </w:rPr>
            </w:pPr>
            <w:r>
              <w:rPr>
                <w:sz w:val="24"/>
              </w:rPr>
              <w:t>COS 217 Introduction to Programming Systems</w:t>
            </w:r>
          </w:p>
        </w:tc>
        <w:tc>
          <w:tcPr>
            <w:tcW w:w="4591" w:type="dxa"/>
          </w:tcPr>
          <w:p w14:paraId="1418AD32" w14:textId="77777777" w:rsidR="00C63A37" w:rsidRDefault="00C63A37" w:rsidP="00C63A37">
            <w:pPr>
              <w:pStyle w:val="TableParagraph"/>
              <w:spacing w:line="266" w:lineRule="exact"/>
              <w:ind w:left="60"/>
              <w:rPr>
                <w:sz w:val="24"/>
              </w:rPr>
            </w:pPr>
            <w:r>
              <w:rPr>
                <w:sz w:val="24"/>
                <w:u w:val="single"/>
              </w:rPr>
              <w:t>SPRING</w:t>
            </w:r>
          </w:p>
          <w:p w14:paraId="11B912E3" w14:textId="77777777" w:rsidR="00C63A37" w:rsidRDefault="00C63A37" w:rsidP="00C63A37">
            <w:pPr>
              <w:pStyle w:val="TableParagraph"/>
              <w:ind w:left="60"/>
              <w:rPr>
                <w:sz w:val="24"/>
              </w:rPr>
            </w:pPr>
            <w:r>
              <w:rPr>
                <w:sz w:val="24"/>
              </w:rPr>
              <w:t>ELE 201 Information and Signals</w:t>
            </w:r>
          </w:p>
          <w:p w14:paraId="04163907" w14:textId="77777777" w:rsidR="00C63A37" w:rsidRDefault="00C63A37" w:rsidP="00C63A37">
            <w:pPr>
              <w:pStyle w:val="TableParagraph"/>
              <w:ind w:left="46" w:right="178" w:firstLine="14"/>
              <w:rPr>
                <w:sz w:val="24"/>
              </w:rPr>
            </w:pPr>
            <w:r>
              <w:rPr>
                <w:sz w:val="24"/>
              </w:rPr>
              <w:t xml:space="preserve">ELE 203 Electronic Circuit Analysis, </w:t>
            </w:r>
            <w:proofErr w:type="gramStart"/>
            <w:r>
              <w:rPr>
                <w:sz w:val="24"/>
              </w:rPr>
              <w:t>Design</w:t>
            </w:r>
            <w:proofErr w:type="gramEnd"/>
            <w:r>
              <w:rPr>
                <w:sz w:val="24"/>
              </w:rPr>
              <w:t xml:space="preserve"> and Implementation</w:t>
            </w:r>
          </w:p>
          <w:p w14:paraId="63967B9C" w14:textId="77777777" w:rsidR="00C63A37" w:rsidRDefault="00C63A37" w:rsidP="00C63A37">
            <w:pPr>
              <w:pStyle w:val="TableParagraph"/>
              <w:ind w:left="60"/>
              <w:rPr>
                <w:sz w:val="24"/>
              </w:rPr>
            </w:pPr>
            <w:r>
              <w:rPr>
                <w:sz w:val="24"/>
              </w:rPr>
              <w:t>MAE 434 Modern Controls</w:t>
            </w:r>
          </w:p>
          <w:p w14:paraId="1F11071C" w14:textId="77777777" w:rsidR="00C63A37" w:rsidRDefault="00C63A37" w:rsidP="00C63A37">
            <w:pPr>
              <w:pStyle w:val="TableParagraph"/>
              <w:spacing w:line="270" w:lineRule="atLeast"/>
              <w:ind w:left="46" w:right="206" w:firstLine="14"/>
              <w:rPr>
                <w:sz w:val="24"/>
              </w:rPr>
            </w:pPr>
            <w:r>
              <w:rPr>
                <w:sz w:val="24"/>
              </w:rPr>
              <w:t>MAE 546 Optimal Control and Estimation MAE 412 Microprocessors for Measurement and Control</w:t>
            </w:r>
          </w:p>
        </w:tc>
      </w:tr>
    </w:tbl>
    <w:p w14:paraId="24E3FE8B" w14:textId="77777777" w:rsidR="00C63A37" w:rsidRDefault="00C63A37" w:rsidP="00C63A37">
      <w:pPr>
        <w:spacing w:line="270" w:lineRule="atLeast"/>
        <w:rPr>
          <w:sz w:val="24"/>
        </w:rPr>
        <w:sectPr w:rsidR="00C63A37">
          <w:pgSz w:w="12240" w:h="15840"/>
          <w:pgMar w:top="920" w:right="360" w:bottom="1440" w:left="500" w:header="0" w:footer="1163" w:gutter="0"/>
          <w:cols w:space="720"/>
        </w:sectPr>
      </w:pPr>
    </w:p>
    <w:p w14:paraId="59A8E340" w14:textId="77777777" w:rsidR="00C63A37" w:rsidRDefault="00C63A37" w:rsidP="00C63A37">
      <w:pPr>
        <w:pStyle w:val="Heading1"/>
        <w:numPr>
          <w:ilvl w:val="0"/>
          <w:numId w:val="47"/>
        </w:numPr>
        <w:tabs>
          <w:tab w:val="left" w:pos="1659"/>
          <w:tab w:val="left" w:pos="1660"/>
        </w:tabs>
        <w:spacing w:before="68"/>
      </w:pPr>
      <w:bookmarkStart w:id="43" w:name="_TOC_250008"/>
      <w:r>
        <w:lastRenderedPageBreak/>
        <w:t>Engineering Physics</w:t>
      </w:r>
      <w:r>
        <w:rPr>
          <w:spacing w:val="-1"/>
        </w:rPr>
        <w:t xml:space="preserve"> </w:t>
      </w:r>
      <w:bookmarkEnd w:id="43"/>
      <w:r>
        <w:t>Program</w:t>
      </w:r>
    </w:p>
    <w:p w14:paraId="3F22F667" w14:textId="77777777" w:rsidR="00C63A37" w:rsidRDefault="00C63A37" w:rsidP="00C63A37">
      <w:pPr>
        <w:pStyle w:val="BodyText"/>
        <w:spacing w:before="6"/>
        <w:rPr>
          <w:b/>
          <w:sz w:val="23"/>
        </w:rPr>
      </w:pPr>
    </w:p>
    <w:p w14:paraId="3B539354" w14:textId="77777777" w:rsidR="00C63A37" w:rsidRDefault="00C63A37" w:rsidP="00C63A37">
      <w:pPr>
        <w:pStyle w:val="BodyText"/>
        <w:ind w:left="940" w:right="1069"/>
      </w:pPr>
      <w:r>
        <w:t xml:space="preserve">Students with a strong interest in applied science and plans for graduate study may wish to participate in the </w:t>
      </w:r>
      <w:r>
        <w:rPr>
          <w:u w:val="single"/>
        </w:rPr>
        <w:t>Engineering Physics Program</w:t>
      </w:r>
      <w:r>
        <w:t>. Students should contact the Engineering Physics Program Director when they join the Department. The program requirements include six Physics courses beyond the 1</w:t>
      </w:r>
      <w:r>
        <w:rPr>
          <w:vertAlign w:val="superscript"/>
        </w:rPr>
        <w:t>st</w:t>
      </w:r>
      <w:r>
        <w:t xml:space="preserve"> year level (the sequence Physics 208, 305 is required), and two </w:t>
      </w:r>
      <w:proofErr w:type="spellStart"/>
      <w:r>
        <w:t>upperclass</w:t>
      </w:r>
      <w:proofErr w:type="spellEnd"/>
      <w:r>
        <w:t xml:space="preserve"> mathematics courses (300 and 400 level).</w:t>
      </w:r>
    </w:p>
    <w:p w14:paraId="1047C30D" w14:textId="77777777" w:rsidR="00C63A37" w:rsidRDefault="00C63A37" w:rsidP="00C63A37">
      <w:pPr>
        <w:pStyle w:val="BodyText"/>
        <w:spacing w:before="5"/>
      </w:pPr>
    </w:p>
    <w:p w14:paraId="2C1292C7" w14:textId="77777777" w:rsidR="00C63A37" w:rsidRDefault="00C63A37" w:rsidP="00C63A37">
      <w:pPr>
        <w:pStyle w:val="Heading1"/>
      </w:pPr>
      <w:bookmarkStart w:id="44" w:name="SOPHOMORE_YEAR"/>
      <w:bookmarkEnd w:id="44"/>
      <w:r>
        <w:t>SOPHOMORE YEAR</w:t>
      </w:r>
    </w:p>
    <w:p w14:paraId="5F95B9F4" w14:textId="77777777" w:rsidR="00C63A37" w:rsidRDefault="00C63A37" w:rsidP="00C63A37">
      <w:pPr>
        <w:pStyle w:val="BodyText"/>
        <w:spacing w:before="6"/>
        <w:rPr>
          <w:b/>
        </w:rPr>
      </w:pPr>
    </w:p>
    <w:tbl>
      <w:tblPr>
        <w:tblW w:w="0" w:type="auto"/>
        <w:tblInd w:w="747" w:type="dxa"/>
        <w:tblLayout w:type="fixed"/>
        <w:tblCellMar>
          <w:left w:w="0" w:type="dxa"/>
          <w:right w:w="0" w:type="dxa"/>
        </w:tblCellMar>
        <w:tblLook w:val="01E0" w:firstRow="1" w:lastRow="1" w:firstColumn="1" w:lastColumn="1" w:noHBand="0" w:noVBand="0"/>
      </w:tblPr>
      <w:tblGrid>
        <w:gridCol w:w="4339"/>
        <w:gridCol w:w="5308"/>
      </w:tblGrid>
      <w:tr w:rsidR="00C63A37" w14:paraId="089E549C" w14:textId="77777777" w:rsidTr="00C63A37">
        <w:trPr>
          <w:trHeight w:val="269"/>
        </w:trPr>
        <w:tc>
          <w:tcPr>
            <w:tcW w:w="4339" w:type="dxa"/>
          </w:tcPr>
          <w:p w14:paraId="0E0BA16E" w14:textId="77777777" w:rsidR="00C63A37" w:rsidRDefault="00C63A37" w:rsidP="00C63A37">
            <w:pPr>
              <w:pStyle w:val="TableParagraph"/>
              <w:spacing w:line="250" w:lineRule="exact"/>
              <w:ind w:left="200"/>
              <w:rPr>
                <w:sz w:val="24"/>
              </w:rPr>
            </w:pPr>
            <w:r>
              <w:rPr>
                <w:sz w:val="24"/>
                <w:u w:val="single"/>
              </w:rPr>
              <w:t>FALL</w:t>
            </w:r>
          </w:p>
        </w:tc>
        <w:tc>
          <w:tcPr>
            <w:tcW w:w="5308" w:type="dxa"/>
          </w:tcPr>
          <w:p w14:paraId="6F3CBFFE" w14:textId="77777777" w:rsidR="00C63A37" w:rsidRDefault="00C63A37" w:rsidP="00C63A37">
            <w:pPr>
              <w:pStyle w:val="TableParagraph"/>
              <w:spacing w:line="250" w:lineRule="exact"/>
              <w:ind w:left="648"/>
              <w:rPr>
                <w:sz w:val="24"/>
              </w:rPr>
            </w:pPr>
            <w:r>
              <w:rPr>
                <w:sz w:val="24"/>
                <w:u w:val="single"/>
              </w:rPr>
              <w:t>SPRING</w:t>
            </w:r>
          </w:p>
        </w:tc>
      </w:tr>
      <w:tr w:rsidR="00C63A37" w14:paraId="50802355" w14:textId="77777777" w:rsidTr="00C63A37">
        <w:trPr>
          <w:trHeight w:val="275"/>
        </w:trPr>
        <w:tc>
          <w:tcPr>
            <w:tcW w:w="4339" w:type="dxa"/>
          </w:tcPr>
          <w:p w14:paraId="3D20965A" w14:textId="77777777" w:rsidR="00C63A37" w:rsidRDefault="00C63A37" w:rsidP="00C63A37">
            <w:pPr>
              <w:pStyle w:val="TableParagraph"/>
              <w:numPr>
                <w:ilvl w:val="0"/>
                <w:numId w:val="23"/>
              </w:numPr>
              <w:tabs>
                <w:tab w:val="left" w:pos="559"/>
                <w:tab w:val="left" w:pos="560"/>
              </w:tabs>
              <w:spacing w:line="256" w:lineRule="exact"/>
              <w:rPr>
                <w:sz w:val="24"/>
              </w:rPr>
            </w:pPr>
            <w:r>
              <w:rPr>
                <w:sz w:val="24"/>
              </w:rPr>
              <w:t>Mathematics</w:t>
            </w:r>
          </w:p>
        </w:tc>
        <w:tc>
          <w:tcPr>
            <w:tcW w:w="5308" w:type="dxa"/>
          </w:tcPr>
          <w:p w14:paraId="2634BE95" w14:textId="77777777" w:rsidR="00C63A37" w:rsidRDefault="00C63A37" w:rsidP="00C63A37">
            <w:pPr>
              <w:pStyle w:val="TableParagraph"/>
              <w:numPr>
                <w:ilvl w:val="0"/>
                <w:numId w:val="22"/>
              </w:numPr>
              <w:tabs>
                <w:tab w:val="left" w:pos="1080"/>
                <w:tab w:val="left" w:pos="1081"/>
              </w:tabs>
              <w:spacing w:line="256" w:lineRule="exact"/>
              <w:rPr>
                <w:sz w:val="24"/>
              </w:rPr>
            </w:pPr>
            <w:r>
              <w:rPr>
                <w:sz w:val="24"/>
              </w:rPr>
              <w:t>Mathematics</w:t>
            </w:r>
          </w:p>
        </w:tc>
      </w:tr>
      <w:tr w:rsidR="00C63A37" w14:paraId="0C182C5F" w14:textId="77777777" w:rsidTr="00C63A37">
        <w:trPr>
          <w:trHeight w:val="552"/>
        </w:trPr>
        <w:tc>
          <w:tcPr>
            <w:tcW w:w="4339" w:type="dxa"/>
          </w:tcPr>
          <w:p w14:paraId="5ED85F79" w14:textId="77777777" w:rsidR="00C63A37" w:rsidRDefault="00C63A37" w:rsidP="00C63A37">
            <w:pPr>
              <w:pStyle w:val="TableParagraph"/>
              <w:numPr>
                <w:ilvl w:val="0"/>
                <w:numId w:val="21"/>
              </w:numPr>
              <w:tabs>
                <w:tab w:val="left" w:pos="559"/>
                <w:tab w:val="left" w:pos="560"/>
              </w:tabs>
              <w:spacing w:line="272" w:lineRule="exact"/>
              <w:rPr>
                <w:sz w:val="24"/>
              </w:rPr>
            </w:pPr>
            <w:r>
              <w:rPr>
                <w:sz w:val="24"/>
              </w:rPr>
              <w:t>PHY 205 Classical Mechanics</w:t>
            </w:r>
            <w:r>
              <w:rPr>
                <w:spacing w:val="-3"/>
                <w:sz w:val="24"/>
              </w:rPr>
              <w:t xml:space="preserve"> </w:t>
            </w:r>
            <w:r>
              <w:rPr>
                <w:sz w:val="24"/>
              </w:rPr>
              <w:t>B</w:t>
            </w:r>
          </w:p>
          <w:p w14:paraId="2DD39EDE" w14:textId="77777777" w:rsidR="00C63A37" w:rsidRDefault="00C63A37" w:rsidP="00C63A37">
            <w:pPr>
              <w:pStyle w:val="TableParagraph"/>
              <w:spacing w:line="260" w:lineRule="exact"/>
              <w:ind w:left="560"/>
              <w:rPr>
                <w:sz w:val="24"/>
              </w:rPr>
            </w:pPr>
            <w:r>
              <w:rPr>
                <w:sz w:val="24"/>
              </w:rPr>
              <w:t>or</w:t>
            </w:r>
          </w:p>
        </w:tc>
        <w:tc>
          <w:tcPr>
            <w:tcW w:w="5308" w:type="dxa"/>
          </w:tcPr>
          <w:p w14:paraId="2A82726E" w14:textId="77777777" w:rsidR="00C63A37" w:rsidRDefault="00C63A37" w:rsidP="00C63A37">
            <w:pPr>
              <w:pStyle w:val="TableParagraph"/>
              <w:numPr>
                <w:ilvl w:val="0"/>
                <w:numId w:val="20"/>
              </w:numPr>
              <w:tabs>
                <w:tab w:val="left" w:pos="1080"/>
                <w:tab w:val="left" w:pos="1081"/>
              </w:tabs>
              <w:spacing w:line="272" w:lineRule="exact"/>
              <w:ind w:hanging="433"/>
              <w:rPr>
                <w:sz w:val="24"/>
              </w:rPr>
            </w:pPr>
            <w:r>
              <w:rPr>
                <w:sz w:val="24"/>
              </w:rPr>
              <w:t>PHY 208 Principles of</w:t>
            </w:r>
            <w:r>
              <w:rPr>
                <w:spacing w:val="-3"/>
                <w:sz w:val="24"/>
              </w:rPr>
              <w:t xml:space="preserve"> </w:t>
            </w:r>
            <w:r>
              <w:rPr>
                <w:sz w:val="24"/>
              </w:rPr>
              <w:t>Quantum</w:t>
            </w:r>
          </w:p>
          <w:p w14:paraId="696CC03F" w14:textId="77777777" w:rsidR="00C63A37" w:rsidRDefault="00C63A37" w:rsidP="00C63A37">
            <w:pPr>
              <w:pStyle w:val="TableParagraph"/>
              <w:spacing w:line="260" w:lineRule="exact"/>
              <w:ind w:left="1081"/>
              <w:rPr>
                <w:sz w:val="24"/>
              </w:rPr>
            </w:pPr>
            <w:r>
              <w:rPr>
                <w:sz w:val="24"/>
              </w:rPr>
              <w:t>Mechanics</w:t>
            </w:r>
          </w:p>
        </w:tc>
      </w:tr>
      <w:tr w:rsidR="00C63A37" w14:paraId="332D6C47" w14:textId="77777777" w:rsidTr="00C63A37">
        <w:trPr>
          <w:trHeight w:val="276"/>
        </w:trPr>
        <w:tc>
          <w:tcPr>
            <w:tcW w:w="4339" w:type="dxa"/>
          </w:tcPr>
          <w:p w14:paraId="166AF92D" w14:textId="77777777" w:rsidR="00C63A37" w:rsidRDefault="00C63A37" w:rsidP="00C63A37">
            <w:pPr>
              <w:pStyle w:val="TableParagraph"/>
              <w:spacing w:line="256" w:lineRule="exact"/>
              <w:ind w:left="560"/>
              <w:rPr>
                <w:sz w:val="24"/>
              </w:rPr>
            </w:pPr>
            <w:r>
              <w:rPr>
                <w:sz w:val="24"/>
              </w:rPr>
              <w:t>PHY 207 Mechanics and Waves</w:t>
            </w:r>
          </w:p>
        </w:tc>
        <w:tc>
          <w:tcPr>
            <w:tcW w:w="5308" w:type="dxa"/>
          </w:tcPr>
          <w:p w14:paraId="20E603D3" w14:textId="77777777" w:rsidR="00C63A37" w:rsidRDefault="00C63A37" w:rsidP="00C63A37">
            <w:pPr>
              <w:pStyle w:val="TableParagraph"/>
              <w:numPr>
                <w:ilvl w:val="0"/>
                <w:numId w:val="19"/>
              </w:numPr>
              <w:tabs>
                <w:tab w:val="left" w:pos="1080"/>
                <w:tab w:val="left" w:pos="1081"/>
              </w:tabs>
              <w:spacing w:line="256" w:lineRule="exact"/>
              <w:rPr>
                <w:sz w:val="24"/>
              </w:rPr>
            </w:pPr>
            <w:r>
              <w:rPr>
                <w:sz w:val="24"/>
              </w:rPr>
              <w:t>MAE 222 Mechanics of</w:t>
            </w:r>
            <w:r>
              <w:rPr>
                <w:spacing w:val="-1"/>
                <w:sz w:val="24"/>
              </w:rPr>
              <w:t xml:space="preserve"> </w:t>
            </w:r>
            <w:r>
              <w:rPr>
                <w:sz w:val="24"/>
              </w:rPr>
              <w:t>Fluids</w:t>
            </w:r>
          </w:p>
        </w:tc>
      </w:tr>
      <w:tr w:rsidR="00C63A37" w14:paraId="3C15E884" w14:textId="77777777" w:rsidTr="00C63A37">
        <w:trPr>
          <w:trHeight w:val="551"/>
        </w:trPr>
        <w:tc>
          <w:tcPr>
            <w:tcW w:w="4339" w:type="dxa"/>
          </w:tcPr>
          <w:p w14:paraId="709FA33A" w14:textId="77777777" w:rsidR="00C63A37" w:rsidRDefault="00C63A37" w:rsidP="00C63A37">
            <w:pPr>
              <w:pStyle w:val="TableParagraph"/>
              <w:numPr>
                <w:ilvl w:val="0"/>
                <w:numId w:val="18"/>
              </w:numPr>
              <w:tabs>
                <w:tab w:val="left" w:pos="559"/>
                <w:tab w:val="left" w:pos="560"/>
              </w:tabs>
              <w:spacing w:line="272" w:lineRule="exact"/>
              <w:rPr>
                <w:sz w:val="24"/>
              </w:rPr>
            </w:pPr>
            <w:r>
              <w:rPr>
                <w:sz w:val="24"/>
              </w:rPr>
              <w:t>MAE 221</w:t>
            </w:r>
            <w:r>
              <w:rPr>
                <w:spacing w:val="-2"/>
                <w:sz w:val="24"/>
              </w:rPr>
              <w:t xml:space="preserve"> </w:t>
            </w:r>
            <w:r>
              <w:rPr>
                <w:sz w:val="24"/>
              </w:rPr>
              <w:t>Thermodynamics</w:t>
            </w:r>
          </w:p>
          <w:p w14:paraId="3745D431" w14:textId="77777777" w:rsidR="00C63A37" w:rsidRDefault="00C63A37" w:rsidP="00C63A37">
            <w:pPr>
              <w:pStyle w:val="TableParagraph"/>
              <w:numPr>
                <w:ilvl w:val="0"/>
                <w:numId w:val="18"/>
              </w:numPr>
              <w:tabs>
                <w:tab w:val="left" w:pos="559"/>
                <w:tab w:val="left" w:pos="560"/>
              </w:tabs>
              <w:spacing w:line="260" w:lineRule="exact"/>
              <w:rPr>
                <w:sz w:val="24"/>
              </w:rPr>
            </w:pPr>
            <w:r>
              <w:rPr>
                <w:sz w:val="24"/>
              </w:rPr>
              <w:t>N.T.E.</w:t>
            </w:r>
          </w:p>
        </w:tc>
        <w:tc>
          <w:tcPr>
            <w:tcW w:w="5308" w:type="dxa"/>
          </w:tcPr>
          <w:p w14:paraId="0CEA39D7" w14:textId="77777777" w:rsidR="00C63A37" w:rsidRDefault="00C63A37" w:rsidP="00C63A37">
            <w:pPr>
              <w:pStyle w:val="TableParagraph"/>
              <w:numPr>
                <w:ilvl w:val="0"/>
                <w:numId w:val="17"/>
              </w:numPr>
              <w:tabs>
                <w:tab w:val="left" w:pos="1080"/>
                <w:tab w:val="left" w:pos="1081"/>
              </w:tabs>
              <w:spacing w:line="272" w:lineRule="exact"/>
              <w:ind w:hanging="433"/>
              <w:rPr>
                <w:sz w:val="24"/>
              </w:rPr>
            </w:pPr>
            <w:r>
              <w:rPr>
                <w:sz w:val="24"/>
              </w:rPr>
              <w:t>MAE 224 Integrated Engineering</w:t>
            </w:r>
            <w:r>
              <w:rPr>
                <w:spacing w:val="-7"/>
                <w:sz w:val="24"/>
              </w:rPr>
              <w:t xml:space="preserve"> </w:t>
            </w:r>
            <w:r>
              <w:rPr>
                <w:sz w:val="24"/>
              </w:rPr>
              <w:t>Science</w:t>
            </w:r>
          </w:p>
          <w:p w14:paraId="10B99F03" w14:textId="77777777" w:rsidR="00C63A37" w:rsidRDefault="00C63A37" w:rsidP="00C63A37">
            <w:pPr>
              <w:pStyle w:val="TableParagraph"/>
              <w:spacing w:line="260" w:lineRule="exact"/>
              <w:ind w:left="1081"/>
              <w:rPr>
                <w:sz w:val="24"/>
              </w:rPr>
            </w:pPr>
            <w:r>
              <w:rPr>
                <w:sz w:val="24"/>
              </w:rPr>
              <w:t>Laboratory</w:t>
            </w:r>
          </w:p>
        </w:tc>
      </w:tr>
      <w:tr w:rsidR="00C63A37" w14:paraId="416AB098" w14:textId="77777777" w:rsidTr="00C63A37">
        <w:trPr>
          <w:trHeight w:val="271"/>
        </w:trPr>
        <w:tc>
          <w:tcPr>
            <w:tcW w:w="4339" w:type="dxa"/>
          </w:tcPr>
          <w:p w14:paraId="2F85F329" w14:textId="77777777" w:rsidR="00C63A37" w:rsidRDefault="00C63A37" w:rsidP="00C63A37">
            <w:pPr>
              <w:pStyle w:val="TableParagraph"/>
              <w:rPr>
                <w:sz w:val="20"/>
              </w:rPr>
            </w:pPr>
          </w:p>
        </w:tc>
        <w:tc>
          <w:tcPr>
            <w:tcW w:w="5308" w:type="dxa"/>
          </w:tcPr>
          <w:p w14:paraId="40CE3241" w14:textId="77777777" w:rsidR="00C63A37" w:rsidRDefault="00C63A37" w:rsidP="00C63A37">
            <w:pPr>
              <w:pStyle w:val="TableParagraph"/>
              <w:numPr>
                <w:ilvl w:val="0"/>
                <w:numId w:val="16"/>
              </w:numPr>
              <w:tabs>
                <w:tab w:val="left" w:pos="1080"/>
                <w:tab w:val="left" w:pos="1081"/>
              </w:tabs>
              <w:spacing w:line="252" w:lineRule="exact"/>
              <w:ind w:hanging="433"/>
              <w:rPr>
                <w:sz w:val="24"/>
              </w:rPr>
            </w:pPr>
            <w:r>
              <w:rPr>
                <w:sz w:val="24"/>
              </w:rPr>
              <w:t>N.T.E.</w:t>
            </w:r>
          </w:p>
        </w:tc>
      </w:tr>
    </w:tbl>
    <w:p w14:paraId="35058DE9" w14:textId="77777777" w:rsidR="00C63A37" w:rsidRDefault="00C63A37" w:rsidP="00C63A37">
      <w:pPr>
        <w:pStyle w:val="BodyText"/>
        <w:rPr>
          <w:b/>
        </w:rPr>
      </w:pPr>
    </w:p>
    <w:p w14:paraId="3122038E" w14:textId="77777777" w:rsidR="00C63A37" w:rsidRDefault="00C63A37" w:rsidP="00C63A37">
      <w:pPr>
        <w:pStyle w:val="BodyText"/>
        <w:ind w:left="940" w:right="1224"/>
      </w:pPr>
      <w:r>
        <w:rPr>
          <w:b/>
        </w:rPr>
        <w:t xml:space="preserve">Physics 205/207 </w:t>
      </w:r>
      <w:r>
        <w:t xml:space="preserve">usually substitutes for </w:t>
      </w:r>
      <w:r>
        <w:rPr>
          <w:b/>
        </w:rPr>
        <w:t xml:space="preserve">MAE 206. </w:t>
      </w:r>
      <w:r>
        <w:t>The Departmental requirement of MAE 223 is normally met by taking MAE 325 (CEE 361) or CEE 312, or MAE 332 or MAE 342 during the Junior Year (see below).</w:t>
      </w:r>
    </w:p>
    <w:p w14:paraId="00EF253F" w14:textId="77777777" w:rsidR="00C63A37" w:rsidRDefault="00C63A37" w:rsidP="00C63A37">
      <w:pPr>
        <w:pStyle w:val="BodyText"/>
        <w:spacing w:before="4"/>
      </w:pPr>
    </w:p>
    <w:p w14:paraId="7174A060" w14:textId="77777777" w:rsidR="00C63A37" w:rsidRDefault="00C63A37" w:rsidP="00C63A37">
      <w:pPr>
        <w:pStyle w:val="Heading1"/>
        <w:spacing w:before="1"/>
      </w:pPr>
      <w:r>
        <w:t>JUNIOR</w:t>
      </w:r>
    </w:p>
    <w:p w14:paraId="22396F73" w14:textId="77777777" w:rsidR="00C63A37" w:rsidRDefault="00C63A37" w:rsidP="00C63A37">
      <w:pPr>
        <w:pStyle w:val="BodyText"/>
        <w:spacing w:before="5"/>
        <w:rPr>
          <w:b/>
        </w:rPr>
      </w:pPr>
    </w:p>
    <w:tbl>
      <w:tblPr>
        <w:tblW w:w="0" w:type="auto"/>
        <w:tblInd w:w="747" w:type="dxa"/>
        <w:tblLayout w:type="fixed"/>
        <w:tblCellMar>
          <w:left w:w="0" w:type="dxa"/>
          <w:right w:w="0" w:type="dxa"/>
        </w:tblCellMar>
        <w:tblLook w:val="01E0" w:firstRow="1" w:lastRow="1" w:firstColumn="1" w:lastColumn="1" w:noHBand="0" w:noVBand="0"/>
      </w:tblPr>
      <w:tblGrid>
        <w:gridCol w:w="4723"/>
        <w:gridCol w:w="4564"/>
      </w:tblGrid>
      <w:tr w:rsidR="00C63A37" w14:paraId="083A2EC2" w14:textId="77777777" w:rsidTr="00C63A37">
        <w:trPr>
          <w:trHeight w:val="1921"/>
        </w:trPr>
        <w:tc>
          <w:tcPr>
            <w:tcW w:w="4723" w:type="dxa"/>
          </w:tcPr>
          <w:p w14:paraId="10755570" w14:textId="77777777" w:rsidR="00C63A37" w:rsidRDefault="00C63A37" w:rsidP="00C63A37">
            <w:pPr>
              <w:pStyle w:val="TableParagraph"/>
              <w:spacing w:line="266" w:lineRule="exact"/>
              <w:ind w:left="200"/>
              <w:rPr>
                <w:sz w:val="24"/>
              </w:rPr>
            </w:pPr>
            <w:r>
              <w:rPr>
                <w:sz w:val="24"/>
                <w:u w:val="single"/>
              </w:rPr>
              <w:t>FALL</w:t>
            </w:r>
          </w:p>
          <w:p w14:paraId="005B682F" w14:textId="77777777" w:rsidR="00C63A37" w:rsidRDefault="00C63A37" w:rsidP="00C63A37">
            <w:pPr>
              <w:pStyle w:val="TableParagraph"/>
              <w:numPr>
                <w:ilvl w:val="0"/>
                <w:numId w:val="15"/>
              </w:numPr>
              <w:tabs>
                <w:tab w:val="left" w:pos="559"/>
                <w:tab w:val="left" w:pos="560"/>
              </w:tabs>
              <w:rPr>
                <w:sz w:val="24"/>
              </w:rPr>
            </w:pPr>
            <w:r>
              <w:rPr>
                <w:sz w:val="24"/>
              </w:rPr>
              <w:t>Mathematics</w:t>
            </w:r>
          </w:p>
          <w:p w14:paraId="4DB872EB" w14:textId="77777777" w:rsidR="00C63A37" w:rsidRDefault="00C63A37" w:rsidP="00C63A37">
            <w:pPr>
              <w:pStyle w:val="TableParagraph"/>
              <w:numPr>
                <w:ilvl w:val="0"/>
                <w:numId w:val="15"/>
              </w:numPr>
              <w:tabs>
                <w:tab w:val="left" w:pos="559"/>
                <w:tab w:val="left" w:pos="560"/>
              </w:tabs>
              <w:rPr>
                <w:sz w:val="24"/>
              </w:rPr>
            </w:pPr>
            <w:r>
              <w:rPr>
                <w:sz w:val="24"/>
              </w:rPr>
              <w:t>PHY 301 Thermal</w:t>
            </w:r>
            <w:r>
              <w:rPr>
                <w:spacing w:val="-2"/>
                <w:sz w:val="24"/>
              </w:rPr>
              <w:t xml:space="preserve"> </w:t>
            </w:r>
            <w:r>
              <w:rPr>
                <w:sz w:val="24"/>
              </w:rPr>
              <w:t>Physics</w:t>
            </w:r>
          </w:p>
          <w:p w14:paraId="381D82C8" w14:textId="77777777" w:rsidR="00C63A37" w:rsidRDefault="00C63A37" w:rsidP="00C63A37">
            <w:pPr>
              <w:pStyle w:val="TableParagraph"/>
              <w:numPr>
                <w:ilvl w:val="0"/>
                <w:numId w:val="15"/>
              </w:numPr>
              <w:tabs>
                <w:tab w:val="left" w:pos="559"/>
                <w:tab w:val="left" w:pos="560"/>
              </w:tabs>
              <w:ind w:right="263"/>
              <w:rPr>
                <w:sz w:val="24"/>
              </w:rPr>
            </w:pPr>
            <w:r>
              <w:rPr>
                <w:sz w:val="24"/>
              </w:rPr>
              <w:t>CEE 361 Matrix Structural Analysis</w:t>
            </w:r>
            <w:r>
              <w:rPr>
                <w:spacing w:val="-12"/>
                <w:sz w:val="24"/>
              </w:rPr>
              <w:t xml:space="preserve"> </w:t>
            </w:r>
            <w:r>
              <w:rPr>
                <w:sz w:val="24"/>
              </w:rPr>
              <w:t>and Introduction to Finite Element</w:t>
            </w:r>
            <w:r>
              <w:rPr>
                <w:spacing w:val="-7"/>
                <w:sz w:val="24"/>
              </w:rPr>
              <w:t xml:space="preserve"> </w:t>
            </w:r>
            <w:r>
              <w:rPr>
                <w:sz w:val="24"/>
              </w:rPr>
              <w:t>Methods</w:t>
            </w:r>
          </w:p>
          <w:p w14:paraId="5F2EF99D" w14:textId="77777777" w:rsidR="00C63A37" w:rsidRDefault="00C63A37" w:rsidP="00C63A37">
            <w:pPr>
              <w:pStyle w:val="TableParagraph"/>
              <w:numPr>
                <w:ilvl w:val="0"/>
                <w:numId w:val="15"/>
              </w:numPr>
              <w:tabs>
                <w:tab w:val="left" w:pos="559"/>
                <w:tab w:val="left" w:pos="560"/>
              </w:tabs>
              <w:rPr>
                <w:sz w:val="24"/>
              </w:rPr>
            </w:pPr>
            <w:r>
              <w:rPr>
                <w:sz w:val="24"/>
              </w:rPr>
              <w:t>MAE 433 Automatic Control</w:t>
            </w:r>
            <w:r>
              <w:rPr>
                <w:spacing w:val="-5"/>
                <w:sz w:val="24"/>
              </w:rPr>
              <w:t xml:space="preserve"> </w:t>
            </w:r>
            <w:r>
              <w:rPr>
                <w:sz w:val="24"/>
              </w:rPr>
              <w:t>Systems</w:t>
            </w:r>
          </w:p>
          <w:p w14:paraId="282AD667" w14:textId="77777777" w:rsidR="00C63A37" w:rsidRDefault="00C63A37" w:rsidP="00C63A37">
            <w:pPr>
              <w:pStyle w:val="TableParagraph"/>
              <w:numPr>
                <w:ilvl w:val="0"/>
                <w:numId w:val="15"/>
              </w:numPr>
              <w:tabs>
                <w:tab w:val="left" w:pos="559"/>
                <w:tab w:val="left" w:pos="560"/>
              </w:tabs>
              <w:spacing w:line="256" w:lineRule="exact"/>
              <w:rPr>
                <w:sz w:val="24"/>
              </w:rPr>
            </w:pPr>
            <w:r>
              <w:rPr>
                <w:sz w:val="24"/>
              </w:rPr>
              <w:t>N.T.E.</w:t>
            </w:r>
          </w:p>
        </w:tc>
        <w:tc>
          <w:tcPr>
            <w:tcW w:w="4564" w:type="dxa"/>
          </w:tcPr>
          <w:p w14:paraId="0E6FE325" w14:textId="77777777" w:rsidR="00C63A37" w:rsidRDefault="00C63A37" w:rsidP="00C63A37">
            <w:pPr>
              <w:pStyle w:val="TableParagraph"/>
              <w:spacing w:line="266" w:lineRule="exact"/>
              <w:ind w:left="265"/>
              <w:rPr>
                <w:sz w:val="24"/>
              </w:rPr>
            </w:pPr>
            <w:r>
              <w:rPr>
                <w:sz w:val="24"/>
                <w:u w:val="single"/>
              </w:rPr>
              <w:t>SPRING</w:t>
            </w:r>
          </w:p>
          <w:p w14:paraId="7569BEFB" w14:textId="77777777" w:rsidR="00C63A37" w:rsidRDefault="00C63A37" w:rsidP="00C63A37">
            <w:pPr>
              <w:pStyle w:val="TableParagraph"/>
              <w:numPr>
                <w:ilvl w:val="0"/>
                <w:numId w:val="14"/>
              </w:numPr>
              <w:tabs>
                <w:tab w:val="left" w:pos="624"/>
                <w:tab w:val="left" w:pos="625"/>
              </w:tabs>
              <w:rPr>
                <w:sz w:val="24"/>
              </w:rPr>
            </w:pPr>
            <w:r>
              <w:rPr>
                <w:sz w:val="24"/>
              </w:rPr>
              <w:t>Mathematics</w:t>
            </w:r>
          </w:p>
          <w:p w14:paraId="74D09A64" w14:textId="77777777" w:rsidR="00C63A37" w:rsidRDefault="00C63A37" w:rsidP="00C63A37">
            <w:pPr>
              <w:pStyle w:val="TableParagraph"/>
              <w:numPr>
                <w:ilvl w:val="0"/>
                <w:numId w:val="14"/>
              </w:numPr>
              <w:tabs>
                <w:tab w:val="left" w:pos="624"/>
                <w:tab w:val="left" w:pos="625"/>
              </w:tabs>
              <w:rPr>
                <w:sz w:val="24"/>
              </w:rPr>
            </w:pPr>
            <w:r>
              <w:rPr>
                <w:sz w:val="24"/>
              </w:rPr>
              <w:t>PHY 304 Advanced</w:t>
            </w:r>
            <w:r>
              <w:rPr>
                <w:spacing w:val="-4"/>
                <w:sz w:val="24"/>
              </w:rPr>
              <w:t xml:space="preserve"> </w:t>
            </w:r>
            <w:r>
              <w:rPr>
                <w:sz w:val="24"/>
              </w:rPr>
              <w:t>Electromagnetism</w:t>
            </w:r>
          </w:p>
          <w:p w14:paraId="01BFEE3C" w14:textId="77777777" w:rsidR="00C63A37" w:rsidRDefault="00C63A37" w:rsidP="00C63A37">
            <w:pPr>
              <w:pStyle w:val="TableParagraph"/>
              <w:numPr>
                <w:ilvl w:val="0"/>
                <w:numId w:val="14"/>
              </w:numPr>
              <w:tabs>
                <w:tab w:val="left" w:pos="624"/>
                <w:tab w:val="left" w:pos="625"/>
              </w:tabs>
              <w:ind w:right="848"/>
              <w:rPr>
                <w:sz w:val="24"/>
              </w:rPr>
            </w:pPr>
            <w:r>
              <w:rPr>
                <w:sz w:val="24"/>
              </w:rPr>
              <w:t xml:space="preserve">MSE 301 Materials Science </w:t>
            </w:r>
            <w:r>
              <w:rPr>
                <w:spacing w:val="-5"/>
                <w:sz w:val="24"/>
              </w:rPr>
              <w:t xml:space="preserve">and </w:t>
            </w:r>
            <w:r>
              <w:rPr>
                <w:sz w:val="24"/>
              </w:rPr>
              <w:t>Engineering</w:t>
            </w:r>
          </w:p>
          <w:p w14:paraId="3B2329AC" w14:textId="77777777" w:rsidR="00C63A37" w:rsidRDefault="00C63A37" w:rsidP="00C63A37">
            <w:pPr>
              <w:pStyle w:val="TableParagraph"/>
              <w:numPr>
                <w:ilvl w:val="0"/>
                <w:numId w:val="14"/>
              </w:numPr>
              <w:tabs>
                <w:tab w:val="left" w:pos="624"/>
                <w:tab w:val="left" w:pos="625"/>
              </w:tabs>
              <w:rPr>
                <w:sz w:val="24"/>
              </w:rPr>
            </w:pPr>
            <w:r>
              <w:rPr>
                <w:sz w:val="24"/>
              </w:rPr>
              <w:t>MAE 321 Engineering</w:t>
            </w:r>
            <w:r>
              <w:rPr>
                <w:spacing w:val="-6"/>
                <w:sz w:val="24"/>
              </w:rPr>
              <w:t xml:space="preserve"> </w:t>
            </w:r>
            <w:r>
              <w:rPr>
                <w:sz w:val="24"/>
              </w:rPr>
              <w:t>Design</w:t>
            </w:r>
            <w:r w:rsidR="00286B26">
              <w:rPr>
                <w:sz w:val="24"/>
              </w:rPr>
              <w:t>*</w:t>
            </w:r>
          </w:p>
          <w:p w14:paraId="4F0275F7" w14:textId="77777777" w:rsidR="00C63A37" w:rsidRDefault="00C63A37" w:rsidP="00C63A37">
            <w:pPr>
              <w:pStyle w:val="TableParagraph"/>
              <w:numPr>
                <w:ilvl w:val="0"/>
                <w:numId w:val="14"/>
              </w:numPr>
              <w:tabs>
                <w:tab w:val="left" w:pos="624"/>
                <w:tab w:val="left" w:pos="625"/>
              </w:tabs>
              <w:spacing w:line="256" w:lineRule="exact"/>
              <w:rPr>
                <w:sz w:val="24"/>
              </w:rPr>
            </w:pPr>
            <w:r>
              <w:rPr>
                <w:sz w:val="24"/>
              </w:rPr>
              <w:t>N.T.E.</w:t>
            </w:r>
          </w:p>
          <w:p w14:paraId="2C746457" w14:textId="77777777" w:rsidR="00286B26" w:rsidRDefault="00286B26" w:rsidP="0076219C">
            <w:pPr>
              <w:pStyle w:val="TableParagraph"/>
              <w:tabs>
                <w:tab w:val="left" w:pos="624"/>
                <w:tab w:val="left" w:pos="625"/>
              </w:tabs>
              <w:spacing w:line="256" w:lineRule="exact"/>
              <w:rPr>
                <w:sz w:val="24"/>
              </w:rPr>
            </w:pPr>
            <w:r>
              <w:rPr>
                <w:sz w:val="24"/>
              </w:rPr>
              <w:t>*If not taken earlier</w:t>
            </w:r>
          </w:p>
        </w:tc>
      </w:tr>
    </w:tbl>
    <w:p w14:paraId="3B207117" w14:textId="77777777" w:rsidR="00C63A37" w:rsidRDefault="00C63A37" w:rsidP="00C63A37">
      <w:pPr>
        <w:pStyle w:val="BodyText"/>
        <w:spacing w:before="4"/>
        <w:rPr>
          <w:b/>
        </w:rPr>
      </w:pPr>
    </w:p>
    <w:p w14:paraId="669F4410" w14:textId="77777777" w:rsidR="00C63A37" w:rsidRDefault="00C63A37" w:rsidP="00C63A37">
      <w:pPr>
        <w:spacing w:before="1"/>
        <w:ind w:left="939"/>
        <w:rPr>
          <w:b/>
          <w:sz w:val="24"/>
        </w:rPr>
      </w:pPr>
      <w:r>
        <w:rPr>
          <w:b/>
          <w:sz w:val="24"/>
        </w:rPr>
        <w:t>SENIOR</w:t>
      </w:r>
    </w:p>
    <w:p w14:paraId="0703094F" w14:textId="77777777" w:rsidR="00C63A37" w:rsidRDefault="00C63A37" w:rsidP="00C63A37">
      <w:pPr>
        <w:pStyle w:val="BodyText"/>
        <w:spacing w:before="5"/>
        <w:rPr>
          <w:b/>
        </w:rPr>
      </w:pPr>
    </w:p>
    <w:tbl>
      <w:tblPr>
        <w:tblW w:w="0" w:type="auto"/>
        <w:tblInd w:w="747" w:type="dxa"/>
        <w:tblLayout w:type="fixed"/>
        <w:tblCellMar>
          <w:left w:w="0" w:type="dxa"/>
          <w:right w:w="0" w:type="dxa"/>
        </w:tblCellMar>
        <w:tblLook w:val="01E0" w:firstRow="1" w:lastRow="1" w:firstColumn="1" w:lastColumn="1" w:noHBand="0" w:noVBand="0"/>
      </w:tblPr>
      <w:tblGrid>
        <w:gridCol w:w="4623"/>
        <w:gridCol w:w="4602"/>
      </w:tblGrid>
      <w:tr w:rsidR="00C63A37" w14:paraId="22AEC9B3" w14:textId="77777777" w:rsidTr="00C63A37">
        <w:trPr>
          <w:trHeight w:val="1921"/>
        </w:trPr>
        <w:tc>
          <w:tcPr>
            <w:tcW w:w="4623" w:type="dxa"/>
          </w:tcPr>
          <w:p w14:paraId="1A88D9F8" w14:textId="77777777" w:rsidR="00C63A37" w:rsidRDefault="00C63A37" w:rsidP="00C63A37">
            <w:pPr>
              <w:pStyle w:val="TableParagraph"/>
              <w:spacing w:line="266" w:lineRule="exact"/>
              <w:ind w:left="200"/>
              <w:rPr>
                <w:sz w:val="24"/>
              </w:rPr>
            </w:pPr>
            <w:r>
              <w:rPr>
                <w:sz w:val="24"/>
                <w:u w:val="single"/>
              </w:rPr>
              <w:t>FALL</w:t>
            </w:r>
          </w:p>
          <w:p w14:paraId="0F1EB066" w14:textId="77777777" w:rsidR="00C63A37" w:rsidRDefault="00C63A37" w:rsidP="00C63A37">
            <w:pPr>
              <w:pStyle w:val="TableParagraph"/>
              <w:numPr>
                <w:ilvl w:val="0"/>
                <w:numId w:val="13"/>
              </w:numPr>
              <w:tabs>
                <w:tab w:val="left" w:pos="559"/>
                <w:tab w:val="left" w:pos="560"/>
              </w:tabs>
              <w:ind w:right="363"/>
              <w:rPr>
                <w:sz w:val="24"/>
              </w:rPr>
            </w:pPr>
            <w:r>
              <w:rPr>
                <w:sz w:val="24"/>
              </w:rPr>
              <w:t>PHY 305 Introduction to the</w:t>
            </w:r>
            <w:r>
              <w:rPr>
                <w:spacing w:val="-9"/>
                <w:sz w:val="24"/>
              </w:rPr>
              <w:t xml:space="preserve"> </w:t>
            </w:r>
            <w:r>
              <w:rPr>
                <w:sz w:val="24"/>
              </w:rPr>
              <w:t>Quantum Theory</w:t>
            </w:r>
          </w:p>
          <w:p w14:paraId="27620077" w14:textId="77777777" w:rsidR="00C63A37" w:rsidRDefault="00C63A37" w:rsidP="00C63A37">
            <w:pPr>
              <w:pStyle w:val="TableParagraph"/>
              <w:numPr>
                <w:ilvl w:val="0"/>
                <w:numId w:val="13"/>
              </w:numPr>
              <w:tabs>
                <w:tab w:val="left" w:pos="559"/>
                <w:tab w:val="left" w:pos="560"/>
              </w:tabs>
              <w:rPr>
                <w:sz w:val="24"/>
              </w:rPr>
            </w:pPr>
            <w:r>
              <w:rPr>
                <w:sz w:val="24"/>
              </w:rPr>
              <w:t>MAE 335 Fluid</w:t>
            </w:r>
            <w:r>
              <w:rPr>
                <w:spacing w:val="-2"/>
                <w:sz w:val="24"/>
              </w:rPr>
              <w:t xml:space="preserve"> </w:t>
            </w:r>
            <w:r>
              <w:rPr>
                <w:sz w:val="24"/>
              </w:rPr>
              <w:t>Dynamics</w:t>
            </w:r>
          </w:p>
          <w:p w14:paraId="75B88CAD" w14:textId="77777777" w:rsidR="00C63A37" w:rsidRDefault="00C63A37" w:rsidP="00C63A37">
            <w:pPr>
              <w:pStyle w:val="TableParagraph"/>
              <w:numPr>
                <w:ilvl w:val="0"/>
                <w:numId w:val="13"/>
              </w:numPr>
              <w:tabs>
                <w:tab w:val="left" w:pos="559"/>
                <w:tab w:val="left" w:pos="560"/>
              </w:tabs>
              <w:rPr>
                <w:sz w:val="24"/>
              </w:rPr>
            </w:pPr>
            <w:r>
              <w:rPr>
                <w:sz w:val="24"/>
              </w:rPr>
              <w:t>N.T.E.</w:t>
            </w:r>
          </w:p>
          <w:p w14:paraId="43F9B292" w14:textId="77777777" w:rsidR="00C63A37" w:rsidRDefault="00C63A37" w:rsidP="00C63A37">
            <w:pPr>
              <w:pStyle w:val="TableParagraph"/>
              <w:numPr>
                <w:ilvl w:val="0"/>
                <w:numId w:val="13"/>
              </w:numPr>
              <w:tabs>
                <w:tab w:val="left" w:pos="559"/>
                <w:tab w:val="left" w:pos="560"/>
              </w:tabs>
              <w:rPr>
                <w:sz w:val="24"/>
              </w:rPr>
            </w:pPr>
            <w:r>
              <w:rPr>
                <w:sz w:val="24"/>
              </w:rPr>
              <w:t>MAE 412</w:t>
            </w:r>
            <w:r>
              <w:rPr>
                <w:spacing w:val="-2"/>
                <w:sz w:val="24"/>
              </w:rPr>
              <w:t xml:space="preserve"> </w:t>
            </w:r>
            <w:r>
              <w:rPr>
                <w:sz w:val="24"/>
              </w:rPr>
              <w:t>Trains</w:t>
            </w:r>
          </w:p>
          <w:p w14:paraId="5D447044" w14:textId="77777777" w:rsidR="00C63A37" w:rsidRDefault="00C63A37" w:rsidP="00C63A37">
            <w:pPr>
              <w:pStyle w:val="TableParagraph"/>
              <w:numPr>
                <w:ilvl w:val="0"/>
                <w:numId w:val="13"/>
              </w:numPr>
              <w:tabs>
                <w:tab w:val="left" w:pos="559"/>
                <w:tab w:val="left" w:pos="560"/>
              </w:tabs>
              <w:spacing w:line="256" w:lineRule="exact"/>
              <w:rPr>
                <w:sz w:val="24"/>
              </w:rPr>
            </w:pPr>
            <w:r>
              <w:rPr>
                <w:sz w:val="24"/>
              </w:rPr>
              <w:t>Begin Senior</w:t>
            </w:r>
            <w:r>
              <w:rPr>
                <w:spacing w:val="-2"/>
                <w:sz w:val="24"/>
              </w:rPr>
              <w:t xml:space="preserve"> </w:t>
            </w:r>
            <w:r>
              <w:rPr>
                <w:sz w:val="24"/>
              </w:rPr>
              <w:t>Thesis</w:t>
            </w:r>
          </w:p>
        </w:tc>
        <w:tc>
          <w:tcPr>
            <w:tcW w:w="4602" w:type="dxa"/>
          </w:tcPr>
          <w:p w14:paraId="2593C9C1" w14:textId="77777777" w:rsidR="00C63A37" w:rsidRDefault="00C63A37" w:rsidP="00C63A37">
            <w:pPr>
              <w:pStyle w:val="TableParagraph"/>
              <w:spacing w:line="266" w:lineRule="exact"/>
              <w:ind w:left="365"/>
              <w:rPr>
                <w:sz w:val="24"/>
              </w:rPr>
            </w:pPr>
            <w:r>
              <w:rPr>
                <w:sz w:val="24"/>
                <w:u w:val="single"/>
              </w:rPr>
              <w:t>SPRING</w:t>
            </w:r>
          </w:p>
          <w:p w14:paraId="31AFBDEA" w14:textId="77777777" w:rsidR="00C63A37" w:rsidRDefault="00C63A37" w:rsidP="00C63A37">
            <w:pPr>
              <w:pStyle w:val="TableParagraph"/>
              <w:numPr>
                <w:ilvl w:val="0"/>
                <w:numId w:val="12"/>
              </w:numPr>
              <w:tabs>
                <w:tab w:val="left" w:pos="724"/>
                <w:tab w:val="left" w:pos="725"/>
              </w:tabs>
              <w:rPr>
                <w:sz w:val="24"/>
              </w:rPr>
            </w:pPr>
            <w:r>
              <w:rPr>
                <w:sz w:val="24"/>
              </w:rPr>
              <w:t>PHY 408 Modern Classical</w:t>
            </w:r>
            <w:r>
              <w:rPr>
                <w:spacing w:val="-6"/>
                <w:sz w:val="24"/>
              </w:rPr>
              <w:t xml:space="preserve"> </w:t>
            </w:r>
            <w:r>
              <w:rPr>
                <w:sz w:val="24"/>
              </w:rPr>
              <w:t>Dynamics</w:t>
            </w:r>
          </w:p>
          <w:p w14:paraId="3E159AD1" w14:textId="77777777" w:rsidR="00C63A37" w:rsidRDefault="00C63A37" w:rsidP="00C63A37">
            <w:pPr>
              <w:pStyle w:val="TableParagraph"/>
              <w:numPr>
                <w:ilvl w:val="0"/>
                <w:numId w:val="12"/>
              </w:numPr>
              <w:tabs>
                <w:tab w:val="left" w:pos="724"/>
                <w:tab w:val="left" w:pos="725"/>
              </w:tabs>
              <w:rPr>
                <w:sz w:val="24"/>
              </w:rPr>
            </w:pPr>
            <w:r>
              <w:rPr>
                <w:sz w:val="24"/>
              </w:rPr>
              <w:t>MAE 442 Senior</w:t>
            </w:r>
            <w:r>
              <w:rPr>
                <w:spacing w:val="-3"/>
                <w:sz w:val="24"/>
              </w:rPr>
              <w:t xml:space="preserve"> </w:t>
            </w:r>
            <w:r>
              <w:rPr>
                <w:sz w:val="24"/>
              </w:rPr>
              <w:t>Thesis</w:t>
            </w:r>
          </w:p>
          <w:p w14:paraId="5DE1117A" w14:textId="77777777" w:rsidR="00C63A37" w:rsidRDefault="00C63A37" w:rsidP="00C63A37">
            <w:pPr>
              <w:pStyle w:val="TableParagraph"/>
              <w:numPr>
                <w:ilvl w:val="0"/>
                <w:numId w:val="12"/>
              </w:numPr>
              <w:tabs>
                <w:tab w:val="left" w:pos="724"/>
                <w:tab w:val="left" w:pos="725"/>
              </w:tabs>
              <w:rPr>
                <w:sz w:val="24"/>
              </w:rPr>
            </w:pPr>
            <w:r>
              <w:rPr>
                <w:sz w:val="24"/>
              </w:rPr>
              <w:t>N.T.E.</w:t>
            </w:r>
          </w:p>
          <w:p w14:paraId="1E684F16" w14:textId="77777777" w:rsidR="00C63A37" w:rsidRDefault="00C63A37" w:rsidP="00C63A37">
            <w:pPr>
              <w:pStyle w:val="TableParagraph"/>
              <w:numPr>
                <w:ilvl w:val="0"/>
                <w:numId w:val="12"/>
              </w:numPr>
              <w:tabs>
                <w:tab w:val="left" w:pos="724"/>
                <w:tab w:val="left" w:pos="725"/>
              </w:tabs>
              <w:rPr>
                <w:sz w:val="24"/>
              </w:rPr>
            </w:pPr>
            <w:r>
              <w:rPr>
                <w:sz w:val="24"/>
              </w:rPr>
              <w:t>T.E./N.T.E.</w:t>
            </w:r>
          </w:p>
        </w:tc>
      </w:tr>
    </w:tbl>
    <w:p w14:paraId="267C8F2D" w14:textId="77777777" w:rsidR="00C63A37" w:rsidRDefault="00C63A37" w:rsidP="00C63A37">
      <w:pPr>
        <w:pStyle w:val="BodyText"/>
        <w:rPr>
          <w:b/>
        </w:rPr>
      </w:pPr>
    </w:p>
    <w:p w14:paraId="138D7F34" w14:textId="77777777" w:rsidR="00C63A37" w:rsidRDefault="00C63A37" w:rsidP="00C63A37">
      <w:pPr>
        <w:pStyle w:val="BodyText"/>
        <w:ind w:left="940" w:right="1749"/>
      </w:pPr>
      <w:r>
        <w:t xml:space="preserve">If </w:t>
      </w:r>
      <w:r>
        <w:rPr>
          <w:b/>
        </w:rPr>
        <w:t xml:space="preserve">PHY 301 </w:t>
      </w:r>
      <w:r>
        <w:t>is completed, this course can be used to satisfy one of the engineering science requirements.</w:t>
      </w:r>
    </w:p>
    <w:p w14:paraId="365596CD" w14:textId="77777777" w:rsidR="00C63A37" w:rsidRDefault="00C63A37" w:rsidP="00C63A37">
      <w:pPr>
        <w:sectPr w:rsidR="00C63A37">
          <w:pgSz w:w="12240" w:h="15840"/>
          <w:pgMar w:top="920" w:right="360" w:bottom="1440" w:left="500" w:header="0" w:footer="1163" w:gutter="0"/>
          <w:cols w:space="720"/>
        </w:sectPr>
      </w:pPr>
    </w:p>
    <w:p w14:paraId="0C87170F" w14:textId="77777777" w:rsidR="00C63A37" w:rsidRDefault="00C63A37" w:rsidP="00C63A37">
      <w:pPr>
        <w:pStyle w:val="Heading1"/>
        <w:spacing w:before="64"/>
      </w:pPr>
      <w:bookmarkStart w:id="45" w:name="SUGGESTED_TECHNICAL_ELECTIVES"/>
      <w:bookmarkEnd w:id="45"/>
      <w:r>
        <w:lastRenderedPageBreak/>
        <w:t>SUGGESTED TECHNICAL ELECTIVES</w:t>
      </w:r>
    </w:p>
    <w:p w14:paraId="358C5319" w14:textId="77777777" w:rsidR="00C63A37" w:rsidRDefault="00C63A37" w:rsidP="00C63A37">
      <w:pPr>
        <w:pStyle w:val="BodyText"/>
        <w:spacing w:before="5"/>
        <w:rPr>
          <w:b/>
        </w:rPr>
      </w:pPr>
    </w:p>
    <w:tbl>
      <w:tblPr>
        <w:tblW w:w="0" w:type="auto"/>
        <w:tblInd w:w="747" w:type="dxa"/>
        <w:tblLayout w:type="fixed"/>
        <w:tblCellMar>
          <w:left w:w="0" w:type="dxa"/>
          <w:right w:w="0" w:type="dxa"/>
        </w:tblCellMar>
        <w:tblLook w:val="01E0" w:firstRow="1" w:lastRow="1" w:firstColumn="1" w:lastColumn="1" w:noHBand="0" w:noVBand="0"/>
      </w:tblPr>
      <w:tblGrid>
        <w:gridCol w:w="4321"/>
        <w:gridCol w:w="5110"/>
      </w:tblGrid>
      <w:tr w:rsidR="00C63A37" w14:paraId="0908B076" w14:textId="77777777" w:rsidTr="00C63A37">
        <w:trPr>
          <w:trHeight w:val="2749"/>
        </w:trPr>
        <w:tc>
          <w:tcPr>
            <w:tcW w:w="4321" w:type="dxa"/>
          </w:tcPr>
          <w:p w14:paraId="635CA5D8" w14:textId="77777777" w:rsidR="00C63A37" w:rsidRDefault="00C63A37" w:rsidP="00C63A37">
            <w:pPr>
              <w:pStyle w:val="TableParagraph"/>
              <w:spacing w:line="266" w:lineRule="exact"/>
              <w:ind w:left="200"/>
              <w:rPr>
                <w:sz w:val="24"/>
              </w:rPr>
            </w:pPr>
            <w:r>
              <w:rPr>
                <w:sz w:val="24"/>
                <w:u w:val="single"/>
              </w:rPr>
              <w:t>FALL</w:t>
            </w:r>
          </w:p>
          <w:p w14:paraId="74533F69" w14:textId="77777777" w:rsidR="00C63A37" w:rsidRDefault="00C63A37" w:rsidP="00C63A37">
            <w:pPr>
              <w:pStyle w:val="TableParagraph"/>
              <w:tabs>
                <w:tab w:val="left" w:pos="1459"/>
              </w:tabs>
              <w:ind w:left="200" w:right="665"/>
              <w:rPr>
                <w:sz w:val="24"/>
              </w:rPr>
            </w:pPr>
            <w:r>
              <w:rPr>
                <w:sz w:val="24"/>
              </w:rPr>
              <w:t>MAE</w:t>
            </w:r>
            <w:r>
              <w:rPr>
                <w:spacing w:val="-2"/>
                <w:sz w:val="24"/>
              </w:rPr>
              <w:t xml:space="preserve"> </w:t>
            </w:r>
            <w:r>
              <w:rPr>
                <w:sz w:val="24"/>
              </w:rPr>
              <w:t>511</w:t>
            </w:r>
            <w:r>
              <w:rPr>
                <w:sz w:val="24"/>
              </w:rPr>
              <w:tab/>
              <w:t xml:space="preserve">Experimental </w:t>
            </w:r>
            <w:r>
              <w:rPr>
                <w:spacing w:val="-3"/>
                <w:sz w:val="24"/>
              </w:rPr>
              <w:t xml:space="preserve">Methods </w:t>
            </w:r>
            <w:r>
              <w:rPr>
                <w:sz w:val="24"/>
              </w:rPr>
              <w:t>MAE</w:t>
            </w:r>
            <w:r>
              <w:rPr>
                <w:spacing w:val="-2"/>
                <w:sz w:val="24"/>
              </w:rPr>
              <w:t xml:space="preserve"> </w:t>
            </w:r>
            <w:r>
              <w:rPr>
                <w:sz w:val="24"/>
              </w:rPr>
              <w:t>521</w:t>
            </w:r>
            <w:r>
              <w:rPr>
                <w:sz w:val="24"/>
              </w:rPr>
              <w:tab/>
              <w:t>Optics and Lasers MAE</w:t>
            </w:r>
            <w:r>
              <w:rPr>
                <w:spacing w:val="-2"/>
                <w:sz w:val="24"/>
              </w:rPr>
              <w:t xml:space="preserve"> </w:t>
            </w:r>
            <w:r>
              <w:rPr>
                <w:sz w:val="24"/>
              </w:rPr>
              <w:t>523</w:t>
            </w:r>
            <w:r>
              <w:rPr>
                <w:sz w:val="24"/>
              </w:rPr>
              <w:tab/>
              <w:t>Electric Propulsion MAE</w:t>
            </w:r>
            <w:r>
              <w:rPr>
                <w:spacing w:val="-2"/>
                <w:sz w:val="24"/>
              </w:rPr>
              <w:t xml:space="preserve"> </w:t>
            </w:r>
            <w:r>
              <w:rPr>
                <w:sz w:val="24"/>
              </w:rPr>
              <w:t>527</w:t>
            </w:r>
            <w:r>
              <w:rPr>
                <w:sz w:val="24"/>
              </w:rPr>
              <w:tab/>
              <w:t>Physics of</w:t>
            </w:r>
            <w:r>
              <w:rPr>
                <w:spacing w:val="-2"/>
                <w:sz w:val="24"/>
              </w:rPr>
              <w:t xml:space="preserve"> </w:t>
            </w:r>
            <w:r>
              <w:rPr>
                <w:sz w:val="24"/>
              </w:rPr>
              <w:t>Gases</w:t>
            </w:r>
          </w:p>
          <w:p w14:paraId="38B48739" w14:textId="77777777" w:rsidR="00C63A37" w:rsidRDefault="00C63A37" w:rsidP="00C63A37">
            <w:pPr>
              <w:pStyle w:val="TableParagraph"/>
              <w:tabs>
                <w:tab w:val="left" w:pos="1459"/>
              </w:tabs>
              <w:ind w:left="200"/>
              <w:rPr>
                <w:sz w:val="24"/>
              </w:rPr>
            </w:pPr>
            <w:r>
              <w:rPr>
                <w:sz w:val="24"/>
              </w:rPr>
              <w:t>PHY</w:t>
            </w:r>
            <w:r>
              <w:rPr>
                <w:spacing w:val="-2"/>
                <w:sz w:val="24"/>
              </w:rPr>
              <w:t xml:space="preserve"> </w:t>
            </w:r>
            <w:r>
              <w:rPr>
                <w:sz w:val="24"/>
              </w:rPr>
              <w:t>406</w:t>
            </w:r>
            <w:r>
              <w:rPr>
                <w:sz w:val="24"/>
              </w:rPr>
              <w:tab/>
              <w:t>Modern Physics</w:t>
            </w:r>
            <w:r>
              <w:rPr>
                <w:spacing w:val="4"/>
                <w:sz w:val="24"/>
              </w:rPr>
              <w:t xml:space="preserve"> </w:t>
            </w:r>
            <w:r>
              <w:rPr>
                <w:sz w:val="24"/>
              </w:rPr>
              <w:t>II</w:t>
            </w:r>
          </w:p>
        </w:tc>
        <w:tc>
          <w:tcPr>
            <w:tcW w:w="5110" w:type="dxa"/>
          </w:tcPr>
          <w:p w14:paraId="00B454BA" w14:textId="77777777" w:rsidR="00C63A37" w:rsidRDefault="00C63A37" w:rsidP="00C63A37">
            <w:pPr>
              <w:pStyle w:val="TableParagraph"/>
              <w:spacing w:line="266" w:lineRule="exact"/>
              <w:ind w:left="666"/>
              <w:rPr>
                <w:sz w:val="24"/>
              </w:rPr>
            </w:pPr>
            <w:r>
              <w:rPr>
                <w:sz w:val="24"/>
                <w:u w:val="single"/>
              </w:rPr>
              <w:t>SPRING</w:t>
            </w:r>
          </w:p>
          <w:p w14:paraId="21230DD5" w14:textId="77777777" w:rsidR="00C63A37" w:rsidRDefault="00C63A37" w:rsidP="00C63A37">
            <w:pPr>
              <w:pStyle w:val="TableParagraph"/>
              <w:tabs>
                <w:tab w:val="left" w:pos="1910"/>
              </w:tabs>
              <w:ind w:left="666"/>
              <w:rPr>
                <w:sz w:val="24"/>
              </w:rPr>
            </w:pPr>
            <w:r>
              <w:rPr>
                <w:sz w:val="24"/>
              </w:rPr>
              <w:t>MAE</w:t>
            </w:r>
            <w:r>
              <w:rPr>
                <w:spacing w:val="-2"/>
                <w:sz w:val="24"/>
              </w:rPr>
              <w:t xml:space="preserve"> </w:t>
            </w:r>
            <w:r>
              <w:rPr>
                <w:sz w:val="24"/>
              </w:rPr>
              <w:t>328</w:t>
            </w:r>
            <w:r>
              <w:rPr>
                <w:sz w:val="24"/>
              </w:rPr>
              <w:tab/>
              <w:t>Energy for a</w:t>
            </w:r>
            <w:r>
              <w:rPr>
                <w:spacing w:val="-5"/>
                <w:sz w:val="24"/>
              </w:rPr>
              <w:t xml:space="preserve"> </w:t>
            </w:r>
            <w:r>
              <w:rPr>
                <w:sz w:val="24"/>
              </w:rPr>
              <w:t>Greenhouse</w:t>
            </w:r>
          </w:p>
          <w:p w14:paraId="58D668F0" w14:textId="77777777" w:rsidR="00C63A37" w:rsidRDefault="00C63A37" w:rsidP="00C63A37">
            <w:pPr>
              <w:pStyle w:val="TableParagraph"/>
              <w:ind w:left="1910"/>
              <w:rPr>
                <w:sz w:val="24"/>
              </w:rPr>
            </w:pPr>
            <w:r>
              <w:rPr>
                <w:sz w:val="24"/>
              </w:rPr>
              <w:t>Constrained World</w:t>
            </w:r>
          </w:p>
          <w:p w14:paraId="3484AC3F" w14:textId="77777777" w:rsidR="00C63A37" w:rsidRDefault="00C63A37" w:rsidP="00C63A37">
            <w:pPr>
              <w:pStyle w:val="TableParagraph"/>
              <w:tabs>
                <w:tab w:val="left" w:pos="1910"/>
              </w:tabs>
              <w:ind w:left="666" w:right="199"/>
              <w:rPr>
                <w:sz w:val="24"/>
              </w:rPr>
            </w:pPr>
            <w:r>
              <w:rPr>
                <w:sz w:val="24"/>
              </w:rPr>
              <w:t>MAE</w:t>
            </w:r>
            <w:r>
              <w:rPr>
                <w:spacing w:val="-2"/>
                <w:sz w:val="24"/>
              </w:rPr>
              <w:t xml:space="preserve"> </w:t>
            </w:r>
            <w:r>
              <w:rPr>
                <w:sz w:val="24"/>
              </w:rPr>
              <w:t>555</w:t>
            </w:r>
            <w:r>
              <w:rPr>
                <w:sz w:val="24"/>
              </w:rPr>
              <w:tab/>
              <w:t xml:space="preserve">Nonequilibrium Gas </w:t>
            </w:r>
            <w:r>
              <w:rPr>
                <w:spacing w:val="-3"/>
                <w:sz w:val="24"/>
              </w:rPr>
              <w:t xml:space="preserve">Dynamics </w:t>
            </w:r>
            <w:r>
              <w:rPr>
                <w:sz w:val="24"/>
              </w:rPr>
              <w:t>PHY</w:t>
            </w:r>
            <w:r>
              <w:rPr>
                <w:spacing w:val="-2"/>
                <w:sz w:val="24"/>
              </w:rPr>
              <w:t xml:space="preserve"> </w:t>
            </w:r>
            <w:r>
              <w:rPr>
                <w:sz w:val="24"/>
              </w:rPr>
              <w:t>312</w:t>
            </w:r>
            <w:r>
              <w:rPr>
                <w:sz w:val="24"/>
              </w:rPr>
              <w:tab/>
              <w:t>Experimental Physics</w:t>
            </w:r>
          </w:p>
          <w:p w14:paraId="60D0C201" w14:textId="77777777" w:rsidR="00C63A37" w:rsidRDefault="00C63A37" w:rsidP="00C63A37">
            <w:pPr>
              <w:pStyle w:val="TableParagraph"/>
              <w:tabs>
                <w:tab w:val="left" w:pos="1910"/>
              </w:tabs>
              <w:ind w:left="666" w:right="1502"/>
              <w:rPr>
                <w:sz w:val="24"/>
              </w:rPr>
            </w:pPr>
            <w:r>
              <w:rPr>
                <w:sz w:val="24"/>
              </w:rPr>
              <w:t>PHY</w:t>
            </w:r>
            <w:r>
              <w:rPr>
                <w:spacing w:val="-2"/>
                <w:sz w:val="24"/>
              </w:rPr>
              <w:t xml:space="preserve"> </w:t>
            </w:r>
            <w:r>
              <w:rPr>
                <w:sz w:val="24"/>
              </w:rPr>
              <w:t>405</w:t>
            </w:r>
            <w:r>
              <w:rPr>
                <w:sz w:val="24"/>
              </w:rPr>
              <w:tab/>
              <w:t xml:space="preserve">Modern Physics </w:t>
            </w:r>
            <w:r>
              <w:rPr>
                <w:spacing w:val="-15"/>
                <w:sz w:val="24"/>
              </w:rPr>
              <w:t xml:space="preserve">I </w:t>
            </w:r>
            <w:r>
              <w:rPr>
                <w:sz w:val="24"/>
              </w:rPr>
              <w:t>MAE</w:t>
            </w:r>
            <w:r>
              <w:rPr>
                <w:spacing w:val="-2"/>
                <w:sz w:val="24"/>
              </w:rPr>
              <w:t xml:space="preserve"> </w:t>
            </w:r>
            <w:r>
              <w:rPr>
                <w:sz w:val="24"/>
              </w:rPr>
              <w:t>434</w:t>
            </w:r>
            <w:r>
              <w:rPr>
                <w:sz w:val="24"/>
              </w:rPr>
              <w:tab/>
              <w:t>Modern</w:t>
            </w:r>
            <w:r>
              <w:rPr>
                <w:spacing w:val="-1"/>
                <w:sz w:val="24"/>
              </w:rPr>
              <w:t xml:space="preserve"> </w:t>
            </w:r>
            <w:r>
              <w:rPr>
                <w:sz w:val="24"/>
              </w:rPr>
              <w:t>Control</w:t>
            </w:r>
          </w:p>
          <w:p w14:paraId="43AF8764" w14:textId="77777777" w:rsidR="00C63A37" w:rsidRDefault="00C63A37" w:rsidP="00C63A37">
            <w:pPr>
              <w:pStyle w:val="TableParagraph"/>
              <w:tabs>
                <w:tab w:val="left" w:pos="1926"/>
              </w:tabs>
              <w:ind w:left="666"/>
              <w:rPr>
                <w:sz w:val="24"/>
              </w:rPr>
            </w:pPr>
            <w:r>
              <w:rPr>
                <w:sz w:val="24"/>
              </w:rPr>
              <w:t>MAE</w:t>
            </w:r>
            <w:r>
              <w:rPr>
                <w:spacing w:val="-2"/>
                <w:sz w:val="24"/>
              </w:rPr>
              <w:t xml:space="preserve"> </w:t>
            </w:r>
            <w:r>
              <w:rPr>
                <w:sz w:val="24"/>
              </w:rPr>
              <w:t>427</w:t>
            </w:r>
            <w:r>
              <w:rPr>
                <w:sz w:val="24"/>
              </w:rPr>
              <w:tab/>
              <w:t>Energy Conversion and</w:t>
            </w:r>
            <w:r>
              <w:rPr>
                <w:spacing w:val="-5"/>
                <w:sz w:val="24"/>
              </w:rPr>
              <w:t xml:space="preserve"> </w:t>
            </w:r>
            <w:r>
              <w:rPr>
                <w:sz w:val="24"/>
              </w:rPr>
              <w:t>the</w:t>
            </w:r>
          </w:p>
          <w:p w14:paraId="3FE9D7CD" w14:textId="77777777" w:rsidR="00C63A37" w:rsidRDefault="00C63A37" w:rsidP="00C63A37">
            <w:pPr>
              <w:pStyle w:val="TableParagraph"/>
              <w:spacing w:line="270" w:lineRule="atLeast"/>
              <w:ind w:left="1926" w:right="371"/>
              <w:rPr>
                <w:sz w:val="24"/>
              </w:rPr>
            </w:pPr>
            <w:r>
              <w:rPr>
                <w:sz w:val="24"/>
              </w:rPr>
              <w:t>Environment: Transportation Applications</w:t>
            </w:r>
          </w:p>
        </w:tc>
      </w:tr>
    </w:tbl>
    <w:p w14:paraId="2D66624E" w14:textId="77777777" w:rsidR="00C63A37" w:rsidRDefault="00C63A37" w:rsidP="00C63A37">
      <w:pPr>
        <w:pStyle w:val="BodyText"/>
        <w:rPr>
          <w:b/>
          <w:sz w:val="26"/>
        </w:rPr>
      </w:pPr>
    </w:p>
    <w:p w14:paraId="4BD61018" w14:textId="77777777" w:rsidR="00C63A37" w:rsidRDefault="00C63A37" w:rsidP="00C63A37">
      <w:pPr>
        <w:pStyle w:val="BodyText"/>
        <w:rPr>
          <w:b/>
          <w:sz w:val="22"/>
        </w:rPr>
      </w:pPr>
    </w:p>
    <w:p w14:paraId="6E3446AD" w14:textId="77777777" w:rsidR="00C63A37" w:rsidRDefault="00C63A37" w:rsidP="00C63A37">
      <w:pPr>
        <w:ind w:left="940" w:right="1561"/>
        <w:rPr>
          <w:i/>
          <w:sz w:val="24"/>
        </w:rPr>
      </w:pPr>
      <w:bookmarkStart w:id="46" w:name="Note:__This_sample_Engineering_Physics_p"/>
      <w:bookmarkEnd w:id="46"/>
      <w:r>
        <w:rPr>
          <w:i/>
          <w:sz w:val="24"/>
        </w:rPr>
        <w:t>Note: This sample Engineering Physics program is in coordination with the Mechanical Engineering program. The Aerospace program may also be followed. The Undergraduate Office can provide Requirement Forms, such as those located in the back of this booklet, for students pursuing Engineering Physics and the Mechanical Engineering Program or Engineering Physics and the Aerospace Engineering Program.</w:t>
      </w:r>
    </w:p>
    <w:p w14:paraId="66885282" w14:textId="77777777" w:rsidR="00C63A37" w:rsidRDefault="00C63A37" w:rsidP="00C63A37">
      <w:pPr>
        <w:rPr>
          <w:sz w:val="24"/>
        </w:rPr>
        <w:sectPr w:rsidR="00C63A37">
          <w:pgSz w:w="12240" w:h="15840"/>
          <w:pgMar w:top="1200" w:right="360" w:bottom="1440" w:left="500" w:header="0" w:footer="1163" w:gutter="0"/>
          <w:cols w:space="720"/>
        </w:sectPr>
      </w:pPr>
    </w:p>
    <w:p w14:paraId="16D22237" w14:textId="77777777" w:rsidR="00C63A37" w:rsidRDefault="00C63A37" w:rsidP="00C63A37">
      <w:pPr>
        <w:pStyle w:val="Heading1"/>
        <w:numPr>
          <w:ilvl w:val="0"/>
          <w:numId w:val="47"/>
        </w:numPr>
        <w:tabs>
          <w:tab w:val="left" w:pos="1659"/>
          <w:tab w:val="left" w:pos="1660"/>
        </w:tabs>
        <w:spacing w:before="68"/>
      </w:pPr>
      <w:bookmarkStart w:id="47" w:name="F._Materials_Science_in_Engineering_Prog"/>
      <w:bookmarkEnd w:id="47"/>
      <w:r>
        <w:lastRenderedPageBreak/>
        <w:t>Materials Science in Engineering</w:t>
      </w:r>
      <w:r>
        <w:rPr>
          <w:spacing w:val="-2"/>
        </w:rPr>
        <w:t xml:space="preserve"> </w:t>
      </w:r>
      <w:r>
        <w:t>Program</w:t>
      </w:r>
    </w:p>
    <w:p w14:paraId="16775B6B" w14:textId="77777777" w:rsidR="00C63A37" w:rsidRDefault="00C63A37" w:rsidP="00C63A37">
      <w:pPr>
        <w:pStyle w:val="BodyText"/>
        <w:spacing w:before="6"/>
        <w:rPr>
          <w:b/>
          <w:sz w:val="23"/>
        </w:rPr>
      </w:pPr>
    </w:p>
    <w:p w14:paraId="7BFADDA0" w14:textId="77777777" w:rsidR="00C63A37" w:rsidRDefault="00C63A37" w:rsidP="00C63A37">
      <w:pPr>
        <w:pStyle w:val="BodyText"/>
        <w:ind w:left="940" w:right="1408"/>
      </w:pPr>
      <w:r>
        <w:t xml:space="preserve">Students wishing to concentrate in materials engineering may choose courses that satisfy both the Departmental course requirements for mechanical or aerospace engineering, and the Certificate in Materials Science and Engineering. </w:t>
      </w:r>
      <w:r>
        <w:rPr>
          <w:b/>
        </w:rPr>
        <w:t>The certificate program requires</w:t>
      </w:r>
      <w:r>
        <w:t>:</w:t>
      </w:r>
    </w:p>
    <w:p w14:paraId="62154772" w14:textId="77777777" w:rsidR="00C63A37" w:rsidRDefault="00C63A37" w:rsidP="00C63A37">
      <w:pPr>
        <w:pStyle w:val="BodyText"/>
      </w:pPr>
    </w:p>
    <w:p w14:paraId="6562D839" w14:textId="77777777" w:rsidR="00C63A37" w:rsidRDefault="00C63A37" w:rsidP="00C63A37">
      <w:pPr>
        <w:pStyle w:val="ListParagraph"/>
        <w:numPr>
          <w:ilvl w:val="1"/>
          <w:numId w:val="47"/>
        </w:numPr>
        <w:tabs>
          <w:tab w:val="left" w:pos="1659"/>
          <w:tab w:val="left" w:pos="1660"/>
        </w:tabs>
        <w:rPr>
          <w:sz w:val="24"/>
        </w:rPr>
      </w:pPr>
      <w:r>
        <w:rPr>
          <w:sz w:val="24"/>
        </w:rPr>
        <w:t>One core course in materials (MAE 324, MSE 301, or CEE</w:t>
      </w:r>
      <w:r>
        <w:rPr>
          <w:spacing w:val="-9"/>
          <w:sz w:val="24"/>
        </w:rPr>
        <w:t xml:space="preserve"> </w:t>
      </w:r>
      <w:r>
        <w:rPr>
          <w:sz w:val="24"/>
        </w:rPr>
        <w:t>364</w:t>
      </w:r>
      <w:proofErr w:type="gramStart"/>
      <w:r>
        <w:rPr>
          <w:sz w:val="24"/>
        </w:rPr>
        <w:t>);</w:t>
      </w:r>
      <w:proofErr w:type="gramEnd"/>
    </w:p>
    <w:p w14:paraId="1C0DED8F" w14:textId="77777777" w:rsidR="00C63A37" w:rsidRDefault="00C63A37" w:rsidP="00C63A37">
      <w:pPr>
        <w:pStyle w:val="ListParagraph"/>
        <w:numPr>
          <w:ilvl w:val="1"/>
          <w:numId w:val="47"/>
        </w:numPr>
        <w:tabs>
          <w:tab w:val="left" w:pos="1659"/>
          <w:tab w:val="left" w:pos="1660"/>
        </w:tabs>
        <w:spacing w:before="1"/>
        <w:ind w:right="1572"/>
        <w:rPr>
          <w:sz w:val="24"/>
        </w:rPr>
      </w:pPr>
      <w:r>
        <w:rPr>
          <w:sz w:val="24"/>
        </w:rPr>
        <w:t xml:space="preserve">One </w:t>
      </w:r>
      <w:proofErr w:type="gramStart"/>
      <w:r>
        <w:rPr>
          <w:sz w:val="24"/>
        </w:rPr>
        <w:t>materials</w:t>
      </w:r>
      <w:proofErr w:type="gramEnd"/>
      <w:r>
        <w:rPr>
          <w:sz w:val="24"/>
        </w:rPr>
        <w:t xml:space="preserve"> experimental methods course (</w:t>
      </w:r>
      <w:r>
        <w:rPr>
          <w:color w:val="545454"/>
          <w:sz w:val="24"/>
        </w:rPr>
        <w:t>MSE 302, MSE 505, CHM 371 or ELE 208).</w:t>
      </w:r>
    </w:p>
    <w:p w14:paraId="5D5F3B2C" w14:textId="77777777" w:rsidR="00C63A37" w:rsidRDefault="00C63A37" w:rsidP="00C63A37">
      <w:pPr>
        <w:pStyle w:val="ListParagraph"/>
        <w:numPr>
          <w:ilvl w:val="1"/>
          <w:numId w:val="47"/>
        </w:numPr>
        <w:tabs>
          <w:tab w:val="left" w:pos="1659"/>
          <w:tab w:val="left" w:pos="1660"/>
        </w:tabs>
        <w:rPr>
          <w:sz w:val="24"/>
        </w:rPr>
      </w:pPr>
      <w:r>
        <w:rPr>
          <w:sz w:val="24"/>
        </w:rPr>
        <w:t>Three additional approved courses from the materials elective list,</w:t>
      </w:r>
      <w:r>
        <w:rPr>
          <w:spacing w:val="-4"/>
          <w:sz w:val="24"/>
        </w:rPr>
        <w:t xml:space="preserve"> </w:t>
      </w:r>
      <w:proofErr w:type="gramStart"/>
      <w:r>
        <w:rPr>
          <w:sz w:val="24"/>
        </w:rPr>
        <w:t>and;</w:t>
      </w:r>
      <w:proofErr w:type="gramEnd"/>
    </w:p>
    <w:p w14:paraId="296DF7FA" w14:textId="77777777" w:rsidR="00C63A37" w:rsidRDefault="00C63A37" w:rsidP="00C63A37">
      <w:pPr>
        <w:pStyle w:val="ListParagraph"/>
        <w:numPr>
          <w:ilvl w:val="1"/>
          <w:numId w:val="47"/>
        </w:numPr>
        <w:tabs>
          <w:tab w:val="left" w:pos="1659"/>
          <w:tab w:val="left" w:pos="1660"/>
        </w:tabs>
        <w:rPr>
          <w:sz w:val="24"/>
        </w:rPr>
      </w:pPr>
      <w:r>
        <w:rPr>
          <w:sz w:val="24"/>
        </w:rPr>
        <w:t xml:space="preserve">A </w:t>
      </w:r>
      <w:proofErr w:type="gramStart"/>
      <w:r>
        <w:rPr>
          <w:sz w:val="24"/>
        </w:rPr>
        <w:t>two semester</w:t>
      </w:r>
      <w:proofErr w:type="gramEnd"/>
      <w:r>
        <w:rPr>
          <w:sz w:val="24"/>
        </w:rPr>
        <w:t xml:space="preserve"> senior thesis on a materials topic approved by the certificate</w:t>
      </w:r>
      <w:r>
        <w:rPr>
          <w:spacing w:val="-13"/>
          <w:sz w:val="24"/>
        </w:rPr>
        <w:t xml:space="preserve"> </w:t>
      </w:r>
      <w:r>
        <w:rPr>
          <w:sz w:val="24"/>
        </w:rPr>
        <w:t>committee.</w:t>
      </w:r>
    </w:p>
    <w:p w14:paraId="7ACF085C" w14:textId="77777777" w:rsidR="00C63A37" w:rsidRDefault="00C63A37" w:rsidP="00C63A37">
      <w:pPr>
        <w:pStyle w:val="BodyText"/>
        <w:spacing w:before="4"/>
      </w:pPr>
    </w:p>
    <w:p w14:paraId="7380A9C1" w14:textId="77777777" w:rsidR="00C63A37" w:rsidRDefault="00C63A37" w:rsidP="00C63A37">
      <w:pPr>
        <w:pStyle w:val="Heading1"/>
      </w:pPr>
      <w:r>
        <w:t>The Departmental program(s) require:</w:t>
      </w:r>
    </w:p>
    <w:p w14:paraId="29FD4687" w14:textId="77777777" w:rsidR="00C63A37" w:rsidRDefault="00C63A37" w:rsidP="00C63A37">
      <w:pPr>
        <w:pStyle w:val="BodyText"/>
        <w:spacing w:before="7"/>
        <w:rPr>
          <w:b/>
          <w:sz w:val="23"/>
        </w:rPr>
      </w:pPr>
    </w:p>
    <w:p w14:paraId="748774CB" w14:textId="77777777" w:rsidR="00C63A37" w:rsidRDefault="00C63A37" w:rsidP="00C63A37">
      <w:pPr>
        <w:pStyle w:val="BodyText"/>
        <w:ind w:left="940" w:right="1224"/>
      </w:pPr>
      <w:r>
        <w:t>For the Mechanical Program only: Five engineering science courses (including one materials course), mathematics elective, and three design courses (two taught design courses and one semester of senior independent work or two semesters of senior thesis). Senior independent work or senior thesis will satisfy the third design requirement. Specified materials science technical electives will qualify as engineering science technical electives in the Mechanical program. See list of engineering science courses on page 6 of this booklet.</w:t>
      </w:r>
    </w:p>
    <w:p w14:paraId="0B988217" w14:textId="77777777" w:rsidR="00C63A37" w:rsidRDefault="00C63A37" w:rsidP="00C63A37">
      <w:pPr>
        <w:pStyle w:val="BodyText"/>
      </w:pPr>
    </w:p>
    <w:p w14:paraId="74C36705" w14:textId="77777777" w:rsidR="00C63A37" w:rsidRDefault="00C63A37" w:rsidP="00C63A37">
      <w:pPr>
        <w:pStyle w:val="BodyText"/>
        <w:ind w:left="940" w:right="1224"/>
      </w:pPr>
      <w:r>
        <w:t>A typical course sequence following the Mechanical Engineering Program and Materials Certificate Program is as follows:</w:t>
      </w:r>
    </w:p>
    <w:p w14:paraId="075433A4" w14:textId="77777777" w:rsidR="00C63A37" w:rsidRDefault="00C63A37" w:rsidP="00C63A37">
      <w:pPr>
        <w:pStyle w:val="BodyText"/>
        <w:spacing w:before="5"/>
      </w:pPr>
    </w:p>
    <w:p w14:paraId="444DC1C4" w14:textId="77777777" w:rsidR="00C63A37" w:rsidRDefault="00C63A37" w:rsidP="00C63A37">
      <w:pPr>
        <w:pStyle w:val="Heading1"/>
      </w:pPr>
      <w:bookmarkStart w:id="48" w:name="SOPHOMORE"/>
      <w:bookmarkEnd w:id="48"/>
      <w:r>
        <w:t>SOPHOMORE</w:t>
      </w:r>
    </w:p>
    <w:p w14:paraId="760F55F7" w14:textId="77777777" w:rsidR="00C63A37" w:rsidRDefault="00C63A37" w:rsidP="00C63A37">
      <w:pPr>
        <w:pStyle w:val="BodyText"/>
        <w:spacing w:before="10" w:after="1"/>
        <w:rPr>
          <w:b/>
          <w:sz w:val="10"/>
        </w:rPr>
      </w:pPr>
    </w:p>
    <w:tbl>
      <w:tblPr>
        <w:tblW w:w="0" w:type="auto"/>
        <w:tblInd w:w="747" w:type="dxa"/>
        <w:tblLayout w:type="fixed"/>
        <w:tblCellMar>
          <w:left w:w="0" w:type="dxa"/>
          <w:right w:w="0" w:type="dxa"/>
        </w:tblCellMar>
        <w:tblLook w:val="01E0" w:firstRow="1" w:lastRow="1" w:firstColumn="1" w:lastColumn="1" w:noHBand="0" w:noVBand="0"/>
      </w:tblPr>
      <w:tblGrid>
        <w:gridCol w:w="4600"/>
        <w:gridCol w:w="5035"/>
      </w:tblGrid>
      <w:tr w:rsidR="00C63A37" w14:paraId="0B7A117D" w14:textId="77777777" w:rsidTr="00C63A37">
        <w:trPr>
          <w:trHeight w:val="269"/>
        </w:trPr>
        <w:tc>
          <w:tcPr>
            <w:tcW w:w="4600" w:type="dxa"/>
          </w:tcPr>
          <w:p w14:paraId="4561D5CC" w14:textId="77777777" w:rsidR="00C63A37" w:rsidRDefault="00C63A37" w:rsidP="00C63A37">
            <w:pPr>
              <w:pStyle w:val="TableParagraph"/>
              <w:spacing w:line="250" w:lineRule="exact"/>
              <w:ind w:left="200"/>
              <w:rPr>
                <w:sz w:val="24"/>
              </w:rPr>
            </w:pPr>
            <w:r>
              <w:rPr>
                <w:sz w:val="24"/>
                <w:u w:val="single"/>
              </w:rPr>
              <w:t>FALL</w:t>
            </w:r>
          </w:p>
        </w:tc>
        <w:tc>
          <w:tcPr>
            <w:tcW w:w="5035" w:type="dxa"/>
          </w:tcPr>
          <w:p w14:paraId="5553D0B2" w14:textId="77777777" w:rsidR="00C63A37" w:rsidRDefault="00C63A37" w:rsidP="00C63A37">
            <w:pPr>
              <w:pStyle w:val="TableParagraph"/>
              <w:spacing w:line="250" w:lineRule="exact"/>
              <w:ind w:left="387"/>
              <w:rPr>
                <w:sz w:val="24"/>
              </w:rPr>
            </w:pPr>
            <w:r>
              <w:rPr>
                <w:sz w:val="24"/>
                <w:u w:val="single"/>
              </w:rPr>
              <w:t>SPRING</w:t>
            </w:r>
          </w:p>
        </w:tc>
      </w:tr>
      <w:tr w:rsidR="00C63A37" w14:paraId="1F283BAA" w14:textId="77777777" w:rsidTr="00C63A37">
        <w:trPr>
          <w:trHeight w:val="1927"/>
        </w:trPr>
        <w:tc>
          <w:tcPr>
            <w:tcW w:w="4600" w:type="dxa"/>
          </w:tcPr>
          <w:p w14:paraId="64FD8D33" w14:textId="77777777" w:rsidR="00C63A37" w:rsidRDefault="00C63A37" w:rsidP="00C63A37">
            <w:pPr>
              <w:pStyle w:val="TableParagraph"/>
              <w:numPr>
                <w:ilvl w:val="0"/>
                <w:numId w:val="11"/>
              </w:numPr>
              <w:tabs>
                <w:tab w:val="left" w:pos="559"/>
                <w:tab w:val="left" w:pos="560"/>
              </w:tabs>
              <w:spacing w:line="272" w:lineRule="exact"/>
              <w:rPr>
                <w:sz w:val="24"/>
              </w:rPr>
            </w:pPr>
            <w:r>
              <w:rPr>
                <w:sz w:val="24"/>
              </w:rPr>
              <w:t>MAE 221</w:t>
            </w:r>
            <w:r>
              <w:rPr>
                <w:spacing w:val="58"/>
                <w:sz w:val="24"/>
              </w:rPr>
              <w:t xml:space="preserve"> </w:t>
            </w:r>
            <w:r>
              <w:rPr>
                <w:sz w:val="24"/>
              </w:rPr>
              <w:t>Thermodynamics</w:t>
            </w:r>
          </w:p>
          <w:p w14:paraId="6E1EBE7B" w14:textId="77777777" w:rsidR="00C63A37" w:rsidRDefault="00C63A37" w:rsidP="00C63A37">
            <w:pPr>
              <w:pStyle w:val="TableParagraph"/>
              <w:numPr>
                <w:ilvl w:val="0"/>
                <w:numId w:val="11"/>
              </w:numPr>
              <w:tabs>
                <w:tab w:val="left" w:pos="559"/>
                <w:tab w:val="left" w:pos="560"/>
              </w:tabs>
              <w:rPr>
                <w:sz w:val="24"/>
              </w:rPr>
            </w:pPr>
            <w:r>
              <w:rPr>
                <w:sz w:val="24"/>
              </w:rPr>
              <w:t>Mathematics</w:t>
            </w:r>
            <w:r w:rsidR="00C33D57">
              <w:rPr>
                <w:sz w:val="24"/>
              </w:rPr>
              <w:t xml:space="preserve"> or NTE</w:t>
            </w:r>
          </w:p>
          <w:p w14:paraId="2C7E7689" w14:textId="77777777" w:rsidR="00C63A37" w:rsidRDefault="00C63A37" w:rsidP="00C63A37">
            <w:pPr>
              <w:pStyle w:val="TableParagraph"/>
              <w:numPr>
                <w:ilvl w:val="0"/>
                <w:numId w:val="11"/>
              </w:numPr>
              <w:tabs>
                <w:tab w:val="left" w:pos="559"/>
                <w:tab w:val="left" w:pos="560"/>
              </w:tabs>
              <w:ind w:right="386"/>
              <w:rPr>
                <w:sz w:val="24"/>
              </w:rPr>
            </w:pPr>
            <w:r>
              <w:rPr>
                <w:sz w:val="24"/>
              </w:rPr>
              <w:t>MAE 324 Structure and Properties of Materials</w:t>
            </w:r>
          </w:p>
          <w:p w14:paraId="0A96375F" w14:textId="77777777" w:rsidR="00C63A37" w:rsidRPr="00286B26" w:rsidRDefault="00C63A37" w:rsidP="00286B26">
            <w:pPr>
              <w:pStyle w:val="TableParagraph"/>
              <w:numPr>
                <w:ilvl w:val="0"/>
                <w:numId w:val="11"/>
              </w:numPr>
              <w:tabs>
                <w:tab w:val="left" w:pos="559"/>
                <w:tab w:val="left" w:pos="560"/>
              </w:tabs>
              <w:rPr>
                <w:sz w:val="24"/>
              </w:rPr>
            </w:pPr>
            <w:r>
              <w:rPr>
                <w:sz w:val="24"/>
              </w:rPr>
              <w:t>MAE 223 Modern Solid</w:t>
            </w:r>
            <w:r>
              <w:rPr>
                <w:spacing w:val="-4"/>
                <w:sz w:val="24"/>
              </w:rPr>
              <w:t xml:space="preserve"> </w:t>
            </w:r>
            <w:r>
              <w:rPr>
                <w:sz w:val="24"/>
              </w:rPr>
              <w:t>Mechanics</w:t>
            </w:r>
          </w:p>
          <w:p w14:paraId="3FD6E392" w14:textId="77777777" w:rsidR="00C63A37" w:rsidRDefault="00C63A37" w:rsidP="00C63A37">
            <w:pPr>
              <w:pStyle w:val="TableParagraph"/>
              <w:numPr>
                <w:ilvl w:val="0"/>
                <w:numId w:val="11"/>
              </w:numPr>
              <w:tabs>
                <w:tab w:val="left" w:pos="559"/>
                <w:tab w:val="left" w:pos="560"/>
              </w:tabs>
              <w:spacing w:line="256" w:lineRule="exact"/>
              <w:rPr>
                <w:sz w:val="24"/>
              </w:rPr>
            </w:pPr>
            <w:r>
              <w:rPr>
                <w:sz w:val="24"/>
              </w:rPr>
              <w:t>MAE 305 Math in Engineering</w:t>
            </w:r>
            <w:r>
              <w:rPr>
                <w:spacing w:val="-3"/>
                <w:sz w:val="24"/>
              </w:rPr>
              <w:t xml:space="preserve"> </w:t>
            </w:r>
            <w:r>
              <w:rPr>
                <w:sz w:val="24"/>
              </w:rPr>
              <w:t>I</w:t>
            </w:r>
          </w:p>
        </w:tc>
        <w:tc>
          <w:tcPr>
            <w:tcW w:w="5035" w:type="dxa"/>
          </w:tcPr>
          <w:p w14:paraId="31E52A63" w14:textId="77777777" w:rsidR="0076219C" w:rsidRDefault="00C63A37" w:rsidP="0076219C">
            <w:pPr>
              <w:pStyle w:val="TableParagraph"/>
              <w:numPr>
                <w:ilvl w:val="0"/>
                <w:numId w:val="59"/>
              </w:numPr>
              <w:tabs>
                <w:tab w:val="left" w:pos="747"/>
                <w:tab w:val="left" w:pos="748"/>
              </w:tabs>
              <w:spacing w:line="272" w:lineRule="exact"/>
              <w:rPr>
                <w:sz w:val="24"/>
              </w:rPr>
            </w:pPr>
            <w:r>
              <w:rPr>
                <w:sz w:val="24"/>
              </w:rPr>
              <w:t>MAE 206 Intro to Engineering</w:t>
            </w:r>
            <w:r>
              <w:rPr>
                <w:spacing w:val="-10"/>
                <w:sz w:val="24"/>
              </w:rPr>
              <w:t xml:space="preserve"> </w:t>
            </w:r>
            <w:r>
              <w:rPr>
                <w:sz w:val="24"/>
              </w:rPr>
              <w:t>Dynamics</w:t>
            </w:r>
          </w:p>
          <w:p w14:paraId="3F97E358" w14:textId="77777777" w:rsidR="00C63A37" w:rsidRPr="00286B26" w:rsidRDefault="00C63A37" w:rsidP="0076219C">
            <w:pPr>
              <w:pStyle w:val="TableParagraph"/>
              <w:numPr>
                <w:ilvl w:val="0"/>
                <w:numId w:val="59"/>
              </w:numPr>
              <w:tabs>
                <w:tab w:val="left" w:pos="747"/>
                <w:tab w:val="left" w:pos="748"/>
              </w:tabs>
              <w:spacing w:line="272" w:lineRule="exact"/>
              <w:rPr>
                <w:sz w:val="24"/>
              </w:rPr>
            </w:pPr>
            <w:r w:rsidRPr="00286B26">
              <w:rPr>
                <w:sz w:val="24"/>
              </w:rPr>
              <w:t>MAE 321 Engineering Design</w:t>
            </w:r>
          </w:p>
          <w:p w14:paraId="40F97678" w14:textId="77777777" w:rsidR="00C63A37" w:rsidRDefault="00C63A37" w:rsidP="0076219C">
            <w:pPr>
              <w:pStyle w:val="TableParagraph"/>
              <w:numPr>
                <w:ilvl w:val="0"/>
                <w:numId w:val="59"/>
              </w:numPr>
              <w:tabs>
                <w:tab w:val="left" w:pos="747"/>
                <w:tab w:val="left" w:pos="748"/>
              </w:tabs>
              <w:rPr>
                <w:sz w:val="24"/>
              </w:rPr>
            </w:pPr>
            <w:r>
              <w:rPr>
                <w:sz w:val="24"/>
              </w:rPr>
              <w:t>MAE 222 Fluid</w:t>
            </w:r>
            <w:r>
              <w:rPr>
                <w:spacing w:val="-2"/>
                <w:sz w:val="24"/>
              </w:rPr>
              <w:t xml:space="preserve"> </w:t>
            </w:r>
            <w:r>
              <w:rPr>
                <w:sz w:val="24"/>
              </w:rPr>
              <w:t>Mechanics</w:t>
            </w:r>
          </w:p>
          <w:p w14:paraId="3D42A8B8" w14:textId="77777777" w:rsidR="00C63A37" w:rsidRPr="00286B26" w:rsidRDefault="00C63A37" w:rsidP="0076219C">
            <w:pPr>
              <w:pStyle w:val="TableParagraph"/>
              <w:numPr>
                <w:ilvl w:val="0"/>
                <w:numId w:val="59"/>
              </w:numPr>
              <w:tabs>
                <w:tab w:val="left" w:pos="747"/>
                <w:tab w:val="left" w:pos="748"/>
              </w:tabs>
              <w:ind w:right="199"/>
              <w:rPr>
                <w:sz w:val="24"/>
              </w:rPr>
            </w:pPr>
            <w:r>
              <w:rPr>
                <w:sz w:val="24"/>
              </w:rPr>
              <w:t>MAE 224 Integrated Engineering Science Laboratory</w:t>
            </w:r>
          </w:p>
          <w:p w14:paraId="414F6D7D" w14:textId="77777777" w:rsidR="00C63A37" w:rsidRDefault="00286B26" w:rsidP="0076219C">
            <w:pPr>
              <w:pStyle w:val="TableParagraph"/>
              <w:numPr>
                <w:ilvl w:val="0"/>
                <w:numId w:val="59"/>
              </w:numPr>
              <w:tabs>
                <w:tab w:val="left" w:pos="747"/>
                <w:tab w:val="left" w:pos="748"/>
              </w:tabs>
              <w:spacing w:line="256" w:lineRule="exact"/>
              <w:rPr>
                <w:sz w:val="24"/>
              </w:rPr>
            </w:pPr>
            <w:r>
              <w:rPr>
                <w:sz w:val="24"/>
              </w:rPr>
              <w:t>N.</w:t>
            </w:r>
            <w:r w:rsidR="00C63A37">
              <w:rPr>
                <w:sz w:val="24"/>
              </w:rPr>
              <w:t>T.E.</w:t>
            </w:r>
          </w:p>
        </w:tc>
      </w:tr>
    </w:tbl>
    <w:p w14:paraId="6585A7C5" w14:textId="77777777" w:rsidR="00C63A37" w:rsidRDefault="00C63A37" w:rsidP="00C63A37">
      <w:pPr>
        <w:pStyle w:val="BodyText"/>
        <w:spacing w:before="4"/>
        <w:rPr>
          <w:b/>
        </w:rPr>
      </w:pPr>
    </w:p>
    <w:p w14:paraId="5382278D" w14:textId="77777777" w:rsidR="00C63A37" w:rsidRDefault="00C63A37" w:rsidP="00C63A37">
      <w:pPr>
        <w:spacing w:before="1"/>
        <w:ind w:left="940"/>
        <w:rPr>
          <w:b/>
          <w:sz w:val="24"/>
        </w:rPr>
      </w:pPr>
      <w:bookmarkStart w:id="49" w:name="JUNIOR"/>
      <w:bookmarkEnd w:id="49"/>
      <w:r>
        <w:rPr>
          <w:b/>
          <w:sz w:val="24"/>
        </w:rPr>
        <w:t>JUNIOR</w:t>
      </w:r>
    </w:p>
    <w:p w14:paraId="43343725" w14:textId="77777777" w:rsidR="00C63A37" w:rsidRDefault="00C63A37" w:rsidP="00C63A37">
      <w:pPr>
        <w:pStyle w:val="BodyText"/>
        <w:spacing w:before="10"/>
        <w:rPr>
          <w:b/>
          <w:sz w:val="10"/>
        </w:rPr>
      </w:pPr>
    </w:p>
    <w:tbl>
      <w:tblPr>
        <w:tblW w:w="0" w:type="auto"/>
        <w:tblInd w:w="747" w:type="dxa"/>
        <w:tblLayout w:type="fixed"/>
        <w:tblCellMar>
          <w:left w:w="0" w:type="dxa"/>
          <w:right w:w="0" w:type="dxa"/>
        </w:tblCellMar>
        <w:tblLook w:val="01E0" w:firstRow="1" w:lastRow="1" w:firstColumn="1" w:lastColumn="1" w:noHBand="0" w:noVBand="0"/>
      </w:tblPr>
      <w:tblGrid>
        <w:gridCol w:w="4723"/>
        <w:gridCol w:w="4958"/>
      </w:tblGrid>
      <w:tr w:rsidR="00C63A37" w14:paraId="7315E824" w14:textId="77777777" w:rsidTr="00C63A37">
        <w:trPr>
          <w:trHeight w:val="269"/>
        </w:trPr>
        <w:tc>
          <w:tcPr>
            <w:tcW w:w="4723" w:type="dxa"/>
          </w:tcPr>
          <w:p w14:paraId="45346800" w14:textId="77777777" w:rsidR="00C63A37" w:rsidRDefault="00C63A37" w:rsidP="00C63A37">
            <w:pPr>
              <w:pStyle w:val="TableParagraph"/>
              <w:spacing w:line="250" w:lineRule="exact"/>
              <w:ind w:left="200"/>
              <w:rPr>
                <w:sz w:val="24"/>
              </w:rPr>
            </w:pPr>
            <w:r>
              <w:rPr>
                <w:sz w:val="24"/>
                <w:u w:val="single"/>
              </w:rPr>
              <w:t>FALL</w:t>
            </w:r>
          </w:p>
        </w:tc>
        <w:tc>
          <w:tcPr>
            <w:tcW w:w="4958" w:type="dxa"/>
          </w:tcPr>
          <w:p w14:paraId="06868E83" w14:textId="77777777" w:rsidR="00C63A37" w:rsidRDefault="00C63A37" w:rsidP="00C63A37">
            <w:pPr>
              <w:pStyle w:val="TableParagraph"/>
              <w:spacing w:line="250" w:lineRule="exact"/>
              <w:ind w:left="265"/>
              <w:rPr>
                <w:sz w:val="24"/>
              </w:rPr>
            </w:pPr>
            <w:r>
              <w:rPr>
                <w:sz w:val="24"/>
                <w:u w:val="single"/>
              </w:rPr>
              <w:t>SPRING</w:t>
            </w:r>
          </w:p>
        </w:tc>
      </w:tr>
      <w:tr w:rsidR="00C63A37" w14:paraId="28C99FB5" w14:textId="77777777" w:rsidTr="00C63A37">
        <w:trPr>
          <w:trHeight w:val="1104"/>
        </w:trPr>
        <w:tc>
          <w:tcPr>
            <w:tcW w:w="4723" w:type="dxa"/>
          </w:tcPr>
          <w:p w14:paraId="2A77A1E5" w14:textId="77777777" w:rsidR="00C63A37" w:rsidRDefault="00C63A37" w:rsidP="00C63A37">
            <w:pPr>
              <w:pStyle w:val="TableParagraph"/>
              <w:numPr>
                <w:ilvl w:val="0"/>
                <w:numId w:val="9"/>
              </w:numPr>
              <w:tabs>
                <w:tab w:val="left" w:pos="559"/>
                <w:tab w:val="left" w:pos="560"/>
              </w:tabs>
              <w:spacing w:line="272" w:lineRule="exact"/>
              <w:rPr>
                <w:sz w:val="24"/>
              </w:rPr>
            </w:pPr>
            <w:r>
              <w:rPr>
                <w:sz w:val="24"/>
              </w:rPr>
              <w:t>Mathematics</w:t>
            </w:r>
            <w:r>
              <w:rPr>
                <w:spacing w:val="-1"/>
                <w:sz w:val="24"/>
              </w:rPr>
              <w:t xml:space="preserve"> </w:t>
            </w:r>
            <w:r>
              <w:rPr>
                <w:sz w:val="24"/>
              </w:rPr>
              <w:t>Elective</w:t>
            </w:r>
          </w:p>
          <w:p w14:paraId="4A8A888F" w14:textId="77777777" w:rsidR="00C63A37" w:rsidRDefault="00C63A37" w:rsidP="00C63A37">
            <w:pPr>
              <w:pStyle w:val="TableParagraph"/>
              <w:numPr>
                <w:ilvl w:val="0"/>
                <w:numId w:val="9"/>
              </w:numPr>
              <w:tabs>
                <w:tab w:val="left" w:pos="559"/>
                <w:tab w:val="left" w:pos="560"/>
              </w:tabs>
              <w:ind w:right="263"/>
              <w:rPr>
                <w:sz w:val="24"/>
              </w:rPr>
            </w:pPr>
            <w:r>
              <w:rPr>
                <w:sz w:val="24"/>
              </w:rPr>
              <w:t>CEE 361 Matrix Structural Analysis</w:t>
            </w:r>
            <w:r>
              <w:rPr>
                <w:spacing w:val="-12"/>
                <w:sz w:val="24"/>
              </w:rPr>
              <w:t xml:space="preserve"> </w:t>
            </w:r>
            <w:r>
              <w:rPr>
                <w:sz w:val="24"/>
              </w:rPr>
              <w:t>and Introduction to Finite-Element</w:t>
            </w:r>
            <w:r>
              <w:rPr>
                <w:spacing w:val="-7"/>
                <w:sz w:val="24"/>
              </w:rPr>
              <w:t xml:space="preserve"> </w:t>
            </w:r>
            <w:r>
              <w:rPr>
                <w:sz w:val="24"/>
              </w:rPr>
              <w:t>Methods</w:t>
            </w:r>
          </w:p>
          <w:p w14:paraId="3FA5C2E5" w14:textId="77777777" w:rsidR="00C63A37" w:rsidRDefault="00C63A37" w:rsidP="00C63A37">
            <w:pPr>
              <w:pStyle w:val="TableParagraph"/>
              <w:numPr>
                <w:ilvl w:val="0"/>
                <w:numId w:val="9"/>
              </w:numPr>
              <w:tabs>
                <w:tab w:val="left" w:pos="559"/>
                <w:tab w:val="left" w:pos="560"/>
              </w:tabs>
              <w:spacing w:line="260" w:lineRule="exact"/>
              <w:rPr>
                <w:sz w:val="24"/>
              </w:rPr>
            </w:pPr>
            <w:r>
              <w:rPr>
                <w:sz w:val="24"/>
              </w:rPr>
              <w:t>MSE 302 Materials Lab</w:t>
            </w:r>
          </w:p>
        </w:tc>
        <w:tc>
          <w:tcPr>
            <w:tcW w:w="4958" w:type="dxa"/>
          </w:tcPr>
          <w:p w14:paraId="5532A913" w14:textId="77777777" w:rsidR="00C63A37" w:rsidRDefault="00C63A37" w:rsidP="00C63A37">
            <w:pPr>
              <w:pStyle w:val="TableParagraph"/>
              <w:numPr>
                <w:ilvl w:val="0"/>
                <w:numId w:val="8"/>
              </w:numPr>
              <w:tabs>
                <w:tab w:val="left" w:pos="624"/>
                <w:tab w:val="left" w:pos="625"/>
              </w:tabs>
              <w:ind w:right="198"/>
              <w:rPr>
                <w:sz w:val="24"/>
              </w:rPr>
            </w:pPr>
            <w:r>
              <w:rPr>
                <w:sz w:val="24"/>
              </w:rPr>
              <w:t xml:space="preserve">MAE 412 </w:t>
            </w:r>
            <w:r w:rsidR="00532D83">
              <w:rPr>
                <w:sz w:val="24"/>
              </w:rPr>
              <w:t>Microprocessors for Measurement and Control</w:t>
            </w:r>
          </w:p>
          <w:p w14:paraId="138D2E99" w14:textId="77777777" w:rsidR="00C63A37" w:rsidRDefault="00C63A37" w:rsidP="00C63A37">
            <w:pPr>
              <w:pStyle w:val="TableParagraph"/>
              <w:numPr>
                <w:ilvl w:val="0"/>
                <w:numId w:val="8"/>
              </w:numPr>
              <w:tabs>
                <w:tab w:val="left" w:pos="624"/>
                <w:tab w:val="left" w:pos="625"/>
              </w:tabs>
              <w:rPr>
                <w:sz w:val="24"/>
              </w:rPr>
            </w:pPr>
            <w:r w:rsidRPr="00F068D3">
              <w:rPr>
                <w:sz w:val="24"/>
              </w:rPr>
              <w:t>MAE 423 Heat</w:t>
            </w:r>
            <w:r w:rsidRPr="00F068D3">
              <w:rPr>
                <w:spacing w:val="-2"/>
                <w:sz w:val="24"/>
              </w:rPr>
              <w:t xml:space="preserve"> </w:t>
            </w:r>
            <w:r w:rsidRPr="00F068D3">
              <w:rPr>
                <w:sz w:val="24"/>
              </w:rPr>
              <w:t xml:space="preserve">Transfer </w:t>
            </w:r>
            <w:r w:rsidR="00532D83">
              <w:rPr>
                <w:sz w:val="24"/>
              </w:rPr>
              <w:t>or MAE 438 Electrochemical Engineering</w:t>
            </w:r>
          </w:p>
          <w:p w14:paraId="2A415E41" w14:textId="77777777" w:rsidR="00C63A37" w:rsidRDefault="00C63A37" w:rsidP="00C63A37">
            <w:pPr>
              <w:pStyle w:val="TableParagraph"/>
              <w:numPr>
                <w:ilvl w:val="0"/>
                <w:numId w:val="8"/>
              </w:numPr>
              <w:tabs>
                <w:tab w:val="left" w:pos="624"/>
                <w:tab w:val="left" w:pos="625"/>
              </w:tabs>
              <w:rPr>
                <w:sz w:val="24"/>
              </w:rPr>
            </w:pPr>
            <w:r>
              <w:rPr>
                <w:sz w:val="24"/>
              </w:rPr>
              <w:t>Materials</w:t>
            </w:r>
            <w:r>
              <w:rPr>
                <w:spacing w:val="-1"/>
                <w:sz w:val="24"/>
              </w:rPr>
              <w:t xml:space="preserve"> </w:t>
            </w:r>
            <w:r>
              <w:rPr>
                <w:sz w:val="24"/>
              </w:rPr>
              <w:t>T.E.</w:t>
            </w:r>
          </w:p>
        </w:tc>
      </w:tr>
      <w:tr w:rsidR="00C63A37" w14:paraId="1953A8EA" w14:textId="77777777" w:rsidTr="00C63A37">
        <w:trPr>
          <w:trHeight w:val="547"/>
        </w:trPr>
        <w:tc>
          <w:tcPr>
            <w:tcW w:w="4723" w:type="dxa"/>
          </w:tcPr>
          <w:p w14:paraId="5A00B027" w14:textId="77777777" w:rsidR="00C63A37" w:rsidRDefault="00C63A37" w:rsidP="00C63A37">
            <w:pPr>
              <w:pStyle w:val="TableParagraph"/>
              <w:numPr>
                <w:ilvl w:val="0"/>
                <w:numId w:val="7"/>
              </w:numPr>
              <w:tabs>
                <w:tab w:val="left" w:pos="559"/>
                <w:tab w:val="left" w:pos="560"/>
              </w:tabs>
              <w:spacing w:line="272" w:lineRule="exact"/>
              <w:rPr>
                <w:sz w:val="24"/>
              </w:rPr>
            </w:pPr>
            <w:r>
              <w:rPr>
                <w:sz w:val="24"/>
              </w:rPr>
              <w:t>MAE 433 Automatic Control</w:t>
            </w:r>
            <w:r>
              <w:rPr>
                <w:spacing w:val="-5"/>
                <w:sz w:val="24"/>
              </w:rPr>
              <w:t xml:space="preserve"> </w:t>
            </w:r>
            <w:r>
              <w:rPr>
                <w:sz w:val="24"/>
              </w:rPr>
              <w:t>Systems</w:t>
            </w:r>
          </w:p>
          <w:p w14:paraId="6772BA5B" w14:textId="77777777" w:rsidR="00C63A37" w:rsidRDefault="00C63A37" w:rsidP="00C63A37">
            <w:pPr>
              <w:pStyle w:val="TableParagraph"/>
              <w:numPr>
                <w:ilvl w:val="0"/>
                <w:numId w:val="7"/>
              </w:numPr>
              <w:tabs>
                <w:tab w:val="left" w:pos="559"/>
                <w:tab w:val="left" w:pos="560"/>
              </w:tabs>
              <w:spacing w:line="256" w:lineRule="exact"/>
              <w:rPr>
                <w:sz w:val="24"/>
              </w:rPr>
            </w:pPr>
            <w:r>
              <w:rPr>
                <w:sz w:val="24"/>
              </w:rPr>
              <w:t>N.T.E.</w:t>
            </w:r>
          </w:p>
        </w:tc>
        <w:tc>
          <w:tcPr>
            <w:tcW w:w="4958" w:type="dxa"/>
          </w:tcPr>
          <w:p w14:paraId="37642E5E" w14:textId="77777777" w:rsidR="00C63A37" w:rsidRDefault="00C63A37" w:rsidP="00C63A37">
            <w:pPr>
              <w:pStyle w:val="TableParagraph"/>
              <w:numPr>
                <w:ilvl w:val="0"/>
                <w:numId w:val="6"/>
              </w:numPr>
              <w:tabs>
                <w:tab w:val="left" w:pos="624"/>
                <w:tab w:val="left" w:pos="625"/>
              </w:tabs>
              <w:spacing w:line="272" w:lineRule="exact"/>
              <w:rPr>
                <w:sz w:val="24"/>
              </w:rPr>
            </w:pPr>
            <w:r>
              <w:rPr>
                <w:sz w:val="24"/>
              </w:rPr>
              <w:t>N.T.E.</w:t>
            </w:r>
          </w:p>
        </w:tc>
      </w:tr>
    </w:tbl>
    <w:p w14:paraId="3983C78A" w14:textId="77777777" w:rsidR="00C63A37" w:rsidRDefault="00C63A37" w:rsidP="00C63A37">
      <w:pPr>
        <w:pStyle w:val="Heading1"/>
        <w:spacing w:before="70"/>
      </w:pPr>
      <w:bookmarkStart w:id="50" w:name="SENIOR"/>
      <w:bookmarkEnd w:id="50"/>
      <w:r>
        <w:t>SENIOR</w:t>
      </w:r>
    </w:p>
    <w:p w14:paraId="0F8ACB42" w14:textId="77777777" w:rsidR="00C63A37" w:rsidRDefault="00C63A37" w:rsidP="00C63A37">
      <w:pPr>
        <w:pStyle w:val="BodyText"/>
        <w:spacing w:before="8"/>
        <w:rPr>
          <w:b/>
          <w:sz w:val="10"/>
        </w:rPr>
      </w:pPr>
    </w:p>
    <w:tbl>
      <w:tblPr>
        <w:tblW w:w="0" w:type="auto"/>
        <w:tblInd w:w="747" w:type="dxa"/>
        <w:tblLayout w:type="fixed"/>
        <w:tblCellMar>
          <w:left w:w="0" w:type="dxa"/>
          <w:right w:w="0" w:type="dxa"/>
        </w:tblCellMar>
        <w:tblLook w:val="01E0" w:firstRow="1" w:lastRow="1" w:firstColumn="1" w:lastColumn="1" w:noHBand="0" w:noVBand="0"/>
      </w:tblPr>
      <w:tblGrid>
        <w:gridCol w:w="4236"/>
        <w:gridCol w:w="3638"/>
      </w:tblGrid>
      <w:tr w:rsidR="00C63A37" w14:paraId="543C9D94" w14:textId="77777777" w:rsidTr="00C63A37">
        <w:trPr>
          <w:trHeight w:val="269"/>
        </w:trPr>
        <w:tc>
          <w:tcPr>
            <w:tcW w:w="4236" w:type="dxa"/>
          </w:tcPr>
          <w:p w14:paraId="5AA45973" w14:textId="77777777" w:rsidR="00C63A37" w:rsidRDefault="00C63A37" w:rsidP="00C63A37">
            <w:pPr>
              <w:pStyle w:val="TableParagraph"/>
              <w:spacing w:line="250" w:lineRule="exact"/>
              <w:ind w:left="200"/>
              <w:rPr>
                <w:sz w:val="24"/>
              </w:rPr>
            </w:pPr>
            <w:r>
              <w:rPr>
                <w:sz w:val="24"/>
                <w:u w:val="single"/>
              </w:rPr>
              <w:t>FALL</w:t>
            </w:r>
          </w:p>
        </w:tc>
        <w:tc>
          <w:tcPr>
            <w:tcW w:w="3638" w:type="dxa"/>
          </w:tcPr>
          <w:p w14:paraId="6E086CA3" w14:textId="77777777" w:rsidR="00C63A37" w:rsidRDefault="00C63A37" w:rsidP="00C63A37">
            <w:pPr>
              <w:pStyle w:val="TableParagraph"/>
              <w:spacing w:line="250" w:lineRule="exact"/>
              <w:ind w:left="751"/>
              <w:rPr>
                <w:sz w:val="24"/>
              </w:rPr>
            </w:pPr>
            <w:r>
              <w:rPr>
                <w:sz w:val="24"/>
                <w:u w:val="single"/>
              </w:rPr>
              <w:t>SPRING</w:t>
            </w:r>
          </w:p>
        </w:tc>
      </w:tr>
      <w:tr w:rsidR="00C63A37" w14:paraId="6C160C8B" w14:textId="77777777" w:rsidTr="00C63A37">
        <w:trPr>
          <w:trHeight w:val="276"/>
        </w:trPr>
        <w:tc>
          <w:tcPr>
            <w:tcW w:w="4236" w:type="dxa"/>
          </w:tcPr>
          <w:p w14:paraId="3476140D" w14:textId="77777777" w:rsidR="00C63A37" w:rsidRDefault="00C63A37" w:rsidP="00C63A37">
            <w:pPr>
              <w:pStyle w:val="TableParagraph"/>
              <w:numPr>
                <w:ilvl w:val="0"/>
                <w:numId w:val="5"/>
              </w:numPr>
              <w:tabs>
                <w:tab w:val="left" w:pos="559"/>
                <w:tab w:val="left" w:pos="560"/>
              </w:tabs>
              <w:spacing w:line="256" w:lineRule="exact"/>
              <w:rPr>
                <w:sz w:val="24"/>
              </w:rPr>
            </w:pPr>
            <w:r>
              <w:rPr>
                <w:sz w:val="24"/>
              </w:rPr>
              <w:t>Begin Senior</w:t>
            </w:r>
            <w:r>
              <w:rPr>
                <w:spacing w:val="-2"/>
                <w:sz w:val="24"/>
              </w:rPr>
              <w:t xml:space="preserve"> </w:t>
            </w:r>
            <w:r>
              <w:rPr>
                <w:sz w:val="24"/>
              </w:rPr>
              <w:t>Thesis</w:t>
            </w:r>
          </w:p>
        </w:tc>
        <w:tc>
          <w:tcPr>
            <w:tcW w:w="3638" w:type="dxa"/>
          </w:tcPr>
          <w:p w14:paraId="30EC1608" w14:textId="77777777" w:rsidR="00C63A37" w:rsidRDefault="00C63A37" w:rsidP="00C63A37">
            <w:pPr>
              <w:pStyle w:val="TableParagraph"/>
              <w:numPr>
                <w:ilvl w:val="0"/>
                <w:numId w:val="4"/>
              </w:numPr>
              <w:tabs>
                <w:tab w:val="left" w:pos="1111"/>
                <w:tab w:val="left" w:pos="1112"/>
              </w:tabs>
              <w:spacing w:line="256" w:lineRule="exact"/>
              <w:ind w:hanging="361"/>
              <w:rPr>
                <w:sz w:val="24"/>
              </w:rPr>
            </w:pPr>
            <w:r>
              <w:rPr>
                <w:sz w:val="24"/>
              </w:rPr>
              <w:t>MAE 442 Senior</w:t>
            </w:r>
            <w:r>
              <w:rPr>
                <w:spacing w:val="-4"/>
                <w:sz w:val="24"/>
              </w:rPr>
              <w:t xml:space="preserve"> </w:t>
            </w:r>
            <w:r>
              <w:rPr>
                <w:sz w:val="24"/>
              </w:rPr>
              <w:t>Thesis</w:t>
            </w:r>
          </w:p>
        </w:tc>
      </w:tr>
      <w:tr w:rsidR="00C63A37" w14:paraId="15D4BC0B" w14:textId="77777777" w:rsidTr="00C63A37">
        <w:trPr>
          <w:trHeight w:val="828"/>
        </w:trPr>
        <w:tc>
          <w:tcPr>
            <w:tcW w:w="4236" w:type="dxa"/>
          </w:tcPr>
          <w:p w14:paraId="24EC0FF5" w14:textId="77777777" w:rsidR="00C63A37" w:rsidRDefault="00C63A37" w:rsidP="00C63A37">
            <w:pPr>
              <w:pStyle w:val="TableParagraph"/>
              <w:numPr>
                <w:ilvl w:val="0"/>
                <w:numId w:val="3"/>
              </w:numPr>
              <w:tabs>
                <w:tab w:val="left" w:pos="559"/>
                <w:tab w:val="left" w:pos="560"/>
              </w:tabs>
              <w:spacing w:line="272" w:lineRule="exact"/>
              <w:rPr>
                <w:sz w:val="24"/>
              </w:rPr>
            </w:pPr>
            <w:r>
              <w:rPr>
                <w:sz w:val="24"/>
              </w:rPr>
              <w:lastRenderedPageBreak/>
              <w:t>CBE 415</w:t>
            </w:r>
            <w:r>
              <w:rPr>
                <w:spacing w:val="-2"/>
                <w:sz w:val="24"/>
              </w:rPr>
              <w:t xml:space="preserve"> </w:t>
            </w:r>
            <w:r>
              <w:rPr>
                <w:sz w:val="24"/>
              </w:rPr>
              <w:t>Polymers</w:t>
            </w:r>
          </w:p>
          <w:p w14:paraId="0F2CED5E" w14:textId="77777777" w:rsidR="00C63A37" w:rsidRDefault="00C63A37" w:rsidP="00C63A37">
            <w:pPr>
              <w:pStyle w:val="TableParagraph"/>
              <w:numPr>
                <w:ilvl w:val="0"/>
                <w:numId w:val="3"/>
              </w:numPr>
              <w:tabs>
                <w:tab w:val="left" w:pos="559"/>
                <w:tab w:val="left" w:pos="560"/>
              </w:tabs>
              <w:rPr>
                <w:sz w:val="24"/>
              </w:rPr>
            </w:pPr>
            <w:r>
              <w:rPr>
                <w:sz w:val="24"/>
              </w:rPr>
              <w:t>MAE 322 Engineering</w:t>
            </w:r>
            <w:r>
              <w:rPr>
                <w:spacing w:val="-6"/>
                <w:sz w:val="24"/>
              </w:rPr>
              <w:t xml:space="preserve"> </w:t>
            </w:r>
            <w:r>
              <w:rPr>
                <w:sz w:val="24"/>
              </w:rPr>
              <w:t>Design</w:t>
            </w:r>
          </w:p>
          <w:p w14:paraId="499AEDF0" w14:textId="77777777" w:rsidR="00C63A37" w:rsidRDefault="00C63A37" w:rsidP="00C63A37">
            <w:pPr>
              <w:pStyle w:val="TableParagraph"/>
              <w:numPr>
                <w:ilvl w:val="0"/>
                <w:numId w:val="3"/>
              </w:numPr>
              <w:tabs>
                <w:tab w:val="left" w:pos="559"/>
                <w:tab w:val="left" w:pos="560"/>
              </w:tabs>
              <w:spacing w:line="261" w:lineRule="exact"/>
              <w:rPr>
                <w:sz w:val="24"/>
              </w:rPr>
            </w:pPr>
            <w:r>
              <w:rPr>
                <w:sz w:val="24"/>
              </w:rPr>
              <w:t>N.</w:t>
            </w:r>
            <w:proofErr w:type="gramStart"/>
            <w:r>
              <w:rPr>
                <w:sz w:val="24"/>
              </w:rPr>
              <w:t>T.E</w:t>
            </w:r>
            <w:proofErr w:type="gramEnd"/>
          </w:p>
        </w:tc>
        <w:tc>
          <w:tcPr>
            <w:tcW w:w="3638" w:type="dxa"/>
          </w:tcPr>
          <w:p w14:paraId="57A6F244" w14:textId="77777777" w:rsidR="00C63A37" w:rsidRDefault="00C63A37" w:rsidP="00C63A37">
            <w:pPr>
              <w:pStyle w:val="TableParagraph"/>
              <w:numPr>
                <w:ilvl w:val="0"/>
                <w:numId w:val="2"/>
              </w:numPr>
              <w:tabs>
                <w:tab w:val="left" w:pos="1111"/>
                <w:tab w:val="left" w:pos="1112"/>
              </w:tabs>
              <w:spacing w:line="272" w:lineRule="exact"/>
              <w:ind w:hanging="361"/>
              <w:rPr>
                <w:sz w:val="24"/>
              </w:rPr>
            </w:pPr>
            <w:r>
              <w:rPr>
                <w:sz w:val="24"/>
              </w:rPr>
              <w:t>Materials</w:t>
            </w:r>
            <w:r>
              <w:rPr>
                <w:spacing w:val="-1"/>
                <w:sz w:val="24"/>
              </w:rPr>
              <w:t xml:space="preserve"> </w:t>
            </w:r>
            <w:r>
              <w:rPr>
                <w:sz w:val="24"/>
              </w:rPr>
              <w:t>T.E.</w:t>
            </w:r>
          </w:p>
          <w:p w14:paraId="3AA911FD" w14:textId="77777777" w:rsidR="00C63A37" w:rsidRDefault="00C63A37" w:rsidP="00C63A37">
            <w:pPr>
              <w:pStyle w:val="TableParagraph"/>
              <w:numPr>
                <w:ilvl w:val="0"/>
                <w:numId w:val="2"/>
              </w:numPr>
              <w:tabs>
                <w:tab w:val="left" w:pos="1111"/>
                <w:tab w:val="left" w:pos="1112"/>
              </w:tabs>
              <w:ind w:hanging="361"/>
              <w:rPr>
                <w:sz w:val="24"/>
              </w:rPr>
            </w:pPr>
            <w:r>
              <w:rPr>
                <w:sz w:val="24"/>
              </w:rPr>
              <w:t>N.T.E.</w:t>
            </w:r>
          </w:p>
          <w:p w14:paraId="0323F759" w14:textId="77777777" w:rsidR="00C63A37" w:rsidRDefault="00C63A37" w:rsidP="00C63A37">
            <w:pPr>
              <w:pStyle w:val="TableParagraph"/>
              <w:numPr>
                <w:ilvl w:val="0"/>
                <w:numId w:val="2"/>
              </w:numPr>
              <w:tabs>
                <w:tab w:val="left" w:pos="1111"/>
                <w:tab w:val="left" w:pos="1112"/>
              </w:tabs>
              <w:spacing w:line="261" w:lineRule="exact"/>
              <w:ind w:hanging="361"/>
              <w:rPr>
                <w:sz w:val="24"/>
              </w:rPr>
            </w:pPr>
            <w:r>
              <w:rPr>
                <w:sz w:val="24"/>
              </w:rPr>
              <w:t>N.T.E.</w:t>
            </w:r>
          </w:p>
        </w:tc>
      </w:tr>
      <w:tr w:rsidR="00C63A37" w14:paraId="69459C37" w14:textId="77777777" w:rsidTr="00C63A37">
        <w:trPr>
          <w:trHeight w:val="270"/>
        </w:trPr>
        <w:tc>
          <w:tcPr>
            <w:tcW w:w="4236" w:type="dxa"/>
          </w:tcPr>
          <w:p w14:paraId="1D3EBA02" w14:textId="77777777" w:rsidR="00C63A37" w:rsidRDefault="00C63A37" w:rsidP="00C63A37">
            <w:pPr>
              <w:pStyle w:val="TableParagraph"/>
              <w:spacing w:line="251" w:lineRule="exact"/>
              <w:ind w:left="560"/>
              <w:rPr>
                <w:sz w:val="24"/>
              </w:rPr>
            </w:pPr>
            <w:r>
              <w:rPr>
                <w:sz w:val="24"/>
              </w:rPr>
              <w:t>.</w:t>
            </w:r>
          </w:p>
        </w:tc>
        <w:tc>
          <w:tcPr>
            <w:tcW w:w="3638" w:type="dxa"/>
          </w:tcPr>
          <w:p w14:paraId="0A729833" w14:textId="77777777" w:rsidR="00C63A37" w:rsidRDefault="00C63A37" w:rsidP="00C63A37">
            <w:pPr>
              <w:pStyle w:val="TableParagraph"/>
              <w:rPr>
                <w:sz w:val="20"/>
              </w:rPr>
            </w:pPr>
          </w:p>
        </w:tc>
      </w:tr>
    </w:tbl>
    <w:p w14:paraId="2E86D2F5" w14:textId="77777777" w:rsidR="00C63A37" w:rsidRDefault="00C63A37" w:rsidP="00C63A37">
      <w:pPr>
        <w:pStyle w:val="BodyText"/>
        <w:spacing w:before="1"/>
        <w:rPr>
          <w:b/>
        </w:rPr>
      </w:pPr>
    </w:p>
    <w:p w14:paraId="0557C6D7" w14:textId="77777777" w:rsidR="00C63A37" w:rsidRDefault="00C63A37" w:rsidP="00C63A37">
      <w:pPr>
        <w:ind w:left="939" w:right="1131"/>
        <w:rPr>
          <w:sz w:val="21"/>
        </w:rPr>
      </w:pPr>
      <w:r>
        <w:rPr>
          <w:sz w:val="21"/>
        </w:rPr>
        <w:t>NOTE: Those students wishing to follow the Aerospace Engineering Program should consult with their Academic Advisor or Departmental Representative for careful selection of technical electives. For the Aerospace Program MAE 331/332 Flight Dynamics and Aircraft Design –or- MAE 341/342 Space Flight and Space Craft Design are required as well as MAE 427 Energy Conversion and the Environment: Transportation Applications or MAE 426 Rocket and Air-Breathing Propulsion Technology. MAE 335 Fluid Dynamics must be taken in a fall semester in lieu of MAE 423 Heat Transfer.</w:t>
      </w:r>
    </w:p>
    <w:p w14:paraId="1373E4AC" w14:textId="77777777" w:rsidR="00C63A37" w:rsidRDefault="00C63A37" w:rsidP="00C63A37">
      <w:pPr>
        <w:spacing w:before="1"/>
        <w:ind w:left="940" w:right="1074"/>
        <w:jc w:val="both"/>
        <w:rPr>
          <w:sz w:val="21"/>
        </w:rPr>
      </w:pPr>
      <w:r>
        <w:rPr>
          <w:sz w:val="21"/>
        </w:rPr>
        <w:t>For students completing both the Mechanical and Aerospace Engineering Programs three taught design courses are required (MAE 321 Engineering Design, a Mechanical Design Course, and an Aerospace Design course) as well as senior independent work or senior thesis.</w:t>
      </w:r>
    </w:p>
    <w:p w14:paraId="601867A9" w14:textId="77777777" w:rsidR="00C63A37" w:rsidRDefault="00C63A37" w:rsidP="00C63A37">
      <w:pPr>
        <w:pStyle w:val="BodyText"/>
        <w:spacing w:before="3"/>
      </w:pPr>
    </w:p>
    <w:p w14:paraId="234D9BAF" w14:textId="77777777" w:rsidR="00C63A37" w:rsidRDefault="00C63A37" w:rsidP="00C63A37">
      <w:pPr>
        <w:pStyle w:val="Heading1"/>
        <w:spacing w:before="1"/>
      </w:pPr>
      <w:r>
        <w:t>SUGGESTED TECHNICAL ELECTIVES:</w:t>
      </w:r>
    </w:p>
    <w:p w14:paraId="735A4184" w14:textId="77777777" w:rsidR="00C63A37" w:rsidRDefault="00C63A37" w:rsidP="00C63A37">
      <w:pPr>
        <w:pStyle w:val="BodyText"/>
        <w:spacing w:before="6"/>
        <w:rPr>
          <w:b/>
          <w:sz w:val="23"/>
        </w:rPr>
      </w:pPr>
    </w:p>
    <w:p w14:paraId="689066F4" w14:textId="77777777" w:rsidR="00C63A37" w:rsidRDefault="00C63A37" w:rsidP="00C63A37">
      <w:pPr>
        <w:pStyle w:val="BodyText"/>
        <w:ind w:left="939" w:right="1284"/>
      </w:pPr>
      <w:r>
        <w:t xml:space="preserve">One of the attractive features of the program is the opportunity to choose a focus in a particular area of materials science and engineering that is of special interest to the student. For example, students may choose electives in the areas </w:t>
      </w:r>
      <w:proofErr w:type="gramStart"/>
      <w:r>
        <w:t>of:</w:t>
      </w:r>
      <w:proofErr w:type="gramEnd"/>
      <w:r>
        <w:t xml:space="preserve"> micro- and nano-scale materials science and engineering; biomedical materials and bioengineering; materials modeling, or structural materials.</w:t>
      </w:r>
    </w:p>
    <w:p w14:paraId="06CA7E2E" w14:textId="77777777" w:rsidR="00C63A37" w:rsidRDefault="00C63A37" w:rsidP="00C63A37">
      <w:pPr>
        <w:pStyle w:val="BodyText"/>
      </w:pPr>
    </w:p>
    <w:p w14:paraId="21574E87" w14:textId="77777777" w:rsidR="00C63A37" w:rsidRDefault="00C63A37" w:rsidP="00C63A37">
      <w:pPr>
        <w:pStyle w:val="BodyText"/>
        <w:spacing w:before="1"/>
        <w:ind w:left="939" w:right="1036"/>
      </w:pPr>
      <w:r>
        <w:t xml:space="preserve">Other areas of concentration may also be developed, depending on student interest. The technical electives may be selected from the list of courses shown below. Students may also consider </w:t>
      </w:r>
      <w:proofErr w:type="gramStart"/>
      <w:r>
        <w:t>to take</w:t>
      </w:r>
      <w:proofErr w:type="gramEnd"/>
      <w:r>
        <w:t xml:space="preserve"> graduate level courses for technical electives.</w:t>
      </w:r>
    </w:p>
    <w:p w14:paraId="2D6C6424" w14:textId="77777777" w:rsidR="00C63A37" w:rsidRDefault="00C63A37" w:rsidP="00C63A37">
      <w:pPr>
        <w:pStyle w:val="BodyText"/>
        <w:spacing w:before="4"/>
      </w:pPr>
    </w:p>
    <w:p w14:paraId="324A7D6A" w14:textId="77777777" w:rsidR="00C63A37" w:rsidRDefault="00C63A37" w:rsidP="00C63A37">
      <w:pPr>
        <w:pStyle w:val="Heading1"/>
        <w:ind w:left="939"/>
        <w:jc w:val="both"/>
      </w:pPr>
      <w:r>
        <w:t>Approved Undergraduate Courses in Materials Science and Engineering:</w:t>
      </w:r>
    </w:p>
    <w:p w14:paraId="6EBA1828" w14:textId="77777777" w:rsidR="00C63A37" w:rsidRDefault="00C63A37" w:rsidP="00C63A37">
      <w:pPr>
        <w:pStyle w:val="BodyText"/>
        <w:spacing w:before="7"/>
        <w:rPr>
          <w:b/>
          <w:sz w:val="23"/>
        </w:rPr>
      </w:pPr>
    </w:p>
    <w:p w14:paraId="743DAFC3" w14:textId="77777777" w:rsidR="00C63A37" w:rsidRDefault="00C63A37" w:rsidP="00C63A37">
      <w:pPr>
        <w:pStyle w:val="BodyText"/>
        <w:ind w:left="939" w:right="7094"/>
      </w:pPr>
      <w:r>
        <w:t>CHM 303/304 Organic Chemistry CHM 305/306 Physical Chemistry</w:t>
      </w:r>
    </w:p>
    <w:p w14:paraId="7D8CC824" w14:textId="77777777" w:rsidR="00C63A37" w:rsidRDefault="00C63A37" w:rsidP="00C63A37">
      <w:pPr>
        <w:pStyle w:val="BodyText"/>
        <w:ind w:left="939" w:right="6501"/>
      </w:pPr>
      <w:r>
        <w:t>CHM 406 Advanced Physical Chemistry CHM 407/408 Inorganic Chemistry CBE 415</w:t>
      </w:r>
      <w:r>
        <w:rPr>
          <w:spacing w:val="-2"/>
        </w:rPr>
        <w:t xml:space="preserve"> </w:t>
      </w:r>
      <w:r>
        <w:t>Polymers</w:t>
      </w:r>
    </w:p>
    <w:p w14:paraId="1CE71A78" w14:textId="77777777" w:rsidR="00C63A37" w:rsidRDefault="00C63A37" w:rsidP="00C63A37">
      <w:pPr>
        <w:pStyle w:val="BodyText"/>
        <w:ind w:left="939" w:right="7547"/>
      </w:pPr>
      <w:r>
        <w:t>CBE 421 Catalytic Chemistry ELE 341 Solid-State Devices</w:t>
      </w:r>
    </w:p>
    <w:p w14:paraId="68EF3E24" w14:textId="77777777" w:rsidR="00C63A37" w:rsidRDefault="00C63A37" w:rsidP="00C63A37">
      <w:pPr>
        <w:pStyle w:val="BodyText"/>
        <w:ind w:left="939"/>
      </w:pPr>
      <w:r>
        <w:t>ELE 342 Principles of Quantum Engineering</w:t>
      </w:r>
    </w:p>
    <w:p w14:paraId="3D2FCF08" w14:textId="77777777" w:rsidR="00C63A37" w:rsidRDefault="00C63A37" w:rsidP="00C63A37">
      <w:pPr>
        <w:pStyle w:val="BodyText"/>
        <w:ind w:left="939" w:right="4655"/>
      </w:pPr>
      <w:r>
        <w:t>ELE 351 Electromagnetic Field Theory and Physical Optics ELE 352 Physical Optics</w:t>
      </w:r>
    </w:p>
    <w:p w14:paraId="6E264B95" w14:textId="77777777" w:rsidR="00C63A37" w:rsidRDefault="00C63A37" w:rsidP="00C63A37">
      <w:pPr>
        <w:pStyle w:val="BodyText"/>
        <w:ind w:left="939" w:right="6794"/>
      </w:pPr>
      <w:r>
        <w:t>ELE 441/442 Solid-State Physics I, II ELE 453 Optical Electronics</w:t>
      </w:r>
    </w:p>
    <w:p w14:paraId="4E2E7FA0" w14:textId="77777777" w:rsidR="00C63A37" w:rsidRDefault="00C63A37" w:rsidP="00C63A37">
      <w:pPr>
        <w:pStyle w:val="BodyText"/>
        <w:ind w:left="939"/>
      </w:pPr>
      <w:r>
        <w:t>MAE 324 Structure and Properties of Materials</w:t>
      </w:r>
    </w:p>
    <w:p w14:paraId="68E2F790" w14:textId="77777777" w:rsidR="00C63A37" w:rsidRDefault="00C63A37" w:rsidP="00C63A37">
      <w:pPr>
        <w:pStyle w:val="BodyText"/>
        <w:ind w:left="939" w:right="3648"/>
      </w:pPr>
      <w:r>
        <w:t>MAE 344 Biomechanics and Biomaterials: From Cells to Organisms PHY 304 Advanced Electromagnetism</w:t>
      </w:r>
    </w:p>
    <w:p w14:paraId="6640325E" w14:textId="77777777" w:rsidR="00C63A37" w:rsidRDefault="00C63A37" w:rsidP="00C63A37">
      <w:pPr>
        <w:pStyle w:val="BodyText"/>
        <w:spacing w:before="1"/>
        <w:ind w:left="939"/>
      </w:pPr>
      <w:r>
        <w:t>PHY 305 Introduction to Quantum Theory</w:t>
      </w:r>
    </w:p>
    <w:p w14:paraId="47D91EEF" w14:textId="77777777" w:rsidR="00C63A37" w:rsidRDefault="00C63A37" w:rsidP="00C63A37">
      <w:pPr>
        <w:pStyle w:val="BodyText"/>
        <w:ind w:left="939"/>
      </w:pPr>
      <w:r>
        <w:t>PHY 405 Modern Physics I: Condensed Matter Physics</w:t>
      </w:r>
    </w:p>
    <w:p w14:paraId="6F84880B" w14:textId="77777777" w:rsidR="00C63A37" w:rsidRDefault="00C63A37" w:rsidP="00C63A37">
      <w:pPr>
        <w:sectPr w:rsidR="00C63A37">
          <w:pgSz w:w="12240" w:h="15840"/>
          <w:pgMar w:top="920" w:right="360" w:bottom="1440" w:left="500" w:header="0" w:footer="1163" w:gutter="0"/>
          <w:cols w:space="720"/>
        </w:sectPr>
      </w:pPr>
    </w:p>
    <w:p w14:paraId="4A640A4D" w14:textId="77777777" w:rsidR="00C63A37" w:rsidRDefault="00C63A37" w:rsidP="00C63A37">
      <w:pPr>
        <w:pStyle w:val="Heading1"/>
        <w:numPr>
          <w:ilvl w:val="0"/>
          <w:numId w:val="47"/>
        </w:numPr>
        <w:tabs>
          <w:tab w:val="left" w:pos="1659"/>
          <w:tab w:val="left" w:pos="1660"/>
        </w:tabs>
        <w:spacing w:before="64"/>
      </w:pPr>
      <w:bookmarkStart w:id="51" w:name="_TOC_250007"/>
      <w:r>
        <w:lastRenderedPageBreak/>
        <w:t>Interdepartmental</w:t>
      </w:r>
      <w:r>
        <w:rPr>
          <w:spacing w:val="-1"/>
        </w:rPr>
        <w:t xml:space="preserve"> </w:t>
      </w:r>
      <w:bookmarkEnd w:id="51"/>
      <w:r>
        <w:t>Programs</w:t>
      </w:r>
    </w:p>
    <w:p w14:paraId="7AEC12FF" w14:textId="77777777" w:rsidR="00C63A37" w:rsidRDefault="00C63A37" w:rsidP="00C63A37">
      <w:pPr>
        <w:pStyle w:val="BodyText"/>
        <w:spacing w:before="6"/>
        <w:rPr>
          <w:b/>
          <w:sz w:val="23"/>
        </w:rPr>
      </w:pPr>
    </w:p>
    <w:p w14:paraId="4DA1B779" w14:textId="77777777" w:rsidR="00C63A37" w:rsidRDefault="00EE7A60" w:rsidP="00C63A37">
      <w:pPr>
        <w:pStyle w:val="ListParagraph"/>
        <w:numPr>
          <w:ilvl w:val="1"/>
          <w:numId w:val="47"/>
        </w:numPr>
        <w:tabs>
          <w:tab w:val="left" w:pos="1659"/>
          <w:tab w:val="left" w:pos="1660"/>
        </w:tabs>
        <w:ind w:hanging="721"/>
        <w:rPr>
          <w:sz w:val="24"/>
        </w:rPr>
      </w:pPr>
      <w:hyperlink r:id="rId23">
        <w:bookmarkStart w:id="52" w:name="1._Program_in_Applications_of_Computing"/>
        <w:bookmarkEnd w:id="52"/>
        <w:r w:rsidR="00C63A37">
          <w:rPr>
            <w:color w:val="0000FF"/>
            <w:sz w:val="24"/>
            <w:u w:val="single" w:color="0000FF"/>
          </w:rPr>
          <w:t>Program in Applications of</w:t>
        </w:r>
        <w:r w:rsidR="00C63A37">
          <w:rPr>
            <w:color w:val="0000FF"/>
            <w:spacing w:val="-2"/>
            <w:sz w:val="24"/>
            <w:u w:val="single" w:color="0000FF"/>
          </w:rPr>
          <w:t xml:space="preserve"> </w:t>
        </w:r>
        <w:r w:rsidR="00C63A37">
          <w:rPr>
            <w:color w:val="0000FF"/>
            <w:sz w:val="24"/>
            <w:u w:val="single" w:color="0000FF"/>
          </w:rPr>
          <w:t>Computing</w:t>
        </w:r>
      </w:hyperlink>
    </w:p>
    <w:p w14:paraId="50087A18" w14:textId="77777777" w:rsidR="00C63A37" w:rsidRDefault="00C63A37" w:rsidP="00C63A37">
      <w:pPr>
        <w:pStyle w:val="BodyText"/>
        <w:spacing w:before="2"/>
        <w:rPr>
          <w:sz w:val="16"/>
        </w:rPr>
      </w:pPr>
    </w:p>
    <w:p w14:paraId="7040BC17" w14:textId="77777777" w:rsidR="00C63A37" w:rsidRDefault="00C63A37" w:rsidP="00C63A37">
      <w:pPr>
        <w:pStyle w:val="BodyText"/>
        <w:spacing w:before="90"/>
        <w:ind w:left="940" w:right="1224"/>
      </w:pPr>
      <w:bookmarkStart w:id="53" w:name="Students_with_interests_in_computer_scie"/>
      <w:bookmarkEnd w:id="53"/>
      <w:r>
        <w:t>Students with interests in computer science may use upper class electives to satisfy the requirements of this program. Students should contact the PAC program Director for specific details, see Section VIII.</w:t>
      </w:r>
    </w:p>
    <w:p w14:paraId="7E7CA23B" w14:textId="77777777" w:rsidR="00C63A37" w:rsidRDefault="00C63A37" w:rsidP="00C63A37">
      <w:pPr>
        <w:pStyle w:val="BodyText"/>
      </w:pPr>
    </w:p>
    <w:p w14:paraId="0E68B696" w14:textId="77777777" w:rsidR="00C63A37" w:rsidRDefault="00EE7A60" w:rsidP="00C63A37">
      <w:pPr>
        <w:pStyle w:val="ListParagraph"/>
        <w:numPr>
          <w:ilvl w:val="1"/>
          <w:numId w:val="47"/>
        </w:numPr>
        <w:tabs>
          <w:tab w:val="left" w:pos="1659"/>
          <w:tab w:val="left" w:pos="1660"/>
        </w:tabs>
        <w:spacing w:before="1"/>
        <w:rPr>
          <w:sz w:val="24"/>
        </w:rPr>
      </w:pPr>
      <w:hyperlink r:id="rId24">
        <w:bookmarkStart w:id="54" w:name="2._Program_in_Applied_and_Computational_"/>
        <w:bookmarkEnd w:id="54"/>
        <w:r w:rsidR="00C63A37">
          <w:rPr>
            <w:color w:val="0000FF"/>
            <w:sz w:val="24"/>
            <w:u w:val="single" w:color="0000FF"/>
          </w:rPr>
          <w:t>Program in Applied and Computational</w:t>
        </w:r>
        <w:r w:rsidR="00C63A37">
          <w:rPr>
            <w:color w:val="0000FF"/>
            <w:spacing w:val="1"/>
            <w:sz w:val="24"/>
            <w:u w:val="single" w:color="0000FF"/>
          </w:rPr>
          <w:t xml:space="preserve"> </w:t>
        </w:r>
        <w:r w:rsidR="00C63A37">
          <w:rPr>
            <w:color w:val="0000FF"/>
            <w:sz w:val="24"/>
            <w:u w:val="single" w:color="0000FF"/>
          </w:rPr>
          <w:t>Mathematics</w:t>
        </w:r>
      </w:hyperlink>
    </w:p>
    <w:p w14:paraId="6231436D" w14:textId="77777777" w:rsidR="00C63A37" w:rsidRDefault="00C63A37" w:rsidP="00C63A37">
      <w:pPr>
        <w:pStyle w:val="BodyText"/>
        <w:spacing w:before="2"/>
        <w:rPr>
          <w:sz w:val="16"/>
        </w:rPr>
      </w:pPr>
    </w:p>
    <w:p w14:paraId="16F48983" w14:textId="77777777" w:rsidR="00C63A37" w:rsidRDefault="00C63A37" w:rsidP="00C63A37">
      <w:pPr>
        <w:pStyle w:val="BodyText"/>
        <w:spacing w:before="90"/>
        <w:ind w:left="940" w:right="1224"/>
      </w:pPr>
      <w:r>
        <w:t>Students with interests in applied mathematics may use upper class electives to satisfy program requirements in Applied and Computational Mathematics. Students should contact PACM Program Director for further details, see Section VIII.</w:t>
      </w:r>
    </w:p>
    <w:p w14:paraId="3E4C230F" w14:textId="77777777" w:rsidR="00C63A37" w:rsidRDefault="00C63A37" w:rsidP="00C63A37">
      <w:pPr>
        <w:pStyle w:val="BodyText"/>
        <w:spacing w:before="11"/>
        <w:rPr>
          <w:sz w:val="23"/>
        </w:rPr>
      </w:pPr>
    </w:p>
    <w:p w14:paraId="09E9C055" w14:textId="77777777" w:rsidR="00C63A37" w:rsidRDefault="00EE7A60" w:rsidP="00C63A37">
      <w:pPr>
        <w:pStyle w:val="ListParagraph"/>
        <w:numPr>
          <w:ilvl w:val="1"/>
          <w:numId w:val="47"/>
        </w:numPr>
        <w:tabs>
          <w:tab w:val="left" w:pos="1659"/>
          <w:tab w:val="left" w:pos="1660"/>
        </w:tabs>
        <w:rPr>
          <w:sz w:val="24"/>
        </w:rPr>
      </w:pPr>
      <w:hyperlink r:id="rId25">
        <w:bookmarkStart w:id="55" w:name="3._Program_in_Engineering_Biology"/>
        <w:bookmarkEnd w:id="55"/>
        <w:r w:rsidR="00C63A37">
          <w:rPr>
            <w:color w:val="0000FF"/>
            <w:sz w:val="24"/>
            <w:u w:val="single" w:color="0000FF"/>
          </w:rPr>
          <w:t>Program in Engineering</w:t>
        </w:r>
        <w:r w:rsidR="00C63A37">
          <w:rPr>
            <w:color w:val="0000FF"/>
            <w:spacing w:val="-1"/>
            <w:sz w:val="24"/>
            <w:u w:val="single" w:color="0000FF"/>
          </w:rPr>
          <w:t xml:space="preserve"> </w:t>
        </w:r>
        <w:r w:rsidR="00C63A37">
          <w:rPr>
            <w:color w:val="0000FF"/>
            <w:sz w:val="24"/>
            <w:u w:val="single" w:color="0000FF"/>
          </w:rPr>
          <w:t>Biology</w:t>
        </w:r>
      </w:hyperlink>
    </w:p>
    <w:p w14:paraId="67843419" w14:textId="77777777" w:rsidR="00C63A37" w:rsidRDefault="00C63A37" w:rsidP="00C63A37">
      <w:pPr>
        <w:pStyle w:val="BodyText"/>
        <w:spacing w:before="2"/>
        <w:rPr>
          <w:sz w:val="16"/>
        </w:rPr>
      </w:pPr>
    </w:p>
    <w:p w14:paraId="55CF9E43" w14:textId="77777777" w:rsidR="00C63A37" w:rsidRDefault="00C63A37" w:rsidP="00C63A37">
      <w:pPr>
        <w:pStyle w:val="BodyText"/>
        <w:spacing w:before="90"/>
        <w:ind w:left="940" w:right="1224"/>
      </w:pPr>
      <w:r>
        <w:t>Students interested in engineering biology may use upper class electives to satisfy the requirements of this program. Students should contact the EB Program Director for specific details, see Section VIII.</w:t>
      </w:r>
    </w:p>
    <w:p w14:paraId="18F761DC" w14:textId="77777777" w:rsidR="00C63A37" w:rsidRDefault="00C63A37" w:rsidP="00C63A37">
      <w:pPr>
        <w:pStyle w:val="BodyText"/>
      </w:pPr>
    </w:p>
    <w:p w14:paraId="6571EF84" w14:textId="77777777" w:rsidR="00C63A37" w:rsidRDefault="00EE7A60" w:rsidP="00C63A37">
      <w:pPr>
        <w:pStyle w:val="ListParagraph"/>
        <w:numPr>
          <w:ilvl w:val="1"/>
          <w:numId w:val="47"/>
        </w:numPr>
        <w:tabs>
          <w:tab w:val="left" w:pos="1659"/>
          <w:tab w:val="left" w:pos="1660"/>
        </w:tabs>
        <w:rPr>
          <w:sz w:val="24"/>
        </w:rPr>
      </w:pPr>
      <w:hyperlink r:id="rId26">
        <w:bookmarkStart w:id="56" w:name="4._Program_in_Engineering_and_Management"/>
        <w:bookmarkEnd w:id="56"/>
        <w:r w:rsidR="00C63A37">
          <w:rPr>
            <w:color w:val="0000FF"/>
            <w:sz w:val="24"/>
            <w:u w:val="single" w:color="0000FF"/>
          </w:rPr>
          <w:t>Program in Engineering and Management</w:t>
        </w:r>
        <w:r w:rsidR="00C63A37">
          <w:rPr>
            <w:color w:val="0000FF"/>
            <w:spacing w:val="-1"/>
            <w:sz w:val="24"/>
            <w:u w:val="single" w:color="0000FF"/>
          </w:rPr>
          <w:t xml:space="preserve"> </w:t>
        </w:r>
        <w:r w:rsidR="00C63A37">
          <w:rPr>
            <w:color w:val="0000FF"/>
            <w:sz w:val="24"/>
            <w:u w:val="single" w:color="0000FF"/>
          </w:rPr>
          <w:t>Systems</w:t>
        </w:r>
      </w:hyperlink>
    </w:p>
    <w:p w14:paraId="5EFE7670" w14:textId="77777777" w:rsidR="00C63A37" w:rsidRDefault="00C63A37" w:rsidP="00C63A37">
      <w:pPr>
        <w:pStyle w:val="BodyText"/>
        <w:spacing w:before="2"/>
        <w:rPr>
          <w:sz w:val="16"/>
        </w:rPr>
      </w:pPr>
    </w:p>
    <w:p w14:paraId="63129E92" w14:textId="77777777" w:rsidR="00C63A37" w:rsidRDefault="00C63A37" w:rsidP="00C63A37">
      <w:pPr>
        <w:pStyle w:val="BodyText"/>
        <w:spacing w:before="90"/>
        <w:ind w:left="940" w:right="1315"/>
      </w:pPr>
      <w:r>
        <w:t xml:space="preserve">Students with a strong interest in the systems and management aspect of an engineering career may combine Departmental courses with the requirements of the Program in </w:t>
      </w:r>
      <w:r>
        <w:rPr>
          <w:b/>
        </w:rPr>
        <w:t>Engineering and Management Systems</w:t>
      </w:r>
      <w:r>
        <w:t xml:space="preserve">. Those wishing to pursue this program should see the EMS Program Director (see Section VIII) early in their academic career. </w:t>
      </w:r>
      <w:proofErr w:type="gramStart"/>
      <w:r>
        <w:t>A number of</w:t>
      </w:r>
      <w:proofErr w:type="gramEnd"/>
      <w:r>
        <w:t xml:space="preserve"> the program requirements satisfy Departmental requirements as well.</w:t>
      </w:r>
    </w:p>
    <w:p w14:paraId="5C5A38DB" w14:textId="77777777" w:rsidR="00C63A37" w:rsidRDefault="00C63A37" w:rsidP="00C63A37">
      <w:pPr>
        <w:pStyle w:val="BodyText"/>
      </w:pPr>
    </w:p>
    <w:p w14:paraId="0C440008" w14:textId="77777777" w:rsidR="00C63A37" w:rsidRDefault="00EE7A60" w:rsidP="00C63A37">
      <w:pPr>
        <w:pStyle w:val="ListParagraph"/>
        <w:numPr>
          <w:ilvl w:val="1"/>
          <w:numId w:val="47"/>
        </w:numPr>
        <w:tabs>
          <w:tab w:val="left" w:pos="1659"/>
          <w:tab w:val="left" w:pos="1660"/>
        </w:tabs>
        <w:rPr>
          <w:sz w:val="24"/>
        </w:rPr>
      </w:pPr>
      <w:hyperlink r:id="rId27">
        <w:bookmarkStart w:id="57" w:name="5._Program_in_Engineering_Physics"/>
        <w:bookmarkEnd w:id="57"/>
        <w:r w:rsidR="00C63A37">
          <w:rPr>
            <w:color w:val="0000FF"/>
            <w:sz w:val="24"/>
            <w:u w:val="single" w:color="0000FF"/>
          </w:rPr>
          <w:t>Program in Engineering</w:t>
        </w:r>
        <w:r w:rsidR="00C63A37">
          <w:rPr>
            <w:color w:val="0000FF"/>
            <w:spacing w:val="-1"/>
            <w:sz w:val="24"/>
            <w:u w:val="single" w:color="0000FF"/>
          </w:rPr>
          <w:t xml:space="preserve"> </w:t>
        </w:r>
        <w:r w:rsidR="00C63A37">
          <w:rPr>
            <w:color w:val="0000FF"/>
            <w:sz w:val="24"/>
            <w:u w:val="single" w:color="0000FF"/>
          </w:rPr>
          <w:t>Physics</w:t>
        </w:r>
      </w:hyperlink>
    </w:p>
    <w:p w14:paraId="27C1D78C" w14:textId="77777777" w:rsidR="00C63A37" w:rsidRDefault="00C63A37" w:rsidP="00C63A37">
      <w:pPr>
        <w:pStyle w:val="BodyText"/>
        <w:spacing w:before="3"/>
        <w:rPr>
          <w:sz w:val="16"/>
        </w:rPr>
      </w:pPr>
    </w:p>
    <w:p w14:paraId="5276E8E1" w14:textId="77777777" w:rsidR="00C63A37" w:rsidRDefault="00C63A37" w:rsidP="00C63A37">
      <w:pPr>
        <w:pStyle w:val="BodyText"/>
        <w:spacing w:before="89"/>
        <w:ind w:left="939" w:right="1224"/>
      </w:pPr>
      <w:r>
        <w:t>Students interested in engineering physics may use upper class electives to satisfy the requirements of this program. There are also pre-approved substitutions in the sophomore level MAE requirements for students participating in this program (see page 18). Students should contact the EP Program Director for specific details of the program, see Section VIII.</w:t>
      </w:r>
    </w:p>
    <w:p w14:paraId="36D0E378" w14:textId="77777777" w:rsidR="00C63A37" w:rsidRDefault="00C63A37" w:rsidP="00C63A37">
      <w:pPr>
        <w:pStyle w:val="BodyText"/>
      </w:pPr>
    </w:p>
    <w:p w14:paraId="06B3435F" w14:textId="77777777" w:rsidR="00C63A37" w:rsidRDefault="00EE7A60" w:rsidP="00C63A37">
      <w:pPr>
        <w:pStyle w:val="ListParagraph"/>
        <w:numPr>
          <w:ilvl w:val="1"/>
          <w:numId w:val="47"/>
        </w:numPr>
        <w:tabs>
          <w:tab w:val="left" w:pos="1659"/>
          <w:tab w:val="left" w:pos="1660"/>
        </w:tabs>
        <w:spacing w:before="1"/>
        <w:rPr>
          <w:sz w:val="24"/>
        </w:rPr>
      </w:pPr>
      <w:hyperlink r:id="rId28">
        <w:r w:rsidR="00C63A37">
          <w:rPr>
            <w:color w:val="0000FF"/>
            <w:sz w:val="24"/>
            <w:u w:val="single" w:color="0000FF"/>
          </w:rPr>
          <w:t>Program in Materials Science and Engineering</w:t>
        </w:r>
      </w:hyperlink>
    </w:p>
    <w:p w14:paraId="262C3FA5" w14:textId="77777777" w:rsidR="00C63A37" w:rsidRDefault="00C63A37" w:rsidP="00C63A37">
      <w:pPr>
        <w:pStyle w:val="BodyText"/>
        <w:spacing w:before="2"/>
        <w:rPr>
          <w:sz w:val="16"/>
        </w:rPr>
      </w:pPr>
    </w:p>
    <w:p w14:paraId="0A927642" w14:textId="77777777" w:rsidR="00C63A37" w:rsidRDefault="00C63A37" w:rsidP="00C63A37">
      <w:pPr>
        <w:pStyle w:val="BodyText"/>
        <w:spacing w:before="90"/>
        <w:ind w:left="940" w:right="1075"/>
      </w:pPr>
      <w:r>
        <w:t>Students interested in materials science and engineering may use upper class electives to satisfy the requirements of this program. Students should contact the MSE Program Director for specific details, see Section VIII.</w:t>
      </w:r>
    </w:p>
    <w:p w14:paraId="2FCF893C" w14:textId="77777777" w:rsidR="00C63A37" w:rsidRDefault="00C63A37" w:rsidP="00C63A37">
      <w:pPr>
        <w:pStyle w:val="BodyText"/>
      </w:pPr>
    </w:p>
    <w:p w14:paraId="47D092AC" w14:textId="77777777" w:rsidR="00C63A37" w:rsidRDefault="00EE7A60" w:rsidP="00C63A37">
      <w:pPr>
        <w:pStyle w:val="ListParagraph"/>
        <w:numPr>
          <w:ilvl w:val="1"/>
          <w:numId w:val="47"/>
        </w:numPr>
        <w:tabs>
          <w:tab w:val="left" w:pos="1659"/>
          <w:tab w:val="left" w:pos="1660"/>
        </w:tabs>
        <w:rPr>
          <w:sz w:val="24"/>
        </w:rPr>
      </w:pPr>
      <w:hyperlink r:id="rId29">
        <w:r w:rsidR="00C63A37">
          <w:rPr>
            <w:color w:val="0000FF"/>
            <w:sz w:val="24"/>
            <w:u w:val="single" w:color="0000FF"/>
          </w:rPr>
          <w:t>Program in Robotics and Intelligent</w:t>
        </w:r>
        <w:r w:rsidR="00C63A37">
          <w:rPr>
            <w:color w:val="0000FF"/>
            <w:spacing w:val="-1"/>
            <w:sz w:val="24"/>
            <w:u w:val="single" w:color="0000FF"/>
          </w:rPr>
          <w:t xml:space="preserve"> </w:t>
        </w:r>
        <w:r w:rsidR="00C63A37">
          <w:rPr>
            <w:color w:val="0000FF"/>
            <w:sz w:val="24"/>
            <w:u w:val="single" w:color="0000FF"/>
          </w:rPr>
          <w:t>Systems</w:t>
        </w:r>
      </w:hyperlink>
    </w:p>
    <w:p w14:paraId="27979C17" w14:textId="77777777" w:rsidR="00C63A37" w:rsidRDefault="00C63A37" w:rsidP="00C63A37">
      <w:pPr>
        <w:pStyle w:val="BodyText"/>
        <w:spacing w:before="2"/>
        <w:rPr>
          <w:sz w:val="16"/>
        </w:rPr>
      </w:pPr>
    </w:p>
    <w:p w14:paraId="7E4BDC65" w14:textId="77777777" w:rsidR="00C63A37" w:rsidRDefault="00C63A37" w:rsidP="00C63A37">
      <w:pPr>
        <w:pStyle w:val="BodyText"/>
        <w:spacing w:before="90"/>
        <w:ind w:left="940" w:right="1088"/>
      </w:pPr>
      <w:r>
        <w:t>Students interested in robotics and intelligent systems may use upper class electives to satisfy the requirements of this program. Students should contact the RIS Program Director for specific details, see Section VIII.</w:t>
      </w:r>
    </w:p>
    <w:p w14:paraId="3F52F7D1" w14:textId="77777777" w:rsidR="00C63A37" w:rsidRDefault="00C63A37" w:rsidP="00C63A37">
      <w:pPr>
        <w:sectPr w:rsidR="00C63A37">
          <w:pgSz w:w="12240" w:h="15840"/>
          <w:pgMar w:top="1200" w:right="360" w:bottom="1440" w:left="500" w:header="0" w:footer="1163" w:gutter="0"/>
          <w:cols w:space="720"/>
        </w:sectPr>
      </w:pPr>
    </w:p>
    <w:p w14:paraId="6CF9E0C5" w14:textId="77777777" w:rsidR="00C63A37" w:rsidRDefault="00EE7A60" w:rsidP="00C63A37">
      <w:pPr>
        <w:pStyle w:val="ListParagraph"/>
        <w:numPr>
          <w:ilvl w:val="1"/>
          <w:numId w:val="47"/>
        </w:numPr>
        <w:tabs>
          <w:tab w:val="left" w:pos="1659"/>
          <w:tab w:val="left" w:pos="1660"/>
        </w:tabs>
        <w:spacing w:before="79"/>
        <w:rPr>
          <w:sz w:val="24"/>
        </w:rPr>
      </w:pPr>
      <w:hyperlink r:id="rId30">
        <w:r w:rsidR="00C63A37">
          <w:rPr>
            <w:color w:val="0000FF"/>
            <w:sz w:val="24"/>
            <w:u w:val="single" w:color="0000FF"/>
          </w:rPr>
          <w:t>Program in Sustainable</w:t>
        </w:r>
        <w:r w:rsidR="00C63A37">
          <w:rPr>
            <w:color w:val="0000FF"/>
            <w:spacing w:val="-2"/>
            <w:sz w:val="24"/>
            <w:u w:val="single" w:color="0000FF"/>
          </w:rPr>
          <w:t xml:space="preserve"> </w:t>
        </w:r>
        <w:r w:rsidR="00C63A37">
          <w:rPr>
            <w:color w:val="0000FF"/>
            <w:sz w:val="24"/>
            <w:u w:val="single" w:color="0000FF"/>
          </w:rPr>
          <w:t>Energy</w:t>
        </w:r>
      </w:hyperlink>
    </w:p>
    <w:p w14:paraId="4930C939" w14:textId="77777777" w:rsidR="00C63A37" w:rsidRDefault="00C63A37" w:rsidP="00C63A37">
      <w:pPr>
        <w:pStyle w:val="BodyText"/>
        <w:spacing w:before="2"/>
        <w:rPr>
          <w:sz w:val="16"/>
        </w:rPr>
      </w:pPr>
    </w:p>
    <w:p w14:paraId="6FA459A9" w14:textId="77777777" w:rsidR="00C63A37" w:rsidRDefault="00C63A37" w:rsidP="00C63A37">
      <w:pPr>
        <w:pStyle w:val="BodyText"/>
        <w:spacing w:before="90"/>
        <w:ind w:left="940" w:right="1508"/>
      </w:pPr>
      <w:r>
        <w:t>Students interested in sustainable energy may use upper class electives to satisfy the requirements of this program. Students should contact the PSE Program Director for specific details, see Section VIII.</w:t>
      </w:r>
    </w:p>
    <w:p w14:paraId="0F108CF4" w14:textId="77777777" w:rsidR="00C63A37" w:rsidRDefault="00C63A37" w:rsidP="00C63A37">
      <w:pPr>
        <w:pStyle w:val="BodyText"/>
      </w:pPr>
    </w:p>
    <w:p w14:paraId="08FC1721" w14:textId="77777777" w:rsidR="00C63A37" w:rsidRDefault="00C63A37" w:rsidP="00C63A37">
      <w:pPr>
        <w:pStyle w:val="BodyText"/>
        <w:ind w:left="940" w:right="1468"/>
      </w:pPr>
      <w:r>
        <w:t>Sufficient flexibility is present in the Department Program to permit students to participate in other certificate programs such as the one offered by the Woodrow Wilson School.</w:t>
      </w:r>
    </w:p>
    <w:p w14:paraId="4A100017" w14:textId="77777777" w:rsidR="00C63A37" w:rsidRDefault="00C63A37" w:rsidP="00C63A37">
      <w:pPr>
        <w:sectPr w:rsidR="00C63A37">
          <w:pgSz w:w="12240" w:h="15840"/>
          <w:pgMar w:top="1180" w:right="360" w:bottom="1440" w:left="500" w:header="0" w:footer="1163" w:gutter="0"/>
          <w:cols w:space="720"/>
        </w:sectPr>
      </w:pPr>
    </w:p>
    <w:p w14:paraId="62E0478C" w14:textId="77777777" w:rsidR="00C63A37" w:rsidRDefault="00C63A37" w:rsidP="00C63A37">
      <w:pPr>
        <w:pStyle w:val="Heading1"/>
        <w:numPr>
          <w:ilvl w:val="0"/>
          <w:numId w:val="51"/>
        </w:numPr>
        <w:tabs>
          <w:tab w:val="left" w:pos="1659"/>
          <w:tab w:val="left" w:pos="1660"/>
        </w:tabs>
        <w:spacing w:before="68"/>
      </w:pPr>
      <w:bookmarkStart w:id="58" w:name="_TOC_250006"/>
      <w:r>
        <w:lastRenderedPageBreak/>
        <w:t>DEPARTMENTAL</w:t>
      </w:r>
      <w:r>
        <w:rPr>
          <w:spacing w:val="-1"/>
        </w:rPr>
        <w:t xml:space="preserve"> </w:t>
      </w:r>
      <w:bookmarkEnd w:id="58"/>
      <w:r>
        <w:t>PRIZES</w:t>
      </w:r>
    </w:p>
    <w:p w14:paraId="5125B3DA" w14:textId="77777777" w:rsidR="00C63A37" w:rsidRDefault="00C63A37" w:rsidP="00C63A37">
      <w:pPr>
        <w:pStyle w:val="BodyText"/>
        <w:spacing w:before="6"/>
        <w:rPr>
          <w:b/>
          <w:sz w:val="23"/>
        </w:rPr>
      </w:pPr>
    </w:p>
    <w:p w14:paraId="2E71A4E9" w14:textId="77777777" w:rsidR="00C63A37" w:rsidRDefault="00C63A37" w:rsidP="00C63A37">
      <w:pPr>
        <w:pStyle w:val="BodyText"/>
        <w:ind w:left="940"/>
        <w:jc w:val="both"/>
      </w:pPr>
      <w:bookmarkStart w:id="59" w:name="Six_Departmental_prizes_are_awarded_each"/>
      <w:bookmarkEnd w:id="59"/>
      <w:r>
        <w:t>Six Departmental prizes are awarded each year at Class Day.</w:t>
      </w:r>
    </w:p>
    <w:p w14:paraId="58D05C01" w14:textId="77777777" w:rsidR="00C63A37" w:rsidRDefault="00C63A37" w:rsidP="00C63A37">
      <w:pPr>
        <w:pStyle w:val="BodyText"/>
      </w:pPr>
    </w:p>
    <w:p w14:paraId="4C6678A4" w14:textId="77777777" w:rsidR="00C63A37" w:rsidRDefault="00C63A37" w:rsidP="00C63A37">
      <w:pPr>
        <w:pStyle w:val="BodyText"/>
        <w:ind w:left="940" w:right="1224"/>
      </w:pPr>
      <w:r>
        <w:rPr>
          <w:b/>
          <w:i/>
          <w:u w:val="thick"/>
        </w:rPr>
        <w:t>THE GEORGE BIENKOWSKI PRIZE</w:t>
      </w:r>
      <w:r>
        <w:rPr>
          <w:i/>
        </w:rPr>
        <w:t xml:space="preserve">: </w:t>
      </w:r>
      <w:r>
        <w:t xml:space="preserve">This is a financial award given in honor of George </w:t>
      </w:r>
      <w:proofErr w:type="spellStart"/>
      <w:r>
        <w:t>Bienkowski</w:t>
      </w:r>
      <w:proofErr w:type="spellEnd"/>
      <w:r>
        <w:t>, former Professor and Undergraduate Representative. This award is given to a senior student(s) of sound academic standing and who has contributed to the department and engineering through their service during their career at Princeton.</w:t>
      </w:r>
    </w:p>
    <w:p w14:paraId="122F0319" w14:textId="77777777" w:rsidR="00C63A37" w:rsidRDefault="00C63A37" w:rsidP="00C63A37">
      <w:pPr>
        <w:pStyle w:val="BodyText"/>
      </w:pPr>
    </w:p>
    <w:p w14:paraId="30968F8E" w14:textId="77777777" w:rsidR="00C63A37" w:rsidRDefault="00C63A37" w:rsidP="00C63A37">
      <w:pPr>
        <w:pStyle w:val="BodyText"/>
        <w:spacing w:before="1"/>
        <w:ind w:left="940" w:right="1224"/>
      </w:pPr>
      <w:r>
        <w:rPr>
          <w:b/>
          <w:i/>
          <w:u w:val="thick"/>
        </w:rPr>
        <w:t>THE JOHN MARSHALL II MEMORIAL PRIZE</w:t>
      </w:r>
      <w:r>
        <w:rPr>
          <w:i/>
        </w:rPr>
        <w:t xml:space="preserve">: </w:t>
      </w:r>
      <w:r>
        <w:t>This prize provides financial support for undergraduate independent work with preference given to projects in aerospace engineering. The prize is given in memory John Marshall II, '72. Prize winners are selected by the Undergraduate Faculty Committee based on written proposals submitted early in the fall.</w:t>
      </w:r>
    </w:p>
    <w:p w14:paraId="1B0DFA47" w14:textId="77777777" w:rsidR="00C63A37" w:rsidRDefault="00C63A37" w:rsidP="00C63A37">
      <w:pPr>
        <w:pStyle w:val="BodyText"/>
        <w:ind w:left="940"/>
      </w:pPr>
      <w:r>
        <w:t>Additionally, a prize will be awarded in spring.</w:t>
      </w:r>
    </w:p>
    <w:p w14:paraId="02473869" w14:textId="77777777" w:rsidR="00C63A37" w:rsidRDefault="00C63A37" w:rsidP="00C63A37">
      <w:pPr>
        <w:pStyle w:val="BodyText"/>
        <w:spacing w:before="4"/>
      </w:pPr>
    </w:p>
    <w:p w14:paraId="014BB39E" w14:textId="77777777" w:rsidR="00C63A37" w:rsidRDefault="00C63A37" w:rsidP="00C63A37">
      <w:pPr>
        <w:pStyle w:val="Heading2"/>
        <w:spacing w:line="274" w:lineRule="exact"/>
      </w:pPr>
      <w:r>
        <w:rPr>
          <w:u w:val="thick"/>
        </w:rPr>
        <w:t>DONALD JANSSEN DIKE AWARD FOR EXCELLENCE IN UNDERGRADUATE</w:t>
      </w:r>
    </w:p>
    <w:p w14:paraId="503672F7" w14:textId="77777777" w:rsidR="00C63A37" w:rsidRDefault="00C63A37" w:rsidP="00C63A37">
      <w:pPr>
        <w:pStyle w:val="BodyText"/>
        <w:ind w:left="940" w:right="1224"/>
      </w:pPr>
      <w:r>
        <w:rPr>
          <w:b/>
          <w:i/>
          <w:u w:val="thick"/>
        </w:rPr>
        <w:t>RESEARCH</w:t>
      </w:r>
      <w:r>
        <w:rPr>
          <w:i/>
        </w:rPr>
        <w:t xml:space="preserve">: </w:t>
      </w:r>
      <w:r>
        <w:t>In memory of Donald Janssen (D.J.) Dike, '51. This financial award is presented to a senior(s) who in the opinion of the faculty have excelled in independent work.</w:t>
      </w:r>
    </w:p>
    <w:p w14:paraId="53E551E7" w14:textId="77777777" w:rsidR="00C63A37" w:rsidRDefault="00C63A37" w:rsidP="00C63A37">
      <w:pPr>
        <w:pStyle w:val="BodyText"/>
        <w:spacing w:before="3"/>
      </w:pPr>
    </w:p>
    <w:p w14:paraId="1F83F265" w14:textId="77777777" w:rsidR="00C63A37" w:rsidRDefault="00C63A37" w:rsidP="00C63A37">
      <w:pPr>
        <w:pStyle w:val="Heading2"/>
        <w:spacing w:line="274" w:lineRule="exact"/>
      </w:pPr>
      <w:r>
        <w:rPr>
          <w:u w:val="thick"/>
        </w:rPr>
        <w:t>SAU-HAI LAM *58 PRIZE IN MECHANICAL AND AEROSPACE ENGINEERING</w:t>
      </w:r>
    </w:p>
    <w:p w14:paraId="23F6E09D" w14:textId="77777777" w:rsidR="00C63A37" w:rsidRDefault="00C63A37" w:rsidP="00C63A37">
      <w:pPr>
        <w:pStyle w:val="BodyText"/>
        <w:ind w:left="940" w:right="1606"/>
        <w:jc w:val="both"/>
      </w:pPr>
      <w:r>
        <w:t>Established by a donation from Professor Sau-Hai Lam, an emeritus faculty member, to the Mechanical and Aerospace Engineering Department, this prize was established to recognize graduating seniors and possibly juniors for their outstanding academic achievement.</w:t>
      </w:r>
    </w:p>
    <w:p w14:paraId="5113AB4B" w14:textId="77777777" w:rsidR="00C63A37" w:rsidRDefault="00C63A37" w:rsidP="00C63A37">
      <w:pPr>
        <w:pStyle w:val="BodyText"/>
        <w:spacing w:before="2"/>
      </w:pPr>
    </w:p>
    <w:p w14:paraId="7A9F484A" w14:textId="77777777" w:rsidR="00C63A37" w:rsidRDefault="00C63A37" w:rsidP="00C63A37">
      <w:pPr>
        <w:pStyle w:val="Heading2"/>
        <w:spacing w:line="274" w:lineRule="exact"/>
      </w:pPr>
      <w:bookmarkStart w:id="60" w:name="MORGAN_W._McKINZIE_’93_SENIOR_THESIS_FUN"/>
      <w:bookmarkEnd w:id="60"/>
      <w:r>
        <w:rPr>
          <w:u w:val="thick"/>
        </w:rPr>
        <w:t xml:space="preserve">MORGAN W. </w:t>
      </w:r>
      <w:proofErr w:type="spellStart"/>
      <w:r>
        <w:rPr>
          <w:u w:val="thick"/>
        </w:rPr>
        <w:t>McKINZIE</w:t>
      </w:r>
      <w:proofErr w:type="spellEnd"/>
      <w:r>
        <w:rPr>
          <w:u w:val="thick"/>
        </w:rPr>
        <w:t xml:space="preserve"> ’93 SENIOR THESIS FUND AND PRIZE</w:t>
      </w:r>
    </w:p>
    <w:p w14:paraId="4BA53C3D" w14:textId="77777777" w:rsidR="00C63A37" w:rsidRDefault="00C63A37" w:rsidP="00C63A37">
      <w:pPr>
        <w:pStyle w:val="BodyText"/>
        <w:ind w:left="940" w:right="1224"/>
      </w:pPr>
      <w:r>
        <w:t>In memory of Morgan W. McKinzie ’93. The Senior Thesis fund provides financial support for independent work with preference given to projects in aircraft design and propulsion. The Senior Thesis prize is a financial award for the best Senior Thesis in the MAE Department as determined by the faculty.</w:t>
      </w:r>
    </w:p>
    <w:p w14:paraId="1D04C5A8" w14:textId="77777777" w:rsidR="00C63A37" w:rsidRDefault="00C63A37" w:rsidP="00C63A37">
      <w:pPr>
        <w:pStyle w:val="BodyText"/>
        <w:spacing w:before="3"/>
      </w:pPr>
    </w:p>
    <w:p w14:paraId="5B1F7B2C" w14:textId="77777777" w:rsidR="00C63A37" w:rsidRDefault="00C63A37" w:rsidP="00C63A37">
      <w:pPr>
        <w:pStyle w:val="Heading2"/>
        <w:spacing w:line="274" w:lineRule="exact"/>
      </w:pPr>
      <w:r>
        <w:rPr>
          <w:u w:val="thick"/>
        </w:rPr>
        <w:t>ENOCH J. DURBIN PRIZE FOR ENGINEERING INNOVATION</w:t>
      </w:r>
    </w:p>
    <w:p w14:paraId="61C52937" w14:textId="77777777" w:rsidR="00C63A37" w:rsidRDefault="00C63A37" w:rsidP="00C63A37">
      <w:pPr>
        <w:pStyle w:val="BodyText"/>
        <w:ind w:left="940" w:right="1202"/>
      </w:pPr>
      <w:r>
        <w:t>This prize, established in memory of faculty emeritus Enoch J. Durbin, is awarded to a senior in the Department where independent work or thesis has shown special interest and aptitude in engineering innovation.</w:t>
      </w:r>
    </w:p>
    <w:p w14:paraId="63CB01D6" w14:textId="77777777" w:rsidR="00C63A37" w:rsidRDefault="00C63A37" w:rsidP="00C63A37">
      <w:pPr>
        <w:sectPr w:rsidR="00C63A37">
          <w:pgSz w:w="12240" w:h="15840"/>
          <w:pgMar w:top="920" w:right="360" w:bottom="1440" w:left="500" w:header="0" w:footer="1163" w:gutter="0"/>
          <w:cols w:space="720"/>
        </w:sectPr>
      </w:pPr>
    </w:p>
    <w:p w14:paraId="7E126D4B" w14:textId="77777777" w:rsidR="00C63A37" w:rsidRDefault="00C63A37" w:rsidP="00C63A37">
      <w:pPr>
        <w:pStyle w:val="Heading1"/>
        <w:numPr>
          <w:ilvl w:val="0"/>
          <w:numId w:val="51"/>
        </w:numPr>
        <w:tabs>
          <w:tab w:val="left" w:pos="1659"/>
          <w:tab w:val="left" w:pos="1660"/>
        </w:tabs>
        <w:spacing w:before="68"/>
      </w:pPr>
      <w:r>
        <w:lastRenderedPageBreak/>
        <w:t>INDEPENDENT WORK AND STUDENT PUBLISHED</w:t>
      </w:r>
      <w:r>
        <w:rPr>
          <w:spacing w:val="-4"/>
        </w:rPr>
        <w:t xml:space="preserve"> </w:t>
      </w:r>
      <w:r>
        <w:t>PAPERS</w:t>
      </w:r>
    </w:p>
    <w:p w14:paraId="23F7CE6F" w14:textId="77777777" w:rsidR="00C63A37" w:rsidRDefault="00C63A37" w:rsidP="00C63A37">
      <w:pPr>
        <w:pStyle w:val="BodyText"/>
        <w:spacing w:before="6"/>
        <w:rPr>
          <w:b/>
          <w:sz w:val="23"/>
        </w:rPr>
      </w:pPr>
    </w:p>
    <w:p w14:paraId="74B73949" w14:textId="77777777" w:rsidR="00C63A37" w:rsidRDefault="00C63A37" w:rsidP="00C63A37">
      <w:pPr>
        <w:ind w:left="940" w:right="1130"/>
        <w:rPr>
          <w:i/>
          <w:sz w:val="24"/>
        </w:rPr>
      </w:pPr>
      <w:r>
        <w:rPr>
          <w:sz w:val="24"/>
        </w:rPr>
        <w:t xml:space="preserve">A good indication of the interest of students in the MAE Department is the independent work they have chosen. Topics for the Class of 2020 are given below. </w:t>
      </w:r>
      <w:r>
        <w:rPr>
          <w:i/>
          <w:sz w:val="24"/>
        </w:rPr>
        <w:t>Note that Spring 2020 semester moved to remote learning in March 2020 due to the Covid-19 Pandemic.</w:t>
      </w:r>
    </w:p>
    <w:p w14:paraId="341D91DE" w14:textId="77777777" w:rsidR="00C63A37" w:rsidRDefault="00C63A37" w:rsidP="00C63A37">
      <w:pPr>
        <w:pStyle w:val="BodyText"/>
        <w:spacing w:before="5"/>
        <w:rPr>
          <w:i/>
        </w:rPr>
      </w:pPr>
    </w:p>
    <w:p w14:paraId="6D71BE4C" w14:textId="77777777" w:rsidR="00C63A37" w:rsidRDefault="00C63A37" w:rsidP="00C63A37">
      <w:pPr>
        <w:ind w:left="940"/>
        <w:rPr>
          <w:b/>
          <w:sz w:val="24"/>
        </w:rPr>
      </w:pPr>
      <w:r>
        <w:rPr>
          <w:b/>
          <w:color w:val="365F91"/>
          <w:sz w:val="24"/>
        </w:rPr>
        <w:t>Aero/Astro Engineering</w:t>
      </w:r>
    </w:p>
    <w:p w14:paraId="3F9E62D8" w14:textId="77777777" w:rsidR="00C63A37" w:rsidRDefault="00C63A37" w:rsidP="00C63A37">
      <w:pPr>
        <w:pStyle w:val="BodyText"/>
        <w:spacing w:before="8"/>
        <w:rPr>
          <w:b/>
          <w:sz w:val="21"/>
        </w:rPr>
      </w:pPr>
    </w:p>
    <w:p w14:paraId="3A42CE6A" w14:textId="77777777" w:rsidR="00C63A37" w:rsidRDefault="00C63A37" w:rsidP="00C63A37">
      <w:pPr>
        <w:ind w:left="940" w:right="1224"/>
        <w:rPr>
          <w:i/>
          <w:sz w:val="24"/>
        </w:rPr>
      </w:pPr>
      <w:r>
        <w:rPr>
          <w:sz w:val="24"/>
        </w:rPr>
        <w:t xml:space="preserve">Nicholas </w:t>
      </w:r>
      <w:proofErr w:type="spellStart"/>
      <w:r>
        <w:rPr>
          <w:sz w:val="24"/>
        </w:rPr>
        <w:t>Callegari</w:t>
      </w:r>
      <w:proofErr w:type="spellEnd"/>
      <w:r>
        <w:rPr>
          <w:sz w:val="24"/>
        </w:rPr>
        <w:t xml:space="preserve">, Maya </w:t>
      </w:r>
      <w:proofErr w:type="spellStart"/>
      <w:r>
        <w:rPr>
          <w:sz w:val="24"/>
        </w:rPr>
        <w:t>Naphade</w:t>
      </w:r>
      <w:proofErr w:type="spellEnd"/>
      <w:r>
        <w:rPr>
          <w:sz w:val="24"/>
        </w:rPr>
        <w:t xml:space="preserve">, Dominic Saunders: </w:t>
      </w:r>
      <w:r>
        <w:rPr>
          <w:i/>
          <w:sz w:val="24"/>
        </w:rPr>
        <w:t xml:space="preserve">Princeton x </w:t>
      </w:r>
      <w:proofErr w:type="spellStart"/>
      <w:r>
        <w:rPr>
          <w:i/>
          <w:sz w:val="24"/>
        </w:rPr>
        <w:t>Hendo</w:t>
      </w:r>
      <w:proofErr w:type="spellEnd"/>
      <w:r>
        <w:rPr>
          <w:i/>
          <w:sz w:val="24"/>
        </w:rPr>
        <w:t>: Creating the Next Generation of Hoverboards (Adviser – Arnold)</w:t>
      </w:r>
    </w:p>
    <w:p w14:paraId="2FF57919" w14:textId="77777777" w:rsidR="00C63A37" w:rsidRDefault="00C63A37" w:rsidP="00C63A37">
      <w:pPr>
        <w:pStyle w:val="BodyText"/>
        <w:rPr>
          <w:i/>
        </w:rPr>
      </w:pPr>
    </w:p>
    <w:p w14:paraId="77337D95" w14:textId="77777777" w:rsidR="00C63A37" w:rsidRDefault="00C63A37" w:rsidP="00C63A37">
      <w:pPr>
        <w:ind w:left="940" w:right="1069"/>
        <w:rPr>
          <w:i/>
          <w:sz w:val="24"/>
        </w:rPr>
      </w:pPr>
      <w:r>
        <w:rPr>
          <w:sz w:val="24"/>
        </w:rPr>
        <w:t xml:space="preserve">McDonnell, Emily: </w:t>
      </w:r>
      <w:r>
        <w:rPr>
          <w:i/>
          <w:sz w:val="24"/>
        </w:rPr>
        <w:t>Designing Child-Safe Quadcopter Rotors: A Study in Low Reynolds Number Propeller Design (Adviser – Martinelli)</w:t>
      </w:r>
    </w:p>
    <w:p w14:paraId="0D65C49A" w14:textId="77777777" w:rsidR="00C63A37" w:rsidRDefault="00C63A37" w:rsidP="00C63A37">
      <w:pPr>
        <w:pStyle w:val="BodyText"/>
        <w:rPr>
          <w:i/>
        </w:rPr>
      </w:pPr>
    </w:p>
    <w:p w14:paraId="14340B02" w14:textId="77777777" w:rsidR="00C63A37" w:rsidRDefault="00C63A37" w:rsidP="00C63A37">
      <w:pPr>
        <w:spacing w:before="1"/>
        <w:ind w:left="939" w:right="1949"/>
        <w:rPr>
          <w:i/>
          <w:sz w:val="24"/>
        </w:rPr>
      </w:pPr>
      <w:r>
        <w:rPr>
          <w:sz w:val="24"/>
        </w:rPr>
        <w:t xml:space="preserve">Michael Rodriguez: </w:t>
      </w:r>
      <w:r>
        <w:rPr>
          <w:i/>
          <w:sz w:val="24"/>
        </w:rPr>
        <w:t>Kingfisher: An Unmanned Hybrid Vehicle for Emergency Response (Adviser: Martinelli)</w:t>
      </w:r>
    </w:p>
    <w:p w14:paraId="2B971502" w14:textId="77777777" w:rsidR="00C63A37" w:rsidRDefault="00C63A37" w:rsidP="00C63A37">
      <w:pPr>
        <w:pStyle w:val="BodyText"/>
        <w:spacing w:before="11"/>
        <w:rPr>
          <w:i/>
          <w:sz w:val="23"/>
        </w:rPr>
      </w:pPr>
    </w:p>
    <w:p w14:paraId="5E0DB9ED" w14:textId="77777777" w:rsidR="00C63A37" w:rsidRDefault="00C63A37" w:rsidP="00C63A37">
      <w:pPr>
        <w:ind w:left="939" w:right="1224"/>
        <w:rPr>
          <w:i/>
          <w:sz w:val="24"/>
        </w:rPr>
      </w:pPr>
      <w:r>
        <w:rPr>
          <w:sz w:val="24"/>
        </w:rPr>
        <w:t xml:space="preserve">Alex Rogers: </w:t>
      </w:r>
      <w:r>
        <w:rPr>
          <w:i/>
          <w:sz w:val="24"/>
        </w:rPr>
        <w:t>Processing Optical Observation Data to Efficiently Verify Maneuver History and Orbital Tolerances of Geostationary and Geosynchronous Satellites (Adviser - Choueiri)</w:t>
      </w:r>
    </w:p>
    <w:p w14:paraId="4FA2AEE2" w14:textId="77777777" w:rsidR="00C63A37" w:rsidRDefault="00C63A37" w:rsidP="00C63A37">
      <w:pPr>
        <w:pStyle w:val="BodyText"/>
        <w:spacing w:before="4"/>
        <w:rPr>
          <w:i/>
          <w:sz w:val="22"/>
        </w:rPr>
      </w:pPr>
    </w:p>
    <w:p w14:paraId="2F1C029F" w14:textId="77777777" w:rsidR="00C63A37" w:rsidRDefault="00C63A37" w:rsidP="00C63A37">
      <w:pPr>
        <w:ind w:left="940"/>
        <w:rPr>
          <w:b/>
          <w:sz w:val="24"/>
        </w:rPr>
      </w:pPr>
      <w:r>
        <w:rPr>
          <w:b/>
          <w:color w:val="365F91"/>
          <w:sz w:val="24"/>
        </w:rPr>
        <w:t>Energy and Environment</w:t>
      </w:r>
    </w:p>
    <w:p w14:paraId="609D6487" w14:textId="77777777" w:rsidR="00C63A37" w:rsidRDefault="00C63A37" w:rsidP="00C63A37">
      <w:pPr>
        <w:pStyle w:val="BodyText"/>
        <w:spacing w:before="7"/>
        <w:rPr>
          <w:b/>
          <w:sz w:val="23"/>
        </w:rPr>
      </w:pPr>
    </w:p>
    <w:p w14:paraId="112675EC" w14:textId="77777777" w:rsidR="00C63A37" w:rsidRDefault="00C63A37" w:rsidP="00C63A37">
      <w:pPr>
        <w:ind w:left="940" w:right="1548"/>
        <w:rPr>
          <w:i/>
          <w:sz w:val="24"/>
        </w:rPr>
      </w:pPr>
      <w:r>
        <w:rPr>
          <w:sz w:val="24"/>
        </w:rPr>
        <w:t xml:space="preserve">John </w:t>
      </w:r>
      <w:proofErr w:type="spellStart"/>
      <w:r>
        <w:rPr>
          <w:sz w:val="24"/>
        </w:rPr>
        <w:t>Bachek</w:t>
      </w:r>
      <w:proofErr w:type="spellEnd"/>
      <w:r>
        <w:rPr>
          <w:sz w:val="24"/>
        </w:rPr>
        <w:t xml:space="preserve">, Chris Lawrie, </w:t>
      </w:r>
      <w:proofErr w:type="spellStart"/>
      <w:r>
        <w:rPr>
          <w:sz w:val="24"/>
        </w:rPr>
        <w:t>Ofek</w:t>
      </w:r>
      <w:proofErr w:type="spellEnd"/>
      <w:r>
        <w:rPr>
          <w:sz w:val="24"/>
        </w:rPr>
        <w:t xml:space="preserve"> Peres, Gabe Roth: </w:t>
      </w:r>
      <w:proofErr w:type="spellStart"/>
      <w:r>
        <w:rPr>
          <w:i/>
          <w:sz w:val="24"/>
        </w:rPr>
        <w:t>Everfly</w:t>
      </w:r>
      <w:proofErr w:type="spellEnd"/>
      <w:r>
        <w:rPr>
          <w:i/>
          <w:sz w:val="24"/>
        </w:rPr>
        <w:t xml:space="preserve">: An Autonomous Drone Battery Exchange System (Adviser – </w:t>
      </w:r>
      <w:proofErr w:type="spellStart"/>
      <w:r>
        <w:rPr>
          <w:i/>
          <w:sz w:val="24"/>
        </w:rPr>
        <w:t>Nosenchuck</w:t>
      </w:r>
      <w:proofErr w:type="spellEnd"/>
      <w:r>
        <w:rPr>
          <w:i/>
          <w:sz w:val="24"/>
        </w:rPr>
        <w:t>)</w:t>
      </w:r>
    </w:p>
    <w:p w14:paraId="0B86A146" w14:textId="77777777" w:rsidR="00C63A37" w:rsidRDefault="00C63A37" w:rsidP="00C63A37">
      <w:pPr>
        <w:pStyle w:val="BodyText"/>
        <w:rPr>
          <w:i/>
        </w:rPr>
      </w:pPr>
    </w:p>
    <w:p w14:paraId="46E5B94B" w14:textId="77777777" w:rsidR="00C63A37" w:rsidRDefault="00C63A37" w:rsidP="00C63A37">
      <w:pPr>
        <w:spacing w:line="278" w:lineRule="auto"/>
        <w:ind w:left="940" w:right="2174"/>
        <w:rPr>
          <w:i/>
          <w:sz w:val="24"/>
        </w:rPr>
      </w:pPr>
      <w:r>
        <w:rPr>
          <w:sz w:val="24"/>
        </w:rPr>
        <w:t xml:space="preserve">Morgan Baker: </w:t>
      </w:r>
      <w:r>
        <w:rPr>
          <w:i/>
          <w:sz w:val="24"/>
        </w:rPr>
        <w:t>Engineering Metal Additives in Lubrication Oil to Control Low Speed Preignition in Advanced Gasoline Engines (Adviser: Ju)</w:t>
      </w:r>
    </w:p>
    <w:p w14:paraId="76025B4B" w14:textId="77777777" w:rsidR="00C63A37" w:rsidRDefault="00C63A37" w:rsidP="00C63A37">
      <w:pPr>
        <w:spacing w:before="195" w:line="278" w:lineRule="auto"/>
        <w:ind w:left="940" w:right="1224"/>
        <w:rPr>
          <w:i/>
          <w:sz w:val="24"/>
        </w:rPr>
      </w:pPr>
      <w:r>
        <w:rPr>
          <w:sz w:val="24"/>
        </w:rPr>
        <w:t xml:space="preserve">Jeb </w:t>
      </w:r>
      <w:proofErr w:type="spellStart"/>
      <w:r>
        <w:rPr>
          <w:sz w:val="24"/>
        </w:rPr>
        <w:t>Banavige</w:t>
      </w:r>
      <w:proofErr w:type="spellEnd"/>
      <w:r>
        <w:rPr>
          <w:sz w:val="24"/>
        </w:rPr>
        <w:t xml:space="preserve">, Connor Matthews, </w:t>
      </w:r>
      <w:proofErr w:type="spellStart"/>
      <w:r>
        <w:rPr>
          <w:sz w:val="24"/>
        </w:rPr>
        <w:t>Adhiya</w:t>
      </w:r>
      <w:proofErr w:type="spellEnd"/>
      <w:r>
        <w:rPr>
          <w:sz w:val="24"/>
        </w:rPr>
        <w:t xml:space="preserve"> Raghavan: </w:t>
      </w:r>
      <w:r>
        <w:rPr>
          <w:i/>
          <w:sz w:val="24"/>
        </w:rPr>
        <w:t>Waste to Work: Powering Cold Storage Systems Using Biomass and Solar Power (Adviser: Stone)</w:t>
      </w:r>
    </w:p>
    <w:p w14:paraId="53753F69" w14:textId="77777777" w:rsidR="00C63A37" w:rsidRDefault="00C63A37" w:rsidP="00C63A37">
      <w:pPr>
        <w:spacing w:before="197"/>
        <w:ind w:left="940"/>
        <w:rPr>
          <w:i/>
          <w:sz w:val="24"/>
        </w:rPr>
      </w:pPr>
      <w:r>
        <w:rPr>
          <w:sz w:val="24"/>
        </w:rPr>
        <w:t xml:space="preserve">Alex Caldwell, Cutter </w:t>
      </w:r>
      <w:proofErr w:type="spellStart"/>
      <w:r>
        <w:rPr>
          <w:sz w:val="24"/>
        </w:rPr>
        <w:t>Esson</w:t>
      </w:r>
      <w:proofErr w:type="spellEnd"/>
      <w:r>
        <w:rPr>
          <w:sz w:val="24"/>
        </w:rPr>
        <w:t xml:space="preserve">: </w:t>
      </w:r>
      <w:r>
        <w:rPr>
          <w:i/>
          <w:sz w:val="24"/>
        </w:rPr>
        <w:t>Power Optimization System (Adviser: Jenkins)</w:t>
      </w:r>
    </w:p>
    <w:p w14:paraId="540E8007" w14:textId="77777777" w:rsidR="00C63A37" w:rsidRDefault="00C63A37" w:rsidP="00C63A37">
      <w:pPr>
        <w:pStyle w:val="BodyText"/>
        <w:spacing w:before="8"/>
        <w:rPr>
          <w:i/>
          <w:sz w:val="20"/>
        </w:rPr>
      </w:pPr>
    </w:p>
    <w:p w14:paraId="4B526110" w14:textId="77777777" w:rsidR="00C63A37" w:rsidRDefault="00C63A37" w:rsidP="00C63A37">
      <w:pPr>
        <w:spacing w:line="280" w:lineRule="auto"/>
        <w:ind w:left="940" w:right="2154"/>
        <w:rPr>
          <w:i/>
          <w:sz w:val="24"/>
        </w:rPr>
      </w:pPr>
      <w:r>
        <w:rPr>
          <w:sz w:val="24"/>
        </w:rPr>
        <w:t xml:space="preserve">Nick Chen: </w:t>
      </w:r>
      <w:r>
        <w:rPr>
          <w:i/>
          <w:sz w:val="24"/>
        </w:rPr>
        <w:t xml:space="preserve">Design of a Wind-Powered Helmholtz Resonance-Driven Thermoacoustic Refrigerator (Adviser – </w:t>
      </w:r>
      <w:proofErr w:type="spellStart"/>
      <w:r>
        <w:rPr>
          <w:i/>
          <w:sz w:val="24"/>
        </w:rPr>
        <w:t>ElGabry</w:t>
      </w:r>
      <w:proofErr w:type="spellEnd"/>
      <w:r>
        <w:rPr>
          <w:i/>
          <w:sz w:val="24"/>
        </w:rPr>
        <w:t>)</w:t>
      </w:r>
    </w:p>
    <w:p w14:paraId="32627875" w14:textId="77777777" w:rsidR="00C63A37" w:rsidRDefault="00C63A37" w:rsidP="00C63A37">
      <w:pPr>
        <w:spacing w:before="189" w:line="278" w:lineRule="auto"/>
        <w:ind w:left="940" w:right="1108"/>
        <w:rPr>
          <w:i/>
          <w:sz w:val="24"/>
        </w:rPr>
      </w:pPr>
      <w:r>
        <w:rPr>
          <w:sz w:val="24"/>
        </w:rPr>
        <w:t xml:space="preserve">Melissa Fan: </w:t>
      </w:r>
      <w:r>
        <w:rPr>
          <w:i/>
          <w:sz w:val="24"/>
        </w:rPr>
        <w:t>Digging Deeper into Enhanced Geothermal Systems: Techno-Economic Simulation of EGS Electricity Generation Development (Adviser – Jenkins)</w:t>
      </w:r>
    </w:p>
    <w:p w14:paraId="06B3EB96" w14:textId="77777777" w:rsidR="00C63A37" w:rsidRDefault="00C63A37" w:rsidP="00C63A37">
      <w:pPr>
        <w:spacing w:before="197"/>
        <w:ind w:left="940"/>
        <w:rPr>
          <w:i/>
          <w:sz w:val="24"/>
        </w:rPr>
      </w:pPr>
      <w:r>
        <w:rPr>
          <w:sz w:val="24"/>
        </w:rPr>
        <w:t xml:space="preserve">Tristan </w:t>
      </w:r>
      <w:proofErr w:type="spellStart"/>
      <w:r>
        <w:rPr>
          <w:sz w:val="24"/>
        </w:rPr>
        <w:t>LaCombe</w:t>
      </w:r>
      <w:proofErr w:type="spellEnd"/>
      <w:r>
        <w:rPr>
          <w:sz w:val="24"/>
        </w:rPr>
        <w:t xml:space="preserve">: </w:t>
      </w:r>
      <w:r>
        <w:rPr>
          <w:i/>
          <w:sz w:val="24"/>
        </w:rPr>
        <w:t>Volt Wagon (Adviser – Littman)</w:t>
      </w:r>
    </w:p>
    <w:p w14:paraId="3F618D1E" w14:textId="77777777" w:rsidR="00C63A37" w:rsidRDefault="00C63A37" w:rsidP="00C63A37">
      <w:pPr>
        <w:pStyle w:val="BodyText"/>
        <w:spacing w:before="8"/>
        <w:rPr>
          <w:i/>
          <w:sz w:val="20"/>
        </w:rPr>
      </w:pPr>
    </w:p>
    <w:p w14:paraId="1C6F9782" w14:textId="77777777" w:rsidR="00C63A37" w:rsidRDefault="00C63A37" w:rsidP="00C63A37">
      <w:pPr>
        <w:spacing w:line="280" w:lineRule="auto"/>
        <w:ind w:left="940" w:right="1087"/>
        <w:rPr>
          <w:i/>
          <w:sz w:val="24"/>
        </w:rPr>
      </w:pPr>
      <w:r>
        <w:rPr>
          <w:sz w:val="24"/>
        </w:rPr>
        <w:t xml:space="preserve">Gregory Luck: </w:t>
      </w:r>
      <w:r>
        <w:rPr>
          <w:i/>
          <w:sz w:val="24"/>
        </w:rPr>
        <w:t>Design of a Low-Cost Solar-Powered Direct-Air-Capture and CO2 Sequestration (DACCS) Plant for Deployment in MENA Countries (Adviser – Greig)</w:t>
      </w:r>
    </w:p>
    <w:p w14:paraId="00142761" w14:textId="77777777" w:rsidR="00C63A37" w:rsidRDefault="00C63A37" w:rsidP="00C63A37">
      <w:pPr>
        <w:spacing w:before="194"/>
        <w:ind w:left="940"/>
        <w:rPr>
          <w:b/>
          <w:sz w:val="24"/>
        </w:rPr>
      </w:pPr>
      <w:r>
        <w:rPr>
          <w:b/>
          <w:color w:val="365F91"/>
          <w:sz w:val="24"/>
        </w:rPr>
        <w:t>Materials/Biomaterials/Biomedical</w:t>
      </w:r>
    </w:p>
    <w:p w14:paraId="20375CDA" w14:textId="77777777" w:rsidR="00C63A37" w:rsidRDefault="00C63A37" w:rsidP="00C63A37">
      <w:pPr>
        <w:pStyle w:val="BodyText"/>
        <w:spacing w:before="7"/>
        <w:rPr>
          <w:b/>
          <w:sz w:val="23"/>
        </w:rPr>
      </w:pPr>
    </w:p>
    <w:p w14:paraId="06F1DBE9" w14:textId="77777777" w:rsidR="00C63A37" w:rsidRDefault="00C63A37" w:rsidP="00C63A37">
      <w:pPr>
        <w:ind w:left="940"/>
        <w:rPr>
          <w:i/>
          <w:sz w:val="24"/>
        </w:rPr>
      </w:pPr>
      <w:r>
        <w:rPr>
          <w:sz w:val="24"/>
        </w:rPr>
        <w:t xml:space="preserve">Nina </w:t>
      </w:r>
      <w:proofErr w:type="spellStart"/>
      <w:r>
        <w:rPr>
          <w:sz w:val="24"/>
        </w:rPr>
        <w:t>Arcot</w:t>
      </w:r>
      <w:proofErr w:type="spellEnd"/>
      <w:r>
        <w:rPr>
          <w:sz w:val="24"/>
        </w:rPr>
        <w:t xml:space="preserve">: </w:t>
      </w:r>
      <w:r>
        <w:rPr>
          <w:i/>
          <w:sz w:val="24"/>
        </w:rPr>
        <w:t>Laser-based Additive Manufacturing of Lightweight Metal Alloys (Adviser – Arnold)</w:t>
      </w:r>
    </w:p>
    <w:p w14:paraId="078E2A0D" w14:textId="77777777" w:rsidR="00C63A37" w:rsidRDefault="00C63A37" w:rsidP="00C63A37">
      <w:pPr>
        <w:rPr>
          <w:sz w:val="24"/>
        </w:rPr>
        <w:sectPr w:rsidR="00C63A37">
          <w:pgSz w:w="12240" w:h="15840"/>
          <w:pgMar w:top="920" w:right="360" w:bottom="1440" w:left="500" w:header="0" w:footer="1163" w:gutter="0"/>
          <w:cols w:space="720"/>
        </w:sectPr>
      </w:pPr>
    </w:p>
    <w:p w14:paraId="73EFF53C" w14:textId="77777777" w:rsidR="00C63A37" w:rsidRDefault="00C63A37" w:rsidP="00C63A37">
      <w:pPr>
        <w:spacing w:before="65" w:line="278" w:lineRule="auto"/>
        <w:ind w:left="939" w:right="1224"/>
        <w:rPr>
          <w:i/>
          <w:sz w:val="24"/>
        </w:rPr>
      </w:pPr>
      <w:r>
        <w:rPr>
          <w:sz w:val="24"/>
        </w:rPr>
        <w:lastRenderedPageBreak/>
        <w:t xml:space="preserve">Hassan Khan: </w:t>
      </w:r>
      <w:r>
        <w:rPr>
          <w:i/>
          <w:sz w:val="24"/>
        </w:rPr>
        <w:t xml:space="preserve">Mechanical Characterization of Self-Folding Thermoplastic Polystyrene Sheets (Adviser – </w:t>
      </w:r>
      <w:proofErr w:type="spellStart"/>
      <w:r>
        <w:rPr>
          <w:i/>
          <w:sz w:val="24"/>
        </w:rPr>
        <w:t>Kosmrlj</w:t>
      </w:r>
      <w:proofErr w:type="spellEnd"/>
      <w:r>
        <w:rPr>
          <w:i/>
          <w:sz w:val="24"/>
        </w:rPr>
        <w:t>)</w:t>
      </w:r>
    </w:p>
    <w:p w14:paraId="579FE7B2" w14:textId="77777777" w:rsidR="00C63A37" w:rsidRDefault="00C63A37" w:rsidP="00C63A37">
      <w:pPr>
        <w:spacing w:before="193" w:line="280" w:lineRule="auto"/>
        <w:ind w:left="939" w:right="1658"/>
        <w:rPr>
          <w:i/>
          <w:sz w:val="24"/>
        </w:rPr>
      </w:pPr>
      <w:r>
        <w:rPr>
          <w:sz w:val="24"/>
        </w:rPr>
        <w:t xml:space="preserve">Jerry Xiang: </w:t>
      </w:r>
      <w:r>
        <w:rPr>
          <w:i/>
          <w:sz w:val="24"/>
        </w:rPr>
        <w:t>Gradient Ion Doping for High Performance Nickel-Rich Cathode Materials in Lithium-Ion Batteries (Adviser – Ju)</w:t>
      </w:r>
    </w:p>
    <w:p w14:paraId="2C887CE5" w14:textId="77777777" w:rsidR="00C63A37" w:rsidRDefault="00C63A37" w:rsidP="00C63A37">
      <w:pPr>
        <w:spacing w:before="194"/>
        <w:ind w:left="939"/>
        <w:rPr>
          <w:b/>
          <w:sz w:val="24"/>
        </w:rPr>
      </w:pPr>
      <w:r>
        <w:rPr>
          <w:b/>
          <w:color w:val="1F487C"/>
          <w:sz w:val="24"/>
        </w:rPr>
        <w:t>Fluids</w:t>
      </w:r>
    </w:p>
    <w:p w14:paraId="0B2C1FE2" w14:textId="77777777" w:rsidR="00C63A37" w:rsidRDefault="00C63A37" w:rsidP="00C63A37">
      <w:pPr>
        <w:pStyle w:val="BodyText"/>
        <w:spacing w:before="11"/>
        <w:rPr>
          <w:b/>
          <w:sz w:val="22"/>
        </w:rPr>
      </w:pPr>
    </w:p>
    <w:p w14:paraId="36CFC78A" w14:textId="77777777" w:rsidR="00C63A37" w:rsidRDefault="00C63A37" w:rsidP="00C63A37">
      <w:pPr>
        <w:spacing w:line="278" w:lineRule="auto"/>
        <w:ind w:left="940" w:right="1147"/>
        <w:rPr>
          <w:i/>
          <w:sz w:val="24"/>
        </w:rPr>
      </w:pPr>
      <w:proofErr w:type="spellStart"/>
      <w:r>
        <w:rPr>
          <w:sz w:val="24"/>
        </w:rPr>
        <w:t>Meridith</w:t>
      </w:r>
      <w:proofErr w:type="spellEnd"/>
      <w:r>
        <w:rPr>
          <w:sz w:val="24"/>
        </w:rPr>
        <w:t xml:space="preserve"> Hooper, </w:t>
      </w:r>
      <w:r>
        <w:rPr>
          <w:i/>
          <w:sz w:val="24"/>
        </w:rPr>
        <w:t xml:space="preserve">Characterization of a Xanthan Gum — </w:t>
      </w:r>
      <w:proofErr w:type="spellStart"/>
      <w:r>
        <w:rPr>
          <w:i/>
          <w:sz w:val="24"/>
        </w:rPr>
        <w:t>Cetylpyridinium</w:t>
      </w:r>
      <w:proofErr w:type="spellEnd"/>
      <w:r>
        <w:rPr>
          <w:i/>
          <w:sz w:val="24"/>
        </w:rPr>
        <w:t xml:space="preserve"> Chloride Microfluidic System (Adviser – Stone)</w:t>
      </w:r>
    </w:p>
    <w:p w14:paraId="5C26D9F0" w14:textId="77777777" w:rsidR="00C63A37" w:rsidRDefault="00C63A37" w:rsidP="00C63A37">
      <w:pPr>
        <w:spacing w:before="197"/>
        <w:ind w:left="940"/>
        <w:rPr>
          <w:i/>
          <w:sz w:val="24"/>
        </w:rPr>
      </w:pPr>
      <w:r>
        <w:rPr>
          <w:sz w:val="24"/>
        </w:rPr>
        <w:t xml:space="preserve">Satchel Joseph, </w:t>
      </w:r>
      <w:r>
        <w:rPr>
          <w:i/>
          <w:sz w:val="24"/>
        </w:rPr>
        <w:t>Fish are Friends and Food (Aquaponic System) (Adviser – El-</w:t>
      </w:r>
      <w:proofErr w:type="spellStart"/>
      <w:r>
        <w:rPr>
          <w:i/>
          <w:sz w:val="24"/>
        </w:rPr>
        <w:t>Gabry</w:t>
      </w:r>
      <w:proofErr w:type="spellEnd"/>
      <w:r>
        <w:rPr>
          <w:i/>
          <w:sz w:val="24"/>
        </w:rPr>
        <w:t>)</w:t>
      </w:r>
    </w:p>
    <w:p w14:paraId="5983C01A" w14:textId="77777777" w:rsidR="00C63A37" w:rsidRDefault="00C63A37" w:rsidP="00C63A37">
      <w:pPr>
        <w:pStyle w:val="BodyText"/>
        <w:spacing w:before="1"/>
        <w:rPr>
          <w:i/>
          <w:sz w:val="21"/>
        </w:rPr>
      </w:pPr>
    </w:p>
    <w:p w14:paraId="2E6D7F36" w14:textId="77777777" w:rsidR="00C63A37" w:rsidRDefault="00C63A37" w:rsidP="00C63A37">
      <w:pPr>
        <w:ind w:left="940"/>
        <w:rPr>
          <w:b/>
          <w:sz w:val="24"/>
        </w:rPr>
      </w:pPr>
      <w:r>
        <w:rPr>
          <w:b/>
          <w:color w:val="365F91"/>
          <w:sz w:val="24"/>
        </w:rPr>
        <w:t>Applied Physics/Plasma Physics/Lasers &amp; Optics</w:t>
      </w:r>
    </w:p>
    <w:p w14:paraId="39B60552" w14:textId="77777777" w:rsidR="00C63A37" w:rsidRDefault="00C63A37" w:rsidP="00C63A37">
      <w:pPr>
        <w:pStyle w:val="BodyText"/>
        <w:spacing w:before="7"/>
        <w:rPr>
          <w:b/>
          <w:sz w:val="23"/>
        </w:rPr>
      </w:pPr>
    </w:p>
    <w:p w14:paraId="16F6F84D" w14:textId="77777777" w:rsidR="00C63A37" w:rsidRDefault="00C63A37" w:rsidP="00C63A37">
      <w:pPr>
        <w:spacing w:line="278" w:lineRule="auto"/>
        <w:ind w:left="940" w:right="1120"/>
        <w:rPr>
          <w:i/>
          <w:sz w:val="24"/>
        </w:rPr>
      </w:pPr>
      <w:r>
        <w:rPr>
          <w:sz w:val="24"/>
        </w:rPr>
        <w:t xml:space="preserve">Jackson Artis, </w:t>
      </w:r>
      <w:r>
        <w:rPr>
          <w:i/>
          <w:sz w:val="24"/>
        </w:rPr>
        <w:t xml:space="preserve">Development of A Megawatt Class alpha^2+ </w:t>
      </w:r>
      <w:proofErr w:type="spellStart"/>
      <w:r>
        <w:rPr>
          <w:i/>
          <w:sz w:val="24"/>
        </w:rPr>
        <w:t>Magnetoplasmadynamic</w:t>
      </w:r>
      <w:proofErr w:type="spellEnd"/>
      <w:r>
        <w:rPr>
          <w:i/>
          <w:sz w:val="24"/>
        </w:rPr>
        <w:t xml:space="preserve"> Thruster and beginning steps for accompanying control system for autonomous monitoring of operational envelope (Adviser – Choueiri)</w:t>
      </w:r>
    </w:p>
    <w:p w14:paraId="1BA06FD3" w14:textId="77777777" w:rsidR="00C63A37" w:rsidRDefault="00C63A37" w:rsidP="00C63A37">
      <w:pPr>
        <w:spacing w:before="192" w:line="280" w:lineRule="auto"/>
        <w:ind w:left="940" w:right="1218"/>
        <w:rPr>
          <w:i/>
          <w:sz w:val="24"/>
        </w:rPr>
      </w:pPr>
      <w:r>
        <w:rPr>
          <w:sz w:val="24"/>
        </w:rPr>
        <w:t xml:space="preserve">Bora </w:t>
      </w:r>
      <w:proofErr w:type="spellStart"/>
      <w:r>
        <w:rPr>
          <w:sz w:val="24"/>
        </w:rPr>
        <w:t>Kiyen</w:t>
      </w:r>
      <w:proofErr w:type="spellEnd"/>
      <w:r>
        <w:rPr>
          <w:sz w:val="24"/>
        </w:rPr>
        <w:t xml:space="preserve">, </w:t>
      </w:r>
      <w:r>
        <w:rPr>
          <w:i/>
          <w:sz w:val="24"/>
        </w:rPr>
        <w:t>Machine Learning Methods such as Neural Networks to Control the Dynamics of</w:t>
      </w:r>
      <w:r>
        <w:rPr>
          <w:i/>
          <w:spacing w:val="-18"/>
          <w:sz w:val="24"/>
        </w:rPr>
        <w:t xml:space="preserve"> </w:t>
      </w:r>
      <w:r>
        <w:rPr>
          <w:i/>
          <w:sz w:val="24"/>
        </w:rPr>
        <w:t xml:space="preserve">a Tokamak (Adviser – </w:t>
      </w:r>
      <w:proofErr w:type="spellStart"/>
      <w:r>
        <w:rPr>
          <w:i/>
          <w:sz w:val="24"/>
        </w:rPr>
        <w:t>Kolemen</w:t>
      </w:r>
      <w:proofErr w:type="spellEnd"/>
      <w:r>
        <w:rPr>
          <w:i/>
          <w:sz w:val="24"/>
        </w:rPr>
        <w:t>)</w:t>
      </w:r>
    </w:p>
    <w:p w14:paraId="74EEC0EC" w14:textId="77777777" w:rsidR="00C63A37" w:rsidRDefault="00C63A37" w:rsidP="00C63A37">
      <w:pPr>
        <w:spacing w:before="194"/>
        <w:ind w:left="940"/>
        <w:rPr>
          <w:b/>
          <w:sz w:val="24"/>
        </w:rPr>
      </w:pPr>
      <w:r>
        <w:rPr>
          <w:b/>
          <w:color w:val="365F91"/>
          <w:sz w:val="24"/>
        </w:rPr>
        <w:t>Humans, Machines, Components, and Controls</w:t>
      </w:r>
    </w:p>
    <w:p w14:paraId="066C24AF" w14:textId="77777777" w:rsidR="00C63A37" w:rsidRDefault="00C63A37" w:rsidP="00C63A37">
      <w:pPr>
        <w:pStyle w:val="BodyText"/>
        <w:spacing w:before="6"/>
        <w:rPr>
          <w:b/>
          <w:sz w:val="23"/>
        </w:rPr>
      </w:pPr>
    </w:p>
    <w:p w14:paraId="7DC8064B" w14:textId="77777777" w:rsidR="00C63A37" w:rsidRDefault="00C63A37" w:rsidP="00C63A37">
      <w:pPr>
        <w:spacing w:before="1" w:line="278" w:lineRule="auto"/>
        <w:ind w:left="940" w:right="1224"/>
        <w:rPr>
          <w:i/>
          <w:sz w:val="24"/>
        </w:rPr>
      </w:pPr>
      <w:r>
        <w:rPr>
          <w:sz w:val="24"/>
        </w:rPr>
        <w:t xml:space="preserve">Kate Andre, Matt Hetrick, </w:t>
      </w:r>
      <w:r>
        <w:rPr>
          <w:i/>
          <w:sz w:val="24"/>
        </w:rPr>
        <w:t xml:space="preserve">Drink Up: A Smart, Hydration-Focused Water Bottle (Adviser – </w:t>
      </w:r>
      <w:proofErr w:type="spellStart"/>
      <w:r>
        <w:rPr>
          <w:i/>
          <w:sz w:val="24"/>
        </w:rPr>
        <w:t>Nosenchuck</w:t>
      </w:r>
      <w:proofErr w:type="spellEnd"/>
      <w:r>
        <w:rPr>
          <w:i/>
          <w:sz w:val="24"/>
        </w:rPr>
        <w:t>)</w:t>
      </w:r>
    </w:p>
    <w:p w14:paraId="7DA65857" w14:textId="77777777" w:rsidR="00C63A37" w:rsidRDefault="00C63A37" w:rsidP="00C63A37">
      <w:pPr>
        <w:spacing w:before="195" w:line="278" w:lineRule="auto"/>
        <w:ind w:left="940" w:right="2108"/>
        <w:rPr>
          <w:i/>
          <w:sz w:val="24"/>
        </w:rPr>
      </w:pPr>
      <w:r>
        <w:rPr>
          <w:sz w:val="24"/>
        </w:rPr>
        <w:t xml:space="preserve">Justin </w:t>
      </w:r>
      <w:proofErr w:type="spellStart"/>
      <w:r>
        <w:rPr>
          <w:sz w:val="24"/>
        </w:rPr>
        <w:t>Calimlim</w:t>
      </w:r>
      <w:proofErr w:type="spellEnd"/>
      <w:r>
        <w:rPr>
          <w:sz w:val="24"/>
        </w:rPr>
        <w:t xml:space="preserve">, </w:t>
      </w:r>
      <w:r>
        <w:rPr>
          <w:i/>
          <w:sz w:val="24"/>
        </w:rPr>
        <w:t xml:space="preserve">Additive Advancements in Medical Technology: Easing 3D-Printable Instruments </w:t>
      </w:r>
      <w:proofErr w:type="gramStart"/>
      <w:r>
        <w:rPr>
          <w:i/>
          <w:sz w:val="24"/>
        </w:rPr>
        <w:t>Into</w:t>
      </w:r>
      <w:proofErr w:type="gramEnd"/>
      <w:r>
        <w:rPr>
          <w:i/>
          <w:sz w:val="24"/>
        </w:rPr>
        <w:t xml:space="preserve"> Orthopedic Surgery (Adviser – Stone/Littman)</w:t>
      </w:r>
    </w:p>
    <w:p w14:paraId="7197ED6D" w14:textId="77777777" w:rsidR="00C63A37" w:rsidRDefault="00C63A37" w:rsidP="00C63A37">
      <w:pPr>
        <w:spacing w:before="197"/>
        <w:ind w:left="940"/>
        <w:rPr>
          <w:i/>
          <w:sz w:val="24"/>
        </w:rPr>
      </w:pPr>
      <w:r>
        <w:rPr>
          <w:sz w:val="24"/>
        </w:rPr>
        <w:t xml:space="preserve">Julian Castellon, </w:t>
      </w:r>
      <w:r>
        <w:rPr>
          <w:i/>
          <w:sz w:val="24"/>
        </w:rPr>
        <w:t>[Bring] Instax Back (Adviser – Littman)</w:t>
      </w:r>
    </w:p>
    <w:p w14:paraId="6C7C571F" w14:textId="77777777" w:rsidR="00C63A37" w:rsidRDefault="00C63A37" w:rsidP="00C63A37">
      <w:pPr>
        <w:pStyle w:val="BodyText"/>
        <w:spacing w:before="7"/>
        <w:rPr>
          <w:i/>
          <w:sz w:val="20"/>
        </w:rPr>
      </w:pPr>
    </w:p>
    <w:p w14:paraId="79272915" w14:textId="77777777" w:rsidR="00C63A37" w:rsidRDefault="00C63A37" w:rsidP="00C63A37">
      <w:pPr>
        <w:spacing w:before="1" w:line="280" w:lineRule="auto"/>
        <w:ind w:left="940" w:right="1415"/>
        <w:rPr>
          <w:i/>
          <w:sz w:val="24"/>
        </w:rPr>
      </w:pPr>
      <w:r>
        <w:rPr>
          <w:sz w:val="24"/>
        </w:rPr>
        <w:t xml:space="preserve">Samuel Dale, </w:t>
      </w:r>
      <w:proofErr w:type="gramStart"/>
      <w:r>
        <w:rPr>
          <w:i/>
          <w:sz w:val="24"/>
        </w:rPr>
        <w:t>Developing</w:t>
      </w:r>
      <w:proofErr w:type="gramEnd"/>
      <w:r>
        <w:rPr>
          <w:i/>
          <w:sz w:val="24"/>
        </w:rPr>
        <w:t xml:space="preserve"> a Consumer Product that Mechanically Shields a Bicycle Seat from Rain and Snow (Adviser – </w:t>
      </w:r>
      <w:proofErr w:type="spellStart"/>
      <w:r>
        <w:rPr>
          <w:i/>
          <w:sz w:val="24"/>
        </w:rPr>
        <w:t>Nosenchuck</w:t>
      </w:r>
      <w:proofErr w:type="spellEnd"/>
      <w:r>
        <w:rPr>
          <w:i/>
          <w:sz w:val="24"/>
        </w:rPr>
        <w:t>)</w:t>
      </w:r>
    </w:p>
    <w:p w14:paraId="6E600F53" w14:textId="77777777" w:rsidR="00C63A37" w:rsidRDefault="00C63A37" w:rsidP="00C63A37">
      <w:pPr>
        <w:spacing w:before="189" w:line="278" w:lineRule="auto"/>
        <w:ind w:left="940" w:right="1621"/>
        <w:rPr>
          <w:i/>
          <w:sz w:val="24"/>
        </w:rPr>
      </w:pPr>
      <w:r>
        <w:rPr>
          <w:sz w:val="24"/>
        </w:rPr>
        <w:t xml:space="preserve">Justice Dixon, </w:t>
      </w:r>
      <w:r>
        <w:rPr>
          <w:i/>
          <w:sz w:val="24"/>
        </w:rPr>
        <w:t xml:space="preserve">Developing </w:t>
      </w:r>
      <w:proofErr w:type="gramStart"/>
      <w:r>
        <w:rPr>
          <w:i/>
          <w:sz w:val="24"/>
        </w:rPr>
        <w:t>An</w:t>
      </w:r>
      <w:proofErr w:type="gramEnd"/>
      <w:r>
        <w:rPr>
          <w:i/>
          <w:sz w:val="24"/>
        </w:rPr>
        <w:t xml:space="preserve"> Anthropomorphic Biomimetic Hand for Robotics Application (Adviser – Rowley)</w:t>
      </w:r>
    </w:p>
    <w:p w14:paraId="7638D75D" w14:textId="77777777" w:rsidR="00C63A37" w:rsidRDefault="00C63A37" w:rsidP="00C63A37">
      <w:pPr>
        <w:spacing w:before="195" w:line="278" w:lineRule="auto"/>
        <w:ind w:left="940" w:right="1414"/>
        <w:rPr>
          <w:i/>
          <w:sz w:val="24"/>
        </w:rPr>
      </w:pPr>
      <w:r>
        <w:rPr>
          <w:sz w:val="24"/>
        </w:rPr>
        <w:t xml:space="preserve">Jessica Fan, </w:t>
      </w:r>
      <w:r>
        <w:rPr>
          <w:i/>
          <w:sz w:val="24"/>
        </w:rPr>
        <w:t xml:space="preserve">Designing a transitional </w:t>
      </w:r>
      <w:proofErr w:type="spellStart"/>
      <w:r>
        <w:rPr>
          <w:i/>
          <w:sz w:val="24"/>
        </w:rPr>
        <w:t>NuFlex</w:t>
      </w:r>
      <w:proofErr w:type="spellEnd"/>
      <w:r>
        <w:rPr>
          <w:i/>
          <w:sz w:val="24"/>
        </w:rPr>
        <w:t xml:space="preserve"> Element for Orthopedic Walker Boots for Better recovery of Lower Leg Injuries (Adviser – </w:t>
      </w:r>
      <w:proofErr w:type="spellStart"/>
      <w:r>
        <w:rPr>
          <w:i/>
          <w:sz w:val="24"/>
        </w:rPr>
        <w:t>Kosmrlj</w:t>
      </w:r>
      <w:proofErr w:type="spellEnd"/>
      <w:r>
        <w:rPr>
          <w:i/>
          <w:sz w:val="24"/>
        </w:rPr>
        <w:t>)</w:t>
      </w:r>
    </w:p>
    <w:p w14:paraId="7DAB007E" w14:textId="77777777" w:rsidR="00C63A37" w:rsidRDefault="00C63A37" w:rsidP="00C63A37">
      <w:pPr>
        <w:spacing w:before="195" w:line="278" w:lineRule="auto"/>
        <w:ind w:left="940" w:right="1134"/>
        <w:rPr>
          <w:i/>
          <w:sz w:val="24"/>
        </w:rPr>
      </w:pPr>
      <w:r>
        <w:rPr>
          <w:sz w:val="24"/>
        </w:rPr>
        <w:t xml:space="preserve">Matthew Helm, Alexis </w:t>
      </w:r>
      <w:proofErr w:type="spellStart"/>
      <w:r>
        <w:rPr>
          <w:sz w:val="24"/>
        </w:rPr>
        <w:t>Rysewyk</w:t>
      </w:r>
      <w:proofErr w:type="spellEnd"/>
      <w:r>
        <w:rPr>
          <w:sz w:val="24"/>
        </w:rPr>
        <w:t xml:space="preserve">, </w:t>
      </w:r>
      <w:r>
        <w:rPr>
          <w:i/>
          <w:sz w:val="24"/>
        </w:rPr>
        <w:t xml:space="preserve">Dynamic Thrust and Vector Control of a </w:t>
      </w:r>
      <w:proofErr w:type="gramStart"/>
      <w:r>
        <w:rPr>
          <w:i/>
          <w:sz w:val="24"/>
        </w:rPr>
        <w:t>Small Scale</w:t>
      </w:r>
      <w:proofErr w:type="gramEnd"/>
      <w:r>
        <w:rPr>
          <w:i/>
          <w:sz w:val="24"/>
        </w:rPr>
        <w:t xml:space="preserve"> </w:t>
      </w:r>
      <w:proofErr w:type="spellStart"/>
      <w:r>
        <w:rPr>
          <w:i/>
          <w:sz w:val="24"/>
        </w:rPr>
        <w:t>TurboJet</w:t>
      </w:r>
      <w:proofErr w:type="spellEnd"/>
      <w:r>
        <w:rPr>
          <w:i/>
          <w:sz w:val="24"/>
        </w:rPr>
        <w:t xml:space="preserve"> Engine (Adviser – </w:t>
      </w:r>
      <w:proofErr w:type="spellStart"/>
      <w:r>
        <w:rPr>
          <w:i/>
          <w:sz w:val="24"/>
        </w:rPr>
        <w:t>Kolemen</w:t>
      </w:r>
      <w:proofErr w:type="spellEnd"/>
      <w:r>
        <w:rPr>
          <w:i/>
          <w:sz w:val="24"/>
        </w:rPr>
        <w:t>)</w:t>
      </w:r>
    </w:p>
    <w:p w14:paraId="243EEFC4" w14:textId="77777777" w:rsidR="00C63A37" w:rsidRDefault="00C63A37" w:rsidP="00C63A37">
      <w:pPr>
        <w:spacing w:before="195" w:line="278" w:lineRule="auto"/>
        <w:ind w:left="940" w:right="1075"/>
        <w:rPr>
          <w:i/>
          <w:sz w:val="24"/>
        </w:rPr>
      </w:pPr>
      <w:r>
        <w:rPr>
          <w:sz w:val="24"/>
        </w:rPr>
        <w:t xml:space="preserve">Milo Hughes, Andrew Redd, </w:t>
      </w:r>
      <w:r>
        <w:rPr>
          <w:i/>
          <w:sz w:val="24"/>
        </w:rPr>
        <w:t>Development and Optimization of Ball Bearing Race Geometry and Ferrofluid Pressure Seals for EVA Space Suits (Adviser – Arnold)</w:t>
      </w:r>
    </w:p>
    <w:p w14:paraId="1D80EDC6" w14:textId="77777777" w:rsidR="00C63A37" w:rsidRDefault="00C63A37" w:rsidP="00C63A37">
      <w:pPr>
        <w:spacing w:line="278" w:lineRule="auto"/>
        <w:rPr>
          <w:sz w:val="24"/>
        </w:rPr>
        <w:sectPr w:rsidR="00C63A37">
          <w:pgSz w:w="12240" w:h="15840"/>
          <w:pgMar w:top="920" w:right="360" w:bottom="1440" w:left="500" w:header="0" w:footer="1163" w:gutter="0"/>
          <w:cols w:space="720"/>
        </w:sectPr>
      </w:pPr>
    </w:p>
    <w:p w14:paraId="762E87EA" w14:textId="77777777" w:rsidR="00C63A37" w:rsidRDefault="00C63A37" w:rsidP="00C63A37">
      <w:pPr>
        <w:spacing w:before="65" w:line="278" w:lineRule="auto"/>
        <w:ind w:left="939" w:right="1855"/>
        <w:rPr>
          <w:i/>
          <w:sz w:val="24"/>
        </w:rPr>
      </w:pPr>
      <w:r>
        <w:rPr>
          <w:sz w:val="24"/>
        </w:rPr>
        <w:lastRenderedPageBreak/>
        <w:t xml:space="preserve">Sneha </w:t>
      </w:r>
      <w:proofErr w:type="spellStart"/>
      <w:r>
        <w:rPr>
          <w:sz w:val="24"/>
        </w:rPr>
        <w:t>Iyer</w:t>
      </w:r>
      <w:proofErr w:type="spellEnd"/>
      <w:r>
        <w:rPr>
          <w:sz w:val="24"/>
        </w:rPr>
        <w:t xml:space="preserve">, Abby </w:t>
      </w:r>
      <w:proofErr w:type="spellStart"/>
      <w:r>
        <w:rPr>
          <w:sz w:val="24"/>
        </w:rPr>
        <w:t>Breitfeld</w:t>
      </w:r>
      <w:proofErr w:type="spellEnd"/>
      <w:r>
        <w:rPr>
          <w:sz w:val="24"/>
        </w:rPr>
        <w:t xml:space="preserve">/ELE, </w:t>
      </w:r>
      <w:r>
        <w:rPr>
          <w:i/>
          <w:sz w:val="24"/>
        </w:rPr>
        <w:t>Utilizing Multi-Arm Bandit Algorithms for Autonomous Underwater Vehicles (AUVs) (Adviser – Leonard)</w:t>
      </w:r>
    </w:p>
    <w:p w14:paraId="722104AE" w14:textId="77777777" w:rsidR="00C63A37" w:rsidRDefault="00C63A37" w:rsidP="00C63A37">
      <w:pPr>
        <w:spacing w:before="193" w:line="280" w:lineRule="auto"/>
        <w:ind w:left="939" w:right="2008"/>
        <w:rPr>
          <w:i/>
          <w:sz w:val="24"/>
        </w:rPr>
      </w:pPr>
      <w:r>
        <w:rPr>
          <w:sz w:val="24"/>
        </w:rPr>
        <w:t xml:space="preserve">Alexandra </w:t>
      </w:r>
      <w:proofErr w:type="spellStart"/>
      <w:r>
        <w:rPr>
          <w:sz w:val="24"/>
        </w:rPr>
        <w:t>Koskosidos</w:t>
      </w:r>
      <w:proofErr w:type="spellEnd"/>
      <w:r>
        <w:rPr>
          <w:sz w:val="24"/>
        </w:rPr>
        <w:t xml:space="preserve">, Nick Ng, </w:t>
      </w:r>
      <w:r>
        <w:rPr>
          <w:i/>
          <w:sz w:val="24"/>
        </w:rPr>
        <w:t>Design of Safe &amp; Robust Aerial Co-Drone for Human Collaboration (Adviser – Majumdar)</w:t>
      </w:r>
    </w:p>
    <w:p w14:paraId="77BD7DF8" w14:textId="77777777" w:rsidR="00C63A37" w:rsidRDefault="00C63A37" w:rsidP="00C63A37">
      <w:pPr>
        <w:spacing w:before="192"/>
        <w:ind w:left="939"/>
        <w:rPr>
          <w:i/>
          <w:sz w:val="24"/>
        </w:rPr>
      </w:pPr>
      <w:r>
        <w:rPr>
          <w:sz w:val="24"/>
        </w:rPr>
        <w:t xml:space="preserve">Xerxes </w:t>
      </w:r>
      <w:proofErr w:type="spellStart"/>
      <w:r>
        <w:rPr>
          <w:sz w:val="24"/>
        </w:rPr>
        <w:t>Libsch</w:t>
      </w:r>
      <w:proofErr w:type="spellEnd"/>
      <w:r>
        <w:rPr>
          <w:sz w:val="24"/>
        </w:rPr>
        <w:t xml:space="preserve">, </w:t>
      </w:r>
      <w:r>
        <w:rPr>
          <w:i/>
          <w:sz w:val="24"/>
        </w:rPr>
        <w:t>Carly: The Miniature Autonomous Vein Injection Robot (Adviser – Arnold)</w:t>
      </w:r>
    </w:p>
    <w:p w14:paraId="3B968F8D" w14:textId="77777777" w:rsidR="00C63A37" w:rsidRDefault="00C63A37" w:rsidP="00C63A37">
      <w:pPr>
        <w:pStyle w:val="BodyText"/>
        <w:spacing w:before="9"/>
        <w:rPr>
          <w:i/>
          <w:sz w:val="20"/>
        </w:rPr>
      </w:pPr>
    </w:p>
    <w:p w14:paraId="1A0DE2D3" w14:textId="77777777" w:rsidR="00C63A37" w:rsidRDefault="00C63A37" w:rsidP="00C63A37">
      <w:pPr>
        <w:spacing w:before="1" w:line="278" w:lineRule="auto"/>
        <w:ind w:left="939" w:right="1455"/>
        <w:rPr>
          <w:i/>
          <w:sz w:val="24"/>
        </w:rPr>
      </w:pPr>
      <w:proofErr w:type="spellStart"/>
      <w:r>
        <w:rPr>
          <w:sz w:val="24"/>
        </w:rPr>
        <w:t>Divyanshu</w:t>
      </w:r>
      <w:proofErr w:type="spellEnd"/>
      <w:r>
        <w:rPr>
          <w:sz w:val="24"/>
        </w:rPr>
        <w:t xml:space="preserve"> </w:t>
      </w:r>
      <w:proofErr w:type="spellStart"/>
      <w:r>
        <w:rPr>
          <w:sz w:val="24"/>
        </w:rPr>
        <w:t>Pachisia</w:t>
      </w:r>
      <w:proofErr w:type="spellEnd"/>
      <w:r>
        <w:rPr>
          <w:sz w:val="24"/>
        </w:rPr>
        <w:t xml:space="preserve">, Evan Quinn, </w:t>
      </w:r>
      <w:proofErr w:type="spellStart"/>
      <w:r>
        <w:rPr>
          <w:i/>
          <w:sz w:val="24"/>
        </w:rPr>
        <w:t>Beimnet</w:t>
      </w:r>
      <w:proofErr w:type="spellEnd"/>
      <w:r>
        <w:rPr>
          <w:i/>
          <w:sz w:val="24"/>
        </w:rPr>
        <w:t xml:space="preserve"> </w:t>
      </w:r>
      <w:proofErr w:type="spellStart"/>
      <w:r>
        <w:rPr>
          <w:i/>
          <w:sz w:val="24"/>
        </w:rPr>
        <w:t>Shitaye</w:t>
      </w:r>
      <w:proofErr w:type="spellEnd"/>
      <w:r>
        <w:rPr>
          <w:i/>
          <w:sz w:val="24"/>
        </w:rPr>
        <w:t xml:space="preserve">, Jocelyn Wang, Soft Eversion Robots in Application of Minimally Invasive Subsurface Drip Irrigation (Adviser – </w:t>
      </w:r>
      <w:proofErr w:type="spellStart"/>
      <w:r>
        <w:rPr>
          <w:i/>
          <w:sz w:val="24"/>
        </w:rPr>
        <w:t>Kosmrlj</w:t>
      </w:r>
      <w:proofErr w:type="spellEnd"/>
      <w:r>
        <w:rPr>
          <w:i/>
          <w:sz w:val="24"/>
        </w:rPr>
        <w:t>/Majumdar)</w:t>
      </w:r>
    </w:p>
    <w:p w14:paraId="21C380E3" w14:textId="77777777" w:rsidR="00C63A37" w:rsidRDefault="00C63A37" w:rsidP="00C63A37">
      <w:pPr>
        <w:spacing w:before="197"/>
        <w:ind w:left="939"/>
        <w:rPr>
          <w:i/>
          <w:sz w:val="24"/>
        </w:rPr>
      </w:pPr>
      <w:r>
        <w:rPr>
          <w:sz w:val="24"/>
        </w:rPr>
        <w:t xml:space="preserve">Matthew Timo, </w:t>
      </w:r>
      <w:proofErr w:type="spellStart"/>
      <w:r>
        <w:rPr>
          <w:i/>
          <w:sz w:val="24"/>
        </w:rPr>
        <w:t>AutoPot</w:t>
      </w:r>
      <w:proofErr w:type="spellEnd"/>
      <w:r>
        <w:rPr>
          <w:i/>
          <w:sz w:val="24"/>
        </w:rPr>
        <w:t xml:space="preserve"> Autonomous Agricultural System (Adviser – Littman)</w:t>
      </w:r>
    </w:p>
    <w:p w14:paraId="64343BD6" w14:textId="77777777" w:rsidR="00C63A37" w:rsidRDefault="00C63A37" w:rsidP="00C63A37">
      <w:pPr>
        <w:pStyle w:val="BodyText"/>
        <w:spacing w:before="10"/>
        <w:rPr>
          <w:i/>
          <w:sz w:val="20"/>
        </w:rPr>
      </w:pPr>
    </w:p>
    <w:p w14:paraId="42E8637F" w14:textId="77777777" w:rsidR="00C63A37" w:rsidRDefault="00C63A37" w:rsidP="00C63A37">
      <w:pPr>
        <w:ind w:left="939"/>
        <w:rPr>
          <w:i/>
          <w:sz w:val="24"/>
        </w:rPr>
      </w:pPr>
      <w:r>
        <w:rPr>
          <w:sz w:val="24"/>
        </w:rPr>
        <w:t xml:space="preserve">Andrew Witmer, </w:t>
      </w:r>
      <w:r>
        <w:rPr>
          <w:i/>
          <w:sz w:val="24"/>
        </w:rPr>
        <w:t>Development of a Robot Navigation System (Adviser – Leonard)</w:t>
      </w:r>
    </w:p>
    <w:p w14:paraId="683DE869" w14:textId="77777777" w:rsidR="00C63A37" w:rsidRDefault="00C63A37" w:rsidP="00C63A37">
      <w:pPr>
        <w:pStyle w:val="BodyText"/>
        <w:spacing w:before="10"/>
        <w:rPr>
          <w:i/>
          <w:sz w:val="20"/>
        </w:rPr>
      </w:pPr>
    </w:p>
    <w:p w14:paraId="2A09E5DA" w14:textId="77777777" w:rsidR="00C63A37" w:rsidRDefault="00C63A37" w:rsidP="00C63A37">
      <w:pPr>
        <w:spacing w:line="278" w:lineRule="auto"/>
        <w:ind w:left="940" w:right="1408"/>
        <w:rPr>
          <w:i/>
          <w:sz w:val="24"/>
        </w:rPr>
      </w:pPr>
      <w:r>
        <w:rPr>
          <w:sz w:val="24"/>
        </w:rPr>
        <w:t xml:space="preserve">Jose Yanez, </w:t>
      </w:r>
      <w:r>
        <w:rPr>
          <w:i/>
          <w:sz w:val="24"/>
        </w:rPr>
        <w:t xml:space="preserve">Autonomous Land Surveying Using Ground Penetrating Radar (GPR) (Adviser – </w:t>
      </w:r>
      <w:proofErr w:type="spellStart"/>
      <w:r>
        <w:rPr>
          <w:i/>
          <w:sz w:val="24"/>
        </w:rPr>
        <w:t>Glisic</w:t>
      </w:r>
      <w:proofErr w:type="spellEnd"/>
      <w:r>
        <w:rPr>
          <w:i/>
          <w:sz w:val="24"/>
        </w:rPr>
        <w:t>/CEE)</w:t>
      </w:r>
    </w:p>
    <w:p w14:paraId="58C3B0A3" w14:textId="77777777" w:rsidR="00C63A37" w:rsidRDefault="00C63A37" w:rsidP="00C63A37">
      <w:pPr>
        <w:spacing w:line="278" w:lineRule="auto"/>
        <w:rPr>
          <w:sz w:val="24"/>
        </w:rPr>
        <w:sectPr w:rsidR="00C63A37">
          <w:pgSz w:w="12240" w:h="15840"/>
          <w:pgMar w:top="920" w:right="360" w:bottom="1440" w:left="500" w:header="0" w:footer="1163" w:gutter="0"/>
          <w:cols w:space="720"/>
        </w:sectPr>
      </w:pPr>
    </w:p>
    <w:p w14:paraId="665C5240" w14:textId="77777777" w:rsidR="00C63A37" w:rsidRDefault="00C63A37" w:rsidP="00C63A37">
      <w:pPr>
        <w:pStyle w:val="Heading1"/>
        <w:spacing w:before="68"/>
        <w:ind w:right="1079"/>
      </w:pPr>
      <w:r>
        <w:lastRenderedPageBreak/>
        <w:t>Independent Work Projects or Senior Thesis research may result in a published paper with the student’s advisor. Here are some examples of student published papers:</w:t>
      </w:r>
    </w:p>
    <w:p w14:paraId="7ECC56CF" w14:textId="77777777" w:rsidR="00C63A37" w:rsidRDefault="00C63A37" w:rsidP="00C63A37">
      <w:pPr>
        <w:pStyle w:val="BodyText"/>
        <w:spacing w:before="6"/>
        <w:rPr>
          <w:b/>
          <w:sz w:val="23"/>
        </w:rPr>
      </w:pPr>
    </w:p>
    <w:p w14:paraId="002B432E" w14:textId="77777777" w:rsidR="00C63A37" w:rsidRDefault="00C63A37" w:rsidP="00C63A37">
      <w:pPr>
        <w:pStyle w:val="ListParagraph"/>
        <w:numPr>
          <w:ilvl w:val="0"/>
          <w:numId w:val="1"/>
        </w:numPr>
        <w:tabs>
          <w:tab w:val="left" w:pos="1300"/>
        </w:tabs>
        <w:ind w:right="1226"/>
        <w:rPr>
          <w:sz w:val="24"/>
        </w:rPr>
      </w:pPr>
      <w:r>
        <w:rPr>
          <w:sz w:val="24"/>
        </w:rPr>
        <w:t xml:space="preserve">On Robustness and Leadership in Markov Switching Consensus Networks, (S.H. Cen, V. </w:t>
      </w:r>
      <w:proofErr w:type="gramStart"/>
      <w:r>
        <w:rPr>
          <w:sz w:val="24"/>
        </w:rPr>
        <w:t>Srivastava</w:t>
      </w:r>
      <w:proofErr w:type="gramEnd"/>
      <w:r>
        <w:rPr>
          <w:sz w:val="24"/>
        </w:rPr>
        <w:t xml:space="preserve"> and N.E. Leonard) </w:t>
      </w:r>
      <w:r>
        <w:rPr>
          <w:i/>
          <w:sz w:val="24"/>
        </w:rPr>
        <w:t>Proc. IEEE Conference on Decision and Control</w:t>
      </w:r>
      <w:r>
        <w:rPr>
          <w:sz w:val="24"/>
        </w:rPr>
        <w:t>, Melbourne, Australia,</w:t>
      </w:r>
      <w:r>
        <w:rPr>
          <w:spacing w:val="-1"/>
          <w:sz w:val="24"/>
        </w:rPr>
        <w:t xml:space="preserve"> </w:t>
      </w:r>
      <w:r>
        <w:rPr>
          <w:sz w:val="24"/>
        </w:rPr>
        <w:t>2017</w:t>
      </w:r>
    </w:p>
    <w:p w14:paraId="16BCF87B" w14:textId="77777777" w:rsidR="00C63A37" w:rsidRDefault="00C63A37" w:rsidP="00C63A37">
      <w:pPr>
        <w:pStyle w:val="BodyText"/>
      </w:pPr>
    </w:p>
    <w:p w14:paraId="6A954612" w14:textId="77777777" w:rsidR="00C63A37" w:rsidRDefault="00C63A37" w:rsidP="00C63A37">
      <w:pPr>
        <w:pStyle w:val="ListParagraph"/>
        <w:numPr>
          <w:ilvl w:val="0"/>
          <w:numId w:val="1"/>
        </w:numPr>
        <w:tabs>
          <w:tab w:val="left" w:pos="1300"/>
        </w:tabs>
        <w:spacing w:before="1"/>
        <w:ind w:right="1210"/>
        <w:rPr>
          <w:sz w:val="24"/>
        </w:rPr>
      </w:pPr>
      <w:r>
        <w:rPr>
          <w:sz w:val="24"/>
        </w:rPr>
        <w:t>ALD-Grown SEE Layer Studies for Microchannel Plates for Photodetection, (O. Shende,</w:t>
      </w:r>
      <w:r>
        <w:rPr>
          <w:spacing w:val="-26"/>
          <w:sz w:val="24"/>
        </w:rPr>
        <w:t xml:space="preserve"> </w:t>
      </w:r>
      <w:r>
        <w:rPr>
          <w:sz w:val="24"/>
        </w:rPr>
        <w:t>A. Mane, and J. Elam) 2017 Materials Research Society Spring</w:t>
      </w:r>
      <w:r>
        <w:rPr>
          <w:spacing w:val="-11"/>
          <w:sz w:val="24"/>
        </w:rPr>
        <w:t xml:space="preserve"> </w:t>
      </w:r>
      <w:r>
        <w:rPr>
          <w:sz w:val="24"/>
        </w:rPr>
        <w:t>Meeting.</w:t>
      </w:r>
    </w:p>
    <w:p w14:paraId="7BAE225E" w14:textId="77777777" w:rsidR="00C63A37" w:rsidRDefault="00C63A37" w:rsidP="00C63A37">
      <w:pPr>
        <w:pStyle w:val="BodyText"/>
        <w:spacing w:before="11"/>
        <w:rPr>
          <w:sz w:val="23"/>
        </w:rPr>
      </w:pPr>
    </w:p>
    <w:p w14:paraId="62696FE6" w14:textId="77777777" w:rsidR="00C63A37" w:rsidRDefault="00C63A37" w:rsidP="00C63A37">
      <w:pPr>
        <w:pStyle w:val="ListParagraph"/>
        <w:numPr>
          <w:ilvl w:val="0"/>
          <w:numId w:val="1"/>
        </w:numPr>
        <w:tabs>
          <w:tab w:val="left" w:pos="1300"/>
        </w:tabs>
        <w:ind w:left="1299" w:right="1149"/>
        <w:rPr>
          <w:sz w:val="24"/>
        </w:rPr>
      </w:pPr>
      <w:r>
        <w:rPr>
          <w:sz w:val="24"/>
        </w:rPr>
        <w:t xml:space="preserve">Fabrication of </w:t>
      </w:r>
      <w:proofErr w:type="gramStart"/>
      <w:r>
        <w:rPr>
          <w:sz w:val="24"/>
        </w:rPr>
        <w:t>High Performance</w:t>
      </w:r>
      <w:proofErr w:type="gramEnd"/>
      <w:r>
        <w:rPr>
          <w:sz w:val="24"/>
        </w:rPr>
        <w:t xml:space="preserve"> Flexible Silver Zinc Wire Battery, (D. </w:t>
      </w:r>
      <w:proofErr w:type="spellStart"/>
      <w:r>
        <w:rPr>
          <w:sz w:val="24"/>
        </w:rPr>
        <w:t>Steingart</w:t>
      </w:r>
      <w:proofErr w:type="spellEnd"/>
      <w:r>
        <w:rPr>
          <w:sz w:val="24"/>
        </w:rPr>
        <w:t>, M.</w:t>
      </w:r>
      <w:r>
        <w:rPr>
          <w:spacing w:val="-25"/>
          <w:sz w:val="24"/>
        </w:rPr>
        <w:t xml:space="preserve"> </w:t>
      </w:r>
      <w:r>
        <w:rPr>
          <w:sz w:val="24"/>
        </w:rPr>
        <w:t>Wang) Advanced Electronic Materials,</w:t>
      </w:r>
      <w:r>
        <w:rPr>
          <w:spacing w:val="-2"/>
          <w:sz w:val="24"/>
        </w:rPr>
        <w:t xml:space="preserve"> </w:t>
      </w:r>
      <w:r>
        <w:rPr>
          <w:sz w:val="24"/>
        </w:rPr>
        <w:t>2016.</w:t>
      </w:r>
    </w:p>
    <w:p w14:paraId="01F6BF39" w14:textId="77777777" w:rsidR="00C63A37" w:rsidRDefault="00C63A37" w:rsidP="00C63A37">
      <w:pPr>
        <w:pStyle w:val="BodyText"/>
      </w:pPr>
    </w:p>
    <w:p w14:paraId="72129A10" w14:textId="77777777" w:rsidR="00C63A37" w:rsidRDefault="00C63A37" w:rsidP="00C63A37">
      <w:pPr>
        <w:pStyle w:val="ListParagraph"/>
        <w:numPr>
          <w:ilvl w:val="0"/>
          <w:numId w:val="1"/>
        </w:numPr>
        <w:tabs>
          <w:tab w:val="left" w:pos="1300"/>
        </w:tabs>
        <w:ind w:left="1299" w:right="1872"/>
        <w:rPr>
          <w:sz w:val="24"/>
        </w:rPr>
      </w:pPr>
      <w:r>
        <w:rPr>
          <w:sz w:val="24"/>
        </w:rPr>
        <w:t>Design and Construction of a 76m Long-</w:t>
      </w:r>
      <w:proofErr w:type="spellStart"/>
      <w:r>
        <w:rPr>
          <w:sz w:val="24"/>
        </w:rPr>
        <w:t>Travle</w:t>
      </w:r>
      <w:proofErr w:type="spellEnd"/>
      <w:r>
        <w:rPr>
          <w:sz w:val="24"/>
        </w:rPr>
        <w:t xml:space="preserve"> Laser Enclosure for a Space</w:t>
      </w:r>
      <w:r>
        <w:rPr>
          <w:spacing w:val="-25"/>
          <w:sz w:val="24"/>
        </w:rPr>
        <w:t xml:space="preserve"> </w:t>
      </w:r>
      <w:r>
        <w:rPr>
          <w:sz w:val="24"/>
        </w:rPr>
        <w:t xml:space="preserve">Occulter Testbed, (N.J. </w:t>
      </w:r>
      <w:proofErr w:type="spellStart"/>
      <w:r>
        <w:rPr>
          <w:sz w:val="24"/>
        </w:rPr>
        <w:t>Kasdin</w:t>
      </w:r>
      <w:proofErr w:type="spellEnd"/>
      <w:r>
        <w:rPr>
          <w:sz w:val="24"/>
        </w:rPr>
        <w:t xml:space="preserve">, D. </w:t>
      </w:r>
      <w:proofErr w:type="spellStart"/>
      <w:r>
        <w:rPr>
          <w:sz w:val="24"/>
        </w:rPr>
        <w:t>Echeverri</w:t>
      </w:r>
      <w:proofErr w:type="spellEnd"/>
      <w:r>
        <w:rPr>
          <w:sz w:val="24"/>
        </w:rPr>
        <w:t>, et. al.) Proc. SPIE, Volume 9912,</w:t>
      </w:r>
      <w:r>
        <w:rPr>
          <w:spacing w:val="-6"/>
          <w:sz w:val="24"/>
        </w:rPr>
        <w:t xml:space="preserve"> </w:t>
      </w:r>
      <w:r>
        <w:rPr>
          <w:sz w:val="24"/>
        </w:rPr>
        <w:t>2016.</w:t>
      </w:r>
    </w:p>
    <w:p w14:paraId="4EAD4609" w14:textId="77777777" w:rsidR="00C63A37" w:rsidRDefault="00C63A37" w:rsidP="00C63A37">
      <w:pPr>
        <w:pStyle w:val="BodyText"/>
      </w:pPr>
    </w:p>
    <w:p w14:paraId="6864992A" w14:textId="77777777" w:rsidR="00C63A37" w:rsidRDefault="00C63A37" w:rsidP="00C63A37">
      <w:pPr>
        <w:pStyle w:val="ListParagraph"/>
        <w:numPr>
          <w:ilvl w:val="0"/>
          <w:numId w:val="1"/>
        </w:numPr>
        <w:tabs>
          <w:tab w:val="left" w:pos="1300"/>
        </w:tabs>
        <w:ind w:left="1299" w:right="1163"/>
        <w:rPr>
          <w:sz w:val="24"/>
        </w:rPr>
      </w:pPr>
      <w:r>
        <w:rPr>
          <w:sz w:val="24"/>
        </w:rPr>
        <w:t xml:space="preserve">Swimming Speed has Little Impact on Fish-like Swimming Performance, (A. Smits, N. Wei, et. al.) presented at the 69th Meeting of the American Physical Society Division of Fluid Dynamics, Portland, OR, </w:t>
      </w:r>
      <w:proofErr w:type="gramStart"/>
      <w:r>
        <w:rPr>
          <w:sz w:val="24"/>
        </w:rPr>
        <w:t>November,</w:t>
      </w:r>
      <w:proofErr w:type="gramEnd"/>
      <w:r>
        <w:rPr>
          <w:spacing w:val="-1"/>
          <w:sz w:val="24"/>
        </w:rPr>
        <w:t xml:space="preserve"> </w:t>
      </w:r>
      <w:r>
        <w:rPr>
          <w:sz w:val="24"/>
        </w:rPr>
        <w:t>2016.</w:t>
      </w:r>
    </w:p>
    <w:p w14:paraId="7654CE8D" w14:textId="77777777" w:rsidR="00C63A37" w:rsidRDefault="00C63A37" w:rsidP="00C63A37">
      <w:pPr>
        <w:pStyle w:val="BodyText"/>
      </w:pPr>
    </w:p>
    <w:p w14:paraId="2E84DF73" w14:textId="77777777" w:rsidR="00C63A37" w:rsidRDefault="00C63A37" w:rsidP="00C63A37">
      <w:pPr>
        <w:pStyle w:val="ListParagraph"/>
        <w:numPr>
          <w:ilvl w:val="0"/>
          <w:numId w:val="1"/>
        </w:numPr>
        <w:tabs>
          <w:tab w:val="left" w:pos="1300"/>
        </w:tabs>
        <w:ind w:left="1299" w:right="1437"/>
        <w:rPr>
          <w:sz w:val="24"/>
        </w:rPr>
      </w:pPr>
      <w:r>
        <w:rPr>
          <w:sz w:val="24"/>
        </w:rPr>
        <w:t>Passive Boundary Layer Separation Control on a NACA2415 Airfoil at High Reynolds Numbers, (A. Parikh) presented at the 69</w:t>
      </w:r>
      <w:r>
        <w:rPr>
          <w:sz w:val="24"/>
          <w:vertAlign w:val="superscript"/>
        </w:rPr>
        <w:t>th</w:t>
      </w:r>
      <w:r>
        <w:rPr>
          <w:sz w:val="24"/>
        </w:rPr>
        <w:t xml:space="preserve"> Annual American Physical Society Division</w:t>
      </w:r>
      <w:r>
        <w:rPr>
          <w:spacing w:val="-22"/>
          <w:sz w:val="24"/>
        </w:rPr>
        <w:t xml:space="preserve"> </w:t>
      </w:r>
      <w:r>
        <w:rPr>
          <w:sz w:val="24"/>
        </w:rPr>
        <w:t xml:space="preserve">of Fluid Dynamics Meeting, Portland, OR, </w:t>
      </w:r>
      <w:proofErr w:type="gramStart"/>
      <w:r>
        <w:rPr>
          <w:sz w:val="24"/>
        </w:rPr>
        <w:t>November,</w:t>
      </w:r>
      <w:proofErr w:type="gramEnd"/>
      <w:r>
        <w:rPr>
          <w:spacing w:val="-2"/>
          <w:sz w:val="24"/>
        </w:rPr>
        <w:t xml:space="preserve"> </w:t>
      </w:r>
      <w:r>
        <w:rPr>
          <w:sz w:val="24"/>
        </w:rPr>
        <w:t>2016.</w:t>
      </w:r>
    </w:p>
    <w:p w14:paraId="3A7D0BBB" w14:textId="77777777" w:rsidR="00C63A37" w:rsidRDefault="00C63A37" w:rsidP="00C63A37">
      <w:pPr>
        <w:pStyle w:val="BodyText"/>
      </w:pPr>
    </w:p>
    <w:p w14:paraId="6A37CD50" w14:textId="77777777" w:rsidR="00C63A37" w:rsidRDefault="00C63A37" w:rsidP="00C63A37">
      <w:pPr>
        <w:pStyle w:val="ListParagraph"/>
        <w:numPr>
          <w:ilvl w:val="0"/>
          <w:numId w:val="1"/>
        </w:numPr>
        <w:tabs>
          <w:tab w:val="left" w:pos="1300"/>
        </w:tabs>
        <w:ind w:right="1529"/>
        <w:rPr>
          <w:sz w:val="24"/>
        </w:rPr>
      </w:pPr>
      <w:r>
        <w:rPr>
          <w:sz w:val="24"/>
        </w:rPr>
        <w:t xml:space="preserve">Technology Progress of a Ferrofluid Deformable Mirror with Tunable Nominal Optical Power for High-contrasting Imaging, (N.J. </w:t>
      </w:r>
      <w:proofErr w:type="spellStart"/>
      <w:r>
        <w:rPr>
          <w:sz w:val="24"/>
        </w:rPr>
        <w:t>Kasdin</w:t>
      </w:r>
      <w:proofErr w:type="spellEnd"/>
      <w:r>
        <w:rPr>
          <w:sz w:val="24"/>
        </w:rPr>
        <w:t xml:space="preserve">, D. </w:t>
      </w:r>
      <w:proofErr w:type="spellStart"/>
      <w:r>
        <w:rPr>
          <w:sz w:val="24"/>
        </w:rPr>
        <w:t>Echeverri</w:t>
      </w:r>
      <w:proofErr w:type="spellEnd"/>
      <w:r>
        <w:rPr>
          <w:sz w:val="24"/>
        </w:rPr>
        <w:t xml:space="preserve">, I.R. </w:t>
      </w:r>
      <w:proofErr w:type="spellStart"/>
      <w:r>
        <w:rPr>
          <w:sz w:val="24"/>
        </w:rPr>
        <w:t>Cleff</w:t>
      </w:r>
      <w:proofErr w:type="spellEnd"/>
      <w:r>
        <w:rPr>
          <w:sz w:val="24"/>
        </w:rPr>
        <w:t>, et. al.),</w:t>
      </w:r>
      <w:r>
        <w:rPr>
          <w:spacing w:val="-28"/>
          <w:sz w:val="24"/>
        </w:rPr>
        <w:t xml:space="preserve"> </w:t>
      </w:r>
      <w:r>
        <w:rPr>
          <w:sz w:val="24"/>
        </w:rPr>
        <w:t>Proc. SPIE, Volume 9605,</w:t>
      </w:r>
      <w:r>
        <w:rPr>
          <w:spacing w:val="-2"/>
          <w:sz w:val="24"/>
        </w:rPr>
        <w:t xml:space="preserve"> </w:t>
      </w:r>
      <w:r>
        <w:rPr>
          <w:sz w:val="24"/>
        </w:rPr>
        <w:t>2015.</w:t>
      </w:r>
    </w:p>
    <w:p w14:paraId="79CC61BB" w14:textId="77777777" w:rsidR="00C63A37" w:rsidRDefault="00C63A37" w:rsidP="00C63A37">
      <w:pPr>
        <w:pStyle w:val="BodyText"/>
      </w:pPr>
    </w:p>
    <w:p w14:paraId="30CE43D0" w14:textId="77777777" w:rsidR="00C63A37" w:rsidRDefault="00C63A37" w:rsidP="00C63A37">
      <w:pPr>
        <w:pStyle w:val="ListParagraph"/>
        <w:numPr>
          <w:ilvl w:val="0"/>
          <w:numId w:val="1"/>
        </w:numPr>
        <w:tabs>
          <w:tab w:val="left" w:pos="1300"/>
        </w:tabs>
        <w:ind w:left="1299" w:right="1130"/>
        <w:rPr>
          <w:sz w:val="24"/>
        </w:rPr>
      </w:pPr>
      <w:r>
        <w:rPr>
          <w:i/>
          <w:sz w:val="24"/>
        </w:rPr>
        <w:t xml:space="preserve">In Operando </w:t>
      </w:r>
      <w:r>
        <w:rPr>
          <w:sz w:val="24"/>
        </w:rPr>
        <w:t xml:space="preserve">Electrochemical-Acoustic Time-of-Flight Analysis of Zinc Electroplating, (D. </w:t>
      </w:r>
      <w:proofErr w:type="spellStart"/>
      <w:r>
        <w:rPr>
          <w:sz w:val="24"/>
        </w:rPr>
        <w:t>Steingart</w:t>
      </w:r>
      <w:proofErr w:type="spellEnd"/>
      <w:r>
        <w:rPr>
          <w:sz w:val="24"/>
        </w:rPr>
        <w:t>, M. Wang, et. al.) presented at the Materials Research Society Fall 2015 Meeting</w:t>
      </w:r>
      <w:r>
        <w:rPr>
          <w:spacing w:val="-26"/>
          <w:sz w:val="24"/>
        </w:rPr>
        <w:t xml:space="preserve"> </w:t>
      </w:r>
      <w:r>
        <w:rPr>
          <w:sz w:val="24"/>
        </w:rPr>
        <w:t>in Boston,</w:t>
      </w:r>
      <w:r>
        <w:rPr>
          <w:spacing w:val="-1"/>
          <w:sz w:val="24"/>
        </w:rPr>
        <w:t xml:space="preserve"> </w:t>
      </w:r>
      <w:r>
        <w:rPr>
          <w:sz w:val="24"/>
        </w:rPr>
        <w:t>MA.</w:t>
      </w:r>
    </w:p>
    <w:p w14:paraId="740C4638" w14:textId="77777777" w:rsidR="00C63A37" w:rsidRDefault="00C63A37" w:rsidP="00C63A37">
      <w:pPr>
        <w:pStyle w:val="BodyText"/>
      </w:pPr>
    </w:p>
    <w:p w14:paraId="15EED360" w14:textId="77777777" w:rsidR="00C63A37" w:rsidRDefault="00C63A37" w:rsidP="00C63A37">
      <w:pPr>
        <w:pStyle w:val="ListParagraph"/>
        <w:numPr>
          <w:ilvl w:val="0"/>
          <w:numId w:val="1"/>
        </w:numPr>
        <w:tabs>
          <w:tab w:val="left" w:pos="1300"/>
        </w:tabs>
        <w:spacing w:before="1"/>
        <w:ind w:left="1299" w:right="1243"/>
        <w:rPr>
          <w:sz w:val="24"/>
        </w:rPr>
      </w:pPr>
      <w:r>
        <w:rPr>
          <w:sz w:val="24"/>
        </w:rPr>
        <w:t>Evolution of ion-induced nanoparticle arrays on GaAs surfaces with O. Shende, M. Kang,</w:t>
      </w:r>
      <w:r>
        <w:rPr>
          <w:spacing w:val="-23"/>
          <w:sz w:val="24"/>
        </w:rPr>
        <w:t xml:space="preserve"> </w:t>
      </w:r>
      <w:r>
        <w:rPr>
          <w:sz w:val="24"/>
        </w:rPr>
        <w:t xml:space="preserve">I. </w:t>
      </w:r>
      <w:proofErr w:type="spellStart"/>
      <w:r>
        <w:rPr>
          <w:sz w:val="24"/>
        </w:rPr>
        <w:t>Beskin</w:t>
      </w:r>
      <w:proofErr w:type="spellEnd"/>
      <w:r>
        <w:rPr>
          <w:sz w:val="24"/>
        </w:rPr>
        <w:t>, A. A. Al-</w:t>
      </w:r>
      <w:proofErr w:type="spellStart"/>
      <w:r>
        <w:rPr>
          <w:sz w:val="24"/>
        </w:rPr>
        <w:t>Heji</w:t>
      </w:r>
      <w:proofErr w:type="spellEnd"/>
      <w:r>
        <w:rPr>
          <w:sz w:val="24"/>
        </w:rPr>
        <w:t>, S. Huang, S. Jeon, and R. S. Goldman. In Applied Physics Letters 104. 2014.</w:t>
      </w:r>
    </w:p>
    <w:p w14:paraId="062FB543" w14:textId="77777777" w:rsidR="00C63A37" w:rsidRDefault="00C63A37" w:rsidP="00C63A37">
      <w:pPr>
        <w:pStyle w:val="BodyText"/>
        <w:spacing w:before="11"/>
        <w:rPr>
          <w:sz w:val="23"/>
        </w:rPr>
      </w:pPr>
    </w:p>
    <w:p w14:paraId="6F498555" w14:textId="77777777" w:rsidR="00C63A37" w:rsidRDefault="00C63A37" w:rsidP="00C63A37">
      <w:pPr>
        <w:pStyle w:val="ListParagraph"/>
        <w:numPr>
          <w:ilvl w:val="0"/>
          <w:numId w:val="1"/>
        </w:numPr>
        <w:tabs>
          <w:tab w:val="left" w:pos="1300"/>
        </w:tabs>
        <w:ind w:right="1759"/>
        <w:rPr>
          <w:sz w:val="24"/>
        </w:rPr>
      </w:pPr>
      <w:r>
        <w:rPr>
          <w:sz w:val="24"/>
        </w:rPr>
        <w:t xml:space="preserve">Direct Fusion Drive for a Human Mars Orbital Mission, M. </w:t>
      </w:r>
      <w:proofErr w:type="spellStart"/>
      <w:r>
        <w:rPr>
          <w:sz w:val="24"/>
        </w:rPr>
        <w:t>Paluszek</w:t>
      </w:r>
      <w:proofErr w:type="spellEnd"/>
      <w:r>
        <w:rPr>
          <w:sz w:val="24"/>
        </w:rPr>
        <w:t>, K. Griffin, et.al. International Astronautical Congress, IAC-12, C4, 7-C3.5,10. Toronto, Canada,</w:t>
      </w:r>
      <w:r>
        <w:rPr>
          <w:spacing w:val="-18"/>
          <w:sz w:val="24"/>
        </w:rPr>
        <w:t xml:space="preserve"> </w:t>
      </w:r>
      <w:r>
        <w:rPr>
          <w:sz w:val="24"/>
        </w:rPr>
        <w:t>2014.</w:t>
      </w:r>
    </w:p>
    <w:p w14:paraId="728CFE58" w14:textId="77777777" w:rsidR="00C63A37" w:rsidRDefault="00C63A37" w:rsidP="00C63A37">
      <w:pPr>
        <w:pStyle w:val="BodyText"/>
      </w:pPr>
    </w:p>
    <w:p w14:paraId="26066889" w14:textId="77777777" w:rsidR="00C63A37" w:rsidRDefault="00C63A37" w:rsidP="00C63A37">
      <w:pPr>
        <w:pStyle w:val="ListParagraph"/>
        <w:numPr>
          <w:ilvl w:val="0"/>
          <w:numId w:val="1"/>
        </w:numPr>
        <w:tabs>
          <w:tab w:val="left" w:pos="1300"/>
        </w:tabs>
        <w:ind w:left="1299" w:right="1259"/>
        <w:rPr>
          <w:sz w:val="24"/>
        </w:rPr>
      </w:pPr>
      <w:r>
        <w:rPr>
          <w:sz w:val="24"/>
        </w:rPr>
        <w:t xml:space="preserve">Community Charging Stations in Rural Sub-Saharan Africa: Commercial Success, Positive Externalities, and Growing Supply Chains, Energy for Sustainable Development, in Energy for Sustainable Development, December 2014 (N. Schiavone, P. </w:t>
      </w:r>
      <w:proofErr w:type="spellStart"/>
      <w:r>
        <w:rPr>
          <w:sz w:val="24"/>
        </w:rPr>
        <w:t>Kemeny</w:t>
      </w:r>
      <w:proofErr w:type="spellEnd"/>
      <w:r>
        <w:rPr>
          <w:sz w:val="24"/>
        </w:rPr>
        <w:t>, P.G. Munro, G. Van Der Horst, and S.</w:t>
      </w:r>
      <w:r>
        <w:rPr>
          <w:spacing w:val="-2"/>
          <w:sz w:val="24"/>
        </w:rPr>
        <w:t xml:space="preserve"> </w:t>
      </w:r>
      <w:r>
        <w:rPr>
          <w:sz w:val="24"/>
        </w:rPr>
        <w:t>Williams)</w:t>
      </w:r>
    </w:p>
    <w:p w14:paraId="5EE51F44" w14:textId="77777777" w:rsidR="00C63A37" w:rsidRDefault="00C63A37" w:rsidP="00C63A37">
      <w:pPr>
        <w:pStyle w:val="BodyText"/>
      </w:pPr>
    </w:p>
    <w:p w14:paraId="16ED6932" w14:textId="77777777" w:rsidR="00C63A37" w:rsidRDefault="00C63A37" w:rsidP="00C63A37">
      <w:pPr>
        <w:pStyle w:val="ListParagraph"/>
        <w:numPr>
          <w:ilvl w:val="0"/>
          <w:numId w:val="1"/>
        </w:numPr>
        <w:tabs>
          <w:tab w:val="left" w:pos="1300"/>
        </w:tabs>
        <w:ind w:left="1299" w:right="1341"/>
        <w:rPr>
          <w:sz w:val="24"/>
        </w:rPr>
      </w:pPr>
      <w:r>
        <w:rPr>
          <w:sz w:val="24"/>
        </w:rPr>
        <w:t>Modeling Unsteady Forces and Pressures on a Rapidly Pitching Airfoil, APS Division of Fluid Dynamics, November 2014 (N. Schiavone, S. Dawson, C. Rowley, and D.</w:t>
      </w:r>
      <w:r>
        <w:rPr>
          <w:spacing w:val="-15"/>
          <w:sz w:val="24"/>
        </w:rPr>
        <w:t xml:space="preserve"> </w:t>
      </w:r>
      <w:r>
        <w:rPr>
          <w:sz w:val="24"/>
        </w:rPr>
        <w:t>Williams)</w:t>
      </w:r>
    </w:p>
    <w:p w14:paraId="2CE94F73" w14:textId="77777777" w:rsidR="00C63A37" w:rsidRDefault="00C63A37" w:rsidP="00C63A37">
      <w:pPr>
        <w:rPr>
          <w:sz w:val="24"/>
        </w:rPr>
        <w:sectPr w:rsidR="00C63A37">
          <w:pgSz w:w="12240" w:h="15840"/>
          <w:pgMar w:top="920" w:right="360" w:bottom="1440" w:left="500" w:header="0" w:footer="1163" w:gutter="0"/>
          <w:cols w:space="720"/>
        </w:sectPr>
      </w:pPr>
    </w:p>
    <w:p w14:paraId="0D99AFAB" w14:textId="77777777" w:rsidR="00C63A37" w:rsidRDefault="00C63A37" w:rsidP="00C63A37">
      <w:pPr>
        <w:pStyle w:val="ListParagraph"/>
        <w:numPr>
          <w:ilvl w:val="0"/>
          <w:numId w:val="1"/>
        </w:numPr>
        <w:tabs>
          <w:tab w:val="left" w:pos="1300"/>
        </w:tabs>
        <w:spacing w:before="83"/>
        <w:ind w:right="1080"/>
        <w:rPr>
          <w:sz w:val="24"/>
        </w:rPr>
      </w:pPr>
      <w:r>
        <w:rPr>
          <w:sz w:val="24"/>
        </w:rPr>
        <w:lastRenderedPageBreak/>
        <w:t>Virtual Gamma-ray Spectrometry for Template-Matching Nuclear Warhead Verification, 56</w:t>
      </w:r>
      <w:r>
        <w:rPr>
          <w:sz w:val="24"/>
          <w:vertAlign w:val="superscript"/>
        </w:rPr>
        <w:t>th</w:t>
      </w:r>
      <w:r>
        <w:rPr>
          <w:sz w:val="24"/>
        </w:rPr>
        <w:t xml:space="preserve"> Annual Meeting of the Institute of Nuclear Materials Management, July 2014 (J. </w:t>
      </w:r>
      <w:proofErr w:type="spellStart"/>
      <w:r>
        <w:rPr>
          <w:sz w:val="24"/>
        </w:rPr>
        <w:t>Schirm</w:t>
      </w:r>
      <w:proofErr w:type="spellEnd"/>
      <w:r>
        <w:rPr>
          <w:sz w:val="24"/>
        </w:rPr>
        <w:t>, A. Glaser)</w:t>
      </w:r>
    </w:p>
    <w:p w14:paraId="5BF4F222" w14:textId="77777777" w:rsidR="00C63A37" w:rsidRDefault="00C63A37" w:rsidP="00C63A37">
      <w:pPr>
        <w:pStyle w:val="BodyText"/>
      </w:pPr>
    </w:p>
    <w:p w14:paraId="5EF9F956" w14:textId="77777777" w:rsidR="00C63A37" w:rsidRDefault="00C63A37" w:rsidP="00C63A37">
      <w:pPr>
        <w:pStyle w:val="ListParagraph"/>
        <w:numPr>
          <w:ilvl w:val="0"/>
          <w:numId w:val="1"/>
        </w:numPr>
        <w:tabs>
          <w:tab w:val="left" w:pos="1300"/>
        </w:tabs>
        <w:ind w:right="1495"/>
        <w:rPr>
          <w:sz w:val="24"/>
        </w:rPr>
      </w:pPr>
      <w:r>
        <w:rPr>
          <w:sz w:val="24"/>
        </w:rPr>
        <w:t>Development of a Mars Ascent Vehicle Using In-Situ Propellant Production, 2014</w:t>
      </w:r>
      <w:r>
        <w:rPr>
          <w:spacing w:val="-24"/>
          <w:sz w:val="24"/>
        </w:rPr>
        <w:t xml:space="preserve"> </w:t>
      </w:r>
      <w:r>
        <w:rPr>
          <w:sz w:val="24"/>
        </w:rPr>
        <w:t>AIAA Space Ops Conference, May 2014, Pasadena, CA (L. Paxton, D.</w:t>
      </w:r>
      <w:r>
        <w:rPr>
          <w:spacing w:val="-7"/>
          <w:sz w:val="24"/>
        </w:rPr>
        <w:t xml:space="preserve"> </w:t>
      </w:r>
      <w:r>
        <w:rPr>
          <w:sz w:val="24"/>
        </w:rPr>
        <w:t>Vaughan)</w:t>
      </w:r>
    </w:p>
    <w:p w14:paraId="36DF432A" w14:textId="77777777" w:rsidR="00C63A37" w:rsidRDefault="00C63A37" w:rsidP="00C63A37">
      <w:pPr>
        <w:pStyle w:val="BodyText"/>
      </w:pPr>
    </w:p>
    <w:p w14:paraId="2E2083D1" w14:textId="77777777" w:rsidR="00C63A37" w:rsidRDefault="00C63A37" w:rsidP="00C63A37">
      <w:pPr>
        <w:pStyle w:val="ListParagraph"/>
        <w:numPr>
          <w:ilvl w:val="0"/>
          <w:numId w:val="1"/>
        </w:numPr>
        <w:tabs>
          <w:tab w:val="left" w:pos="1300"/>
        </w:tabs>
        <w:ind w:left="1299" w:right="1248"/>
        <w:rPr>
          <w:sz w:val="24"/>
        </w:rPr>
      </w:pPr>
      <w:r>
        <w:rPr>
          <w:sz w:val="24"/>
        </w:rPr>
        <w:t xml:space="preserve">Propagation of Orbital-Angular-Momentum Carrying Beams Through a </w:t>
      </w:r>
      <w:proofErr w:type="spellStart"/>
      <w:r>
        <w:rPr>
          <w:sz w:val="24"/>
        </w:rPr>
        <w:t>Pertubing</w:t>
      </w:r>
      <w:proofErr w:type="spellEnd"/>
      <w:r>
        <w:rPr>
          <w:spacing w:val="-24"/>
          <w:sz w:val="24"/>
        </w:rPr>
        <w:t xml:space="preserve"> </w:t>
      </w:r>
      <w:r>
        <w:rPr>
          <w:sz w:val="24"/>
        </w:rPr>
        <w:t xml:space="preserve">Medium, Journal of Optics, September 13 (A. </w:t>
      </w:r>
      <w:proofErr w:type="spellStart"/>
      <w:r>
        <w:rPr>
          <w:sz w:val="24"/>
        </w:rPr>
        <w:t>Chaibi</w:t>
      </w:r>
      <w:proofErr w:type="spellEnd"/>
      <w:r>
        <w:rPr>
          <w:sz w:val="24"/>
        </w:rPr>
        <w:t xml:space="preserve">, C. </w:t>
      </w:r>
      <w:proofErr w:type="spellStart"/>
      <w:r>
        <w:rPr>
          <w:sz w:val="24"/>
        </w:rPr>
        <w:t>Mafusire</w:t>
      </w:r>
      <w:proofErr w:type="spellEnd"/>
      <w:r>
        <w:rPr>
          <w:sz w:val="24"/>
        </w:rPr>
        <w:t>, A.</w:t>
      </w:r>
      <w:r>
        <w:rPr>
          <w:spacing w:val="-4"/>
          <w:sz w:val="24"/>
        </w:rPr>
        <w:t xml:space="preserve"> </w:t>
      </w:r>
      <w:r>
        <w:rPr>
          <w:sz w:val="24"/>
        </w:rPr>
        <w:t>Forbes)</w:t>
      </w:r>
    </w:p>
    <w:p w14:paraId="306DAF6F" w14:textId="77777777" w:rsidR="00C63A37" w:rsidRDefault="00C63A37" w:rsidP="00C63A37">
      <w:pPr>
        <w:pStyle w:val="BodyText"/>
      </w:pPr>
    </w:p>
    <w:p w14:paraId="7AF00C3D" w14:textId="77777777" w:rsidR="00C63A37" w:rsidRDefault="00C63A37" w:rsidP="00C63A37">
      <w:pPr>
        <w:pStyle w:val="ListParagraph"/>
        <w:numPr>
          <w:ilvl w:val="0"/>
          <w:numId w:val="1"/>
        </w:numPr>
        <w:tabs>
          <w:tab w:val="left" w:pos="1300"/>
        </w:tabs>
        <w:ind w:left="1299" w:right="1555"/>
        <w:rPr>
          <w:sz w:val="24"/>
        </w:rPr>
      </w:pPr>
      <w:r>
        <w:rPr>
          <w:sz w:val="24"/>
        </w:rPr>
        <w:t>In The Dance Studio: Analysis of Human Flocking, 2012 American Control</w:t>
      </w:r>
      <w:r>
        <w:rPr>
          <w:spacing w:val="-22"/>
          <w:sz w:val="24"/>
        </w:rPr>
        <w:t xml:space="preserve"> </w:t>
      </w:r>
      <w:r>
        <w:rPr>
          <w:sz w:val="24"/>
        </w:rPr>
        <w:t xml:space="preserve">Conference, Montreal (N. Leonard, G. Young, K. </w:t>
      </w:r>
      <w:proofErr w:type="spellStart"/>
      <w:r>
        <w:rPr>
          <w:sz w:val="24"/>
        </w:rPr>
        <w:t>Hockgraf</w:t>
      </w:r>
      <w:proofErr w:type="spellEnd"/>
      <w:r>
        <w:rPr>
          <w:sz w:val="24"/>
        </w:rPr>
        <w:t xml:space="preserve">, D. Swain, A. </w:t>
      </w:r>
      <w:proofErr w:type="spellStart"/>
      <w:r>
        <w:rPr>
          <w:sz w:val="24"/>
        </w:rPr>
        <w:t>Trippe</w:t>
      </w:r>
      <w:proofErr w:type="spellEnd"/>
      <w:r>
        <w:rPr>
          <w:sz w:val="24"/>
        </w:rPr>
        <w:t>, W. Chen, and S. Marshall)</w:t>
      </w:r>
    </w:p>
    <w:p w14:paraId="661274F9" w14:textId="77777777" w:rsidR="00C63A37" w:rsidRDefault="00C63A37" w:rsidP="00C63A37">
      <w:pPr>
        <w:pStyle w:val="BodyText"/>
      </w:pPr>
    </w:p>
    <w:p w14:paraId="6D1E5530" w14:textId="77777777" w:rsidR="00C63A37" w:rsidRDefault="00C63A37" w:rsidP="00C63A37">
      <w:pPr>
        <w:pStyle w:val="ListParagraph"/>
        <w:numPr>
          <w:ilvl w:val="0"/>
          <w:numId w:val="1"/>
        </w:numPr>
        <w:tabs>
          <w:tab w:val="left" w:pos="1300"/>
        </w:tabs>
        <w:ind w:left="1299" w:right="1882"/>
        <w:rPr>
          <w:sz w:val="24"/>
        </w:rPr>
      </w:pPr>
      <w:r>
        <w:rPr>
          <w:sz w:val="24"/>
        </w:rPr>
        <w:t>Experimental Characterization of Three-Dimensional Corner Flows at Low</w:t>
      </w:r>
      <w:r>
        <w:rPr>
          <w:spacing w:val="-23"/>
          <w:sz w:val="24"/>
        </w:rPr>
        <w:t xml:space="preserve"> </w:t>
      </w:r>
      <w:r>
        <w:rPr>
          <w:sz w:val="24"/>
        </w:rPr>
        <w:t xml:space="preserve">Reynolds Numbers, J. Fluid Mechanics, Vol. 707, September 2012, pp 37-52 (J. </w:t>
      </w:r>
      <w:proofErr w:type="spellStart"/>
      <w:r>
        <w:rPr>
          <w:sz w:val="24"/>
        </w:rPr>
        <w:t>Sznitman</w:t>
      </w:r>
      <w:proofErr w:type="spellEnd"/>
      <w:r>
        <w:rPr>
          <w:sz w:val="24"/>
        </w:rPr>
        <w:t xml:space="preserve">, </w:t>
      </w:r>
      <w:r>
        <w:rPr>
          <w:spacing w:val="-3"/>
          <w:sz w:val="24"/>
        </w:rPr>
        <w:t xml:space="preserve">L. </w:t>
      </w:r>
      <w:proofErr w:type="spellStart"/>
      <w:r>
        <w:rPr>
          <w:sz w:val="24"/>
        </w:rPr>
        <w:t>Guglielmini</w:t>
      </w:r>
      <w:proofErr w:type="spellEnd"/>
      <w:r>
        <w:rPr>
          <w:sz w:val="24"/>
        </w:rPr>
        <w:t xml:space="preserve">, D. Clifton, D. </w:t>
      </w:r>
      <w:proofErr w:type="spellStart"/>
      <w:r>
        <w:rPr>
          <w:sz w:val="24"/>
        </w:rPr>
        <w:t>Scobee</w:t>
      </w:r>
      <w:proofErr w:type="spellEnd"/>
      <w:r>
        <w:rPr>
          <w:sz w:val="24"/>
        </w:rPr>
        <w:t>, H.A. Stone, and A.J.</w:t>
      </w:r>
      <w:r>
        <w:rPr>
          <w:spacing w:val="-1"/>
          <w:sz w:val="24"/>
        </w:rPr>
        <w:t xml:space="preserve"> </w:t>
      </w:r>
      <w:r>
        <w:rPr>
          <w:sz w:val="24"/>
        </w:rPr>
        <w:t>Smits)</w:t>
      </w:r>
    </w:p>
    <w:p w14:paraId="3FB6FF62" w14:textId="77777777" w:rsidR="00C63A37" w:rsidRDefault="00C63A37" w:rsidP="00C63A37">
      <w:pPr>
        <w:pStyle w:val="BodyText"/>
      </w:pPr>
    </w:p>
    <w:p w14:paraId="6A7030A2" w14:textId="77777777" w:rsidR="00C63A37" w:rsidRDefault="00C63A37" w:rsidP="00C63A37">
      <w:pPr>
        <w:pStyle w:val="ListParagraph"/>
        <w:numPr>
          <w:ilvl w:val="0"/>
          <w:numId w:val="1"/>
        </w:numPr>
        <w:tabs>
          <w:tab w:val="left" w:pos="1300"/>
        </w:tabs>
        <w:ind w:right="1137"/>
        <w:rPr>
          <w:sz w:val="24"/>
        </w:rPr>
      </w:pPr>
      <w:r>
        <w:rPr>
          <w:sz w:val="24"/>
        </w:rPr>
        <w:t>Localized Microwave Plasma Grid by Laser-Designation, AIAA-2011-4000, 42</w:t>
      </w:r>
      <w:r>
        <w:rPr>
          <w:sz w:val="24"/>
          <w:vertAlign w:val="superscript"/>
        </w:rPr>
        <w:t>nd</w:t>
      </w:r>
      <w:r>
        <w:rPr>
          <w:sz w:val="24"/>
        </w:rPr>
        <w:t xml:space="preserve"> </w:t>
      </w:r>
      <w:proofErr w:type="spellStart"/>
      <w:r>
        <w:rPr>
          <w:sz w:val="24"/>
        </w:rPr>
        <w:t>Plasmadynamics</w:t>
      </w:r>
      <w:proofErr w:type="spellEnd"/>
      <w:r>
        <w:rPr>
          <w:sz w:val="24"/>
        </w:rPr>
        <w:t xml:space="preserve"> and Lasers Conference in conjunction with the 18</w:t>
      </w:r>
      <w:r>
        <w:rPr>
          <w:sz w:val="24"/>
          <w:vertAlign w:val="superscript"/>
        </w:rPr>
        <w:t>th</w:t>
      </w:r>
      <w:r>
        <w:rPr>
          <w:sz w:val="24"/>
        </w:rPr>
        <w:t xml:space="preserve"> International Conference on MHD Energy Conversion (ICMHD), Honolulu, Hawaii (M.R. Edwards et</w:t>
      </w:r>
      <w:r>
        <w:rPr>
          <w:spacing w:val="-24"/>
          <w:sz w:val="24"/>
        </w:rPr>
        <w:t xml:space="preserve"> </w:t>
      </w:r>
      <w:r>
        <w:rPr>
          <w:sz w:val="24"/>
        </w:rPr>
        <w:t>al.)</w:t>
      </w:r>
    </w:p>
    <w:p w14:paraId="6D06B57A" w14:textId="77777777" w:rsidR="00C63A37" w:rsidRDefault="00C63A37" w:rsidP="00C63A37">
      <w:pPr>
        <w:pStyle w:val="BodyText"/>
      </w:pPr>
    </w:p>
    <w:p w14:paraId="356D0879" w14:textId="77777777" w:rsidR="00C63A37" w:rsidRDefault="00C63A37" w:rsidP="00C63A37">
      <w:pPr>
        <w:pStyle w:val="ListParagraph"/>
        <w:numPr>
          <w:ilvl w:val="0"/>
          <w:numId w:val="1"/>
        </w:numPr>
        <w:tabs>
          <w:tab w:val="left" w:pos="1300"/>
        </w:tabs>
        <w:ind w:right="1349"/>
        <w:rPr>
          <w:sz w:val="24"/>
        </w:rPr>
      </w:pPr>
      <w:r>
        <w:rPr>
          <w:sz w:val="24"/>
        </w:rPr>
        <w:t>Design and Analysis of a Single-Stage Hypersonic Concept for Ultra-Rapid Global</w:t>
      </w:r>
      <w:r>
        <w:rPr>
          <w:spacing w:val="-25"/>
          <w:sz w:val="24"/>
        </w:rPr>
        <w:t xml:space="preserve"> </w:t>
      </w:r>
      <w:r>
        <w:rPr>
          <w:sz w:val="24"/>
        </w:rPr>
        <w:t>Travel, 15</w:t>
      </w:r>
      <w:r>
        <w:rPr>
          <w:sz w:val="24"/>
          <w:vertAlign w:val="superscript"/>
        </w:rPr>
        <w:t>th</w:t>
      </w:r>
      <w:r>
        <w:rPr>
          <w:sz w:val="24"/>
        </w:rPr>
        <w:t xml:space="preserve"> AIAA International Space Planes and Hypersonic Systems and Technologies Conference, April 2008, Dayton, Ohio, Paper No. AIAA 2008-2521, (J.B. Glass, A. </w:t>
      </w:r>
      <w:proofErr w:type="spellStart"/>
      <w:r>
        <w:rPr>
          <w:sz w:val="24"/>
        </w:rPr>
        <w:t>Mackowski</w:t>
      </w:r>
      <w:proofErr w:type="spellEnd"/>
      <w:r>
        <w:rPr>
          <w:sz w:val="24"/>
        </w:rPr>
        <w:t xml:space="preserve">, S. </w:t>
      </w:r>
      <w:proofErr w:type="spellStart"/>
      <w:r>
        <w:rPr>
          <w:sz w:val="24"/>
        </w:rPr>
        <w:t>Plucinski</w:t>
      </w:r>
      <w:proofErr w:type="spellEnd"/>
      <w:r>
        <w:rPr>
          <w:sz w:val="24"/>
        </w:rPr>
        <w:t xml:space="preserve">, S. Sherman, C.A. </w:t>
      </w:r>
      <w:proofErr w:type="spellStart"/>
      <w:r>
        <w:rPr>
          <w:sz w:val="24"/>
        </w:rPr>
        <w:t>Teichner</w:t>
      </w:r>
      <w:proofErr w:type="spellEnd"/>
      <w:r>
        <w:rPr>
          <w:sz w:val="24"/>
        </w:rPr>
        <w:t xml:space="preserve"> and A. Van Hoek, D. Cummins, T. </w:t>
      </w:r>
      <w:proofErr w:type="spellStart"/>
      <w:r>
        <w:rPr>
          <w:sz w:val="24"/>
        </w:rPr>
        <w:t>Conbeer</w:t>
      </w:r>
      <w:proofErr w:type="spellEnd"/>
      <w:r>
        <w:rPr>
          <w:sz w:val="24"/>
        </w:rPr>
        <w:t>, R. Mellish, B. Vigil, J. Vogel, Z. Xia, and K.</w:t>
      </w:r>
      <w:r>
        <w:rPr>
          <w:spacing w:val="1"/>
          <w:sz w:val="24"/>
        </w:rPr>
        <w:t xml:space="preserve"> </w:t>
      </w:r>
      <w:proofErr w:type="spellStart"/>
      <w:r>
        <w:rPr>
          <w:sz w:val="24"/>
        </w:rPr>
        <w:t>Bowcutt</w:t>
      </w:r>
      <w:proofErr w:type="spellEnd"/>
      <w:r>
        <w:rPr>
          <w:sz w:val="24"/>
        </w:rPr>
        <w:t>)</w:t>
      </w:r>
    </w:p>
    <w:p w14:paraId="32EAED3D" w14:textId="77777777" w:rsidR="00C63A37" w:rsidRDefault="00C63A37" w:rsidP="00C63A37">
      <w:pPr>
        <w:pStyle w:val="BodyText"/>
      </w:pPr>
    </w:p>
    <w:p w14:paraId="799C0A7C" w14:textId="77777777" w:rsidR="00C63A37" w:rsidRDefault="00C63A37" w:rsidP="00C63A37">
      <w:pPr>
        <w:pStyle w:val="ListParagraph"/>
        <w:numPr>
          <w:ilvl w:val="0"/>
          <w:numId w:val="1"/>
        </w:numPr>
        <w:tabs>
          <w:tab w:val="left" w:pos="1300"/>
        </w:tabs>
        <w:ind w:right="1320"/>
        <w:rPr>
          <w:sz w:val="24"/>
        </w:rPr>
      </w:pPr>
      <w:r>
        <w:rPr>
          <w:color w:val="333333"/>
          <w:sz w:val="24"/>
        </w:rPr>
        <w:t>Eddy Hunting in Compressible Boundary Layers using DNS Data, 59</w:t>
      </w:r>
      <w:r>
        <w:rPr>
          <w:color w:val="333333"/>
          <w:sz w:val="24"/>
          <w:vertAlign w:val="superscript"/>
        </w:rPr>
        <w:t>th</w:t>
      </w:r>
      <w:r>
        <w:rPr>
          <w:color w:val="333333"/>
          <w:sz w:val="24"/>
        </w:rPr>
        <w:t xml:space="preserve"> APS Division of Fluid Dynamics Meeting, November 2006, Tampa, </w:t>
      </w:r>
      <w:proofErr w:type="spellStart"/>
      <w:r>
        <w:rPr>
          <w:color w:val="333333"/>
          <w:sz w:val="24"/>
        </w:rPr>
        <w:t>Richdale</w:t>
      </w:r>
      <w:proofErr w:type="spellEnd"/>
      <w:r>
        <w:rPr>
          <w:color w:val="333333"/>
          <w:sz w:val="24"/>
        </w:rPr>
        <w:t xml:space="preserve">, (G.C. </w:t>
      </w:r>
      <w:proofErr w:type="spellStart"/>
      <w:r>
        <w:rPr>
          <w:color w:val="333333"/>
          <w:sz w:val="24"/>
        </w:rPr>
        <w:t>Richdale</w:t>
      </w:r>
      <w:proofErr w:type="spellEnd"/>
      <w:r>
        <w:rPr>
          <w:color w:val="333333"/>
          <w:sz w:val="24"/>
        </w:rPr>
        <w:t>, M.P.</w:t>
      </w:r>
      <w:r>
        <w:rPr>
          <w:color w:val="333333"/>
          <w:spacing w:val="-20"/>
          <w:sz w:val="24"/>
        </w:rPr>
        <w:t xml:space="preserve"> </w:t>
      </w:r>
      <w:r>
        <w:rPr>
          <w:color w:val="333333"/>
          <w:sz w:val="24"/>
        </w:rPr>
        <w:t>Martin, and D.</w:t>
      </w:r>
      <w:r>
        <w:rPr>
          <w:color w:val="333333"/>
          <w:spacing w:val="-2"/>
          <w:sz w:val="24"/>
        </w:rPr>
        <w:t xml:space="preserve"> </w:t>
      </w:r>
      <w:r>
        <w:rPr>
          <w:color w:val="333333"/>
          <w:sz w:val="24"/>
        </w:rPr>
        <w:t>Silver)</w:t>
      </w:r>
    </w:p>
    <w:p w14:paraId="724B2244" w14:textId="77777777" w:rsidR="00C63A37" w:rsidRDefault="00C63A37" w:rsidP="00C63A37">
      <w:pPr>
        <w:pStyle w:val="BodyText"/>
      </w:pPr>
    </w:p>
    <w:p w14:paraId="476E8835" w14:textId="77777777" w:rsidR="00C63A37" w:rsidRDefault="00C63A37" w:rsidP="00C63A37">
      <w:pPr>
        <w:pStyle w:val="ListParagraph"/>
        <w:numPr>
          <w:ilvl w:val="0"/>
          <w:numId w:val="1"/>
        </w:numPr>
        <w:tabs>
          <w:tab w:val="left" w:pos="1300"/>
        </w:tabs>
        <w:spacing w:before="1"/>
        <w:ind w:left="1299" w:right="1193"/>
        <w:rPr>
          <w:sz w:val="24"/>
        </w:rPr>
      </w:pPr>
      <w:r>
        <w:rPr>
          <w:sz w:val="24"/>
        </w:rPr>
        <w:t>Leo Constellation Design Using the Lunar L1 Point, 14</w:t>
      </w:r>
      <w:r>
        <w:rPr>
          <w:sz w:val="24"/>
          <w:vertAlign w:val="superscript"/>
        </w:rPr>
        <w:t>th</w:t>
      </w:r>
      <w:r>
        <w:rPr>
          <w:sz w:val="24"/>
        </w:rPr>
        <w:t xml:space="preserve"> AAS/AIAA Space Flight Mechanics Conference, February 2004, Maui, Hawaii, Paper No. AAS 04-248, (J. Chase, N. Chow, E. </w:t>
      </w:r>
      <w:proofErr w:type="spellStart"/>
      <w:r>
        <w:rPr>
          <w:sz w:val="24"/>
        </w:rPr>
        <w:t>Gralla</w:t>
      </w:r>
      <w:proofErr w:type="spellEnd"/>
      <w:r>
        <w:rPr>
          <w:sz w:val="24"/>
        </w:rPr>
        <w:t>, N.J.</w:t>
      </w:r>
      <w:r>
        <w:rPr>
          <w:spacing w:val="-1"/>
          <w:sz w:val="24"/>
        </w:rPr>
        <w:t xml:space="preserve"> </w:t>
      </w:r>
      <w:proofErr w:type="spellStart"/>
      <w:r>
        <w:rPr>
          <w:sz w:val="24"/>
        </w:rPr>
        <w:t>Kasdin</w:t>
      </w:r>
      <w:proofErr w:type="spellEnd"/>
      <w:r>
        <w:rPr>
          <w:sz w:val="24"/>
        </w:rPr>
        <w:t>)</w:t>
      </w:r>
    </w:p>
    <w:p w14:paraId="766C3CAE" w14:textId="77777777" w:rsidR="00C63A37" w:rsidRDefault="00C63A37" w:rsidP="00C63A37">
      <w:pPr>
        <w:pStyle w:val="BodyText"/>
        <w:spacing w:before="11"/>
        <w:rPr>
          <w:sz w:val="23"/>
        </w:rPr>
      </w:pPr>
    </w:p>
    <w:p w14:paraId="3160E0D7" w14:textId="77777777" w:rsidR="00C63A37" w:rsidRDefault="00C63A37" w:rsidP="00C63A37">
      <w:pPr>
        <w:pStyle w:val="ListParagraph"/>
        <w:numPr>
          <w:ilvl w:val="0"/>
          <w:numId w:val="1"/>
        </w:numPr>
        <w:tabs>
          <w:tab w:val="left" w:pos="1300"/>
        </w:tabs>
        <w:ind w:right="1903"/>
        <w:rPr>
          <w:sz w:val="24"/>
        </w:rPr>
      </w:pPr>
      <w:r>
        <w:rPr>
          <w:sz w:val="24"/>
        </w:rPr>
        <w:t xml:space="preserve">Hovercraft Satellite Simulation </w:t>
      </w:r>
      <w:proofErr w:type="gramStart"/>
      <w:r>
        <w:rPr>
          <w:sz w:val="24"/>
        </w:rPr>
        <w:t>Test-Bed</w:t>
      </w:r>
      <w:proofErr w:type="gramEnd"/>
      <w:r>
        <w:rPr>
          <w:sz w:val="24"/>
        </w:rPr>
        <w:t>, 14</w:t>
      </w:r>
      <w:r>
        <w:rPr>
          <w:sz w:val="24"/>
          <w:vertAlign w:val="superscript"/>
        </w:rPr>
        <w:t>th</w:t>
      </w:r>
      <w:r>
        <w:rPr>
          <w:sz w:val="24"/>
        </w:rPr>
        <w:t xml:space="preserve"> AAS/AIAA Space Flight Mechanics Conference, February 2004, Maui, Hawaii, Paper No. AAS 04-300, (B. </w:t>
      </w:r>
      <w:proofErr w:type="spellStart"/>
      <w:r>
        <w:rPr>
          <w:sz w:val="24"/>
        </w:rPr>
        <w:t>Essenberg</w:t>
      </w:r>
      <w:proofErr w:type="spellEnd"/>
      <w:r>
        <w:rPr>
          <w:sz w:val="24"/>
        </w:rPr>
        <w:t xml:space="preserve">, J. </w:t>
      </w:r>
      <w:proofErr w:type="spellStart"/>
      <w:r>
        <w:rPr>
          <w:sz w:val="24"/>
        </w:rPr>
        <w:t>Sarokhan</w:t>
      </w:r>
      <w:proofErr w:type="spellEnd"/>
      <w:r>
        <w:rPr>
          <w:sz w:val="24"/>
        </w:rPr>
        <w:t>, N.J.</w:t>
      </w:r>
      <w:r>
        <w:rPr>
          <w:spacing w:val="-1"/>
          <w:sz w:val="24"/>
        </w:rPr>
        <w:t xml:space="preserve"> </w:t>
      </w:r>
      <w:proofErr w:type="spellStart"/>
      <w:r>
        <w:rPr>
          <w:sz w:val="24"/>
        </w:rPr>
        <w:t>Kasdin</w:t>
      </w:r>
      <w:proofErr w:type="spellEnd"/>
      <w:r>
        <w:rPr>
          <w:sz w:val="24"/>
        </w:rPr>
        <w:t>)</w:t>
      </w:r>
    </w:p>
    <w:p w14:paraId="6C9E54DF" w14:textId="77777777" w:rsidR="00C63A37" w:rsidRDefault="00C63A37" w:rsidP="00C63A37">
      <w:pPr>
        <w:pStyle w:val="BodyText"/>
      </w:pPr>
    </w:p>
    <w:p w14:paraId="112AD4C4" w14:textId="77777777" w:rsidR="00C63A37" w:rsidRDefault="00C63A37" w:rsidP="00C63A37">
      <w:pPr>
        <w:pStyle w:val="ListParagraph"/>
        <w:numPr>
          <w:ilvl w:val="0"/>
          <w:numId w:val="1"/>
        </w:numPr>
        <w:tabs>
          <w:tab w:val="left" w:pos="1300"/>
        </w:tabs>
        <w:ind w:left="1299" w:right="1594"/>
        <w:rPr>
          <w:sz w:val="24"/>
        </w:rPr>
      </w:pPr>
      <w:r>
        <w:rPr>
          <w:sz w:val="24"/>
        </w:rPr>
        <w:t>Integrated Robotic Team for Martian Water Collection, 2002 RASC-AL Student</w:t>
      </w:r>
      <w:r>
        <w:rPr>
          <w:spacing w:val="-22"/>
          <w:sz w:val="24"/>
        </w:rPr>
        <w:t xml:space="preserve"> </w:t>
      </w:r>
      <w:r>
        <w:rPr>
          <w:sz w:val="24"/>
        </w:rPr>
        <w:t xml:space="preserve">Design Competition, Cocoa Beach, FL, November 2002, (K. </w:t>
      </w:r>
      <w:proofErr w:type="spellStart"/>
      <w:r>
        <w:rPr>
          <w:sz w:val="24"/>
        </w:rPr>
        <w:t>Alemany</w:t>
      </w:r>
      <w:proofErr w:type="spellEnd"/>
      <w:r>
        <w:rPr>
          <w:sz w:val="24"/>
        </w:rPr>
        <w:t xml:space="preserve">, K. </w:t>
      </w:r>
      <w:proofErr w:type="spellStart"/>
      <w:r>
        <w:rPr>
          <w:sz w:val="24"/>
        </w:rPr>
        <w:t>Bethke</w:t>
      </w:r>
      <w:proofErr w:type="spellEnd"/>
      <w:r>
        <w:rPr>
          <w:sz w:val="24"/>
        </w:rPr>
        <w:t xml:space="preserve">, N. Bhatt, B. Bollman, J. </w:t>
      </w:r>
      <w:proofErr w:type="spellStart"/>
      <w:r>
        <w:rPr>
          <w:sz w:val="24"/>
        </w:rPr>
        <w:t>Viventi</w:t>
      </w:r>
      <w:proofErr w:type="spellEnd"/>
      <w:r>
        <w:rPr>
          <w:sz w:val="24"/>
        </w:rPr>
        <w:t xml:space="preserve">, D. </w:t>
      </w:r>
      <w:proofErr w:type="spellStart"/>
      <w:r>
        <w:rPr>
          <w:sz w:val="24"/>
        </w:rPr>
        <w:t>Nosenchuck</w:t>
      </w:r>
      <w:proofErr w:type="spellEnd"/>
      <w:r>
        <w:rPr>
          <w:sz w:val="24"/>
        </w:rPr>
        <w:t>, S. Lyon, M.</w:t>
      </w:r>
      <w:r>
        <w:rPr>
          <w:spacing w:val="1"/>
          <w:sz w:val="24"/>
        </w:rPr>
        <w:t xml:space="preserve"> </w:t>
      </w:r>
      <w:r>
        <w:rPr>
          <w:sz w:val="24"/>
        </w:rPr>
        <w:t>Littman)</w:t>
      </w:r>
    </w:p>
    <w:p w14:paraId="33313075" w14:textId="77777777" w:rsidR="00C63A37" w:rsidRDefault="00C63A37" w:rsidP="00C63A37">
      <w:pPr>
        <w:pStyle w:val="BodyText"/>
      </w:pPr>
    </w:p>
    <w:p w14:paraId="011CB666" w14:textId="77777777" w:rsidR="00C63A37" w:rsidRDefault="00C63A37" w:rsidP="00C63A37">
      <w:pPr>
        <w:pStyle w:val="ListParagraph"/>
        <w:numPr>
          <w:ilvl w:val="0"/>
          <w:numId w:val="1"/>
        </w:numPr>
        <w:tabs>
          <w:tab w:val="left" w:pos="1300"/>
        </w:tabs>
        <w:ind w:left="1299" w:right="1208"/>
        <w:rPr>
          <w:sz w:val="24"/>
        </w:rPr>
      </w:pPr>
      <w:r>
        <w:rPr>
          <w:sz w:val="24"/>
        </w:rPr>
        <w:t xml:space="preserve">Control of Optical Phase and Amplitude in a Coronagraph using a Michelson </w:t>
      </w:r>
      <w:proofErr w:type="spellStart"/>
      <w:r>
        <w:rPr>
          <w:sz w:val="24"/>
        </w:rPr>
        <w:t>Interfermometer</w:t>
      </w:r>
      <w:proofErr w:type="spellEnd"/>
      <w:r>
        <w:rPr>
          <w:sz w:val="24"/>
        </w:rPr>
        <w:t>, August 2002, SPIE Conference on Future EUV-UV and Visible Space Astrophysics Missions and Instrumentation, Proceedings (Vol. 4854), (M. Littman, M.</w:t>
      </w:r>
      <w:r>
        <w:rPr>
          <w:spacing w:val="-22"/>
          <w:sz w:val="24"/>
        </w:rPr>
        <w:t xml:space="preserve"> </w:t>
      </w:r>
      <w:proofErr w:type="spellStart"/>
      <w:r>
        <w:rPr>
          <w:sz w:val="24"/>
        </w:rPr>
        <w:t>Carr</w:t>
      </w:r>
      <w:proofErr w:type="spellEnd"/>
      <w:r>
        <w:rPr>
          <w:sz w:val="24"/>
        </w:rPr>
        <w:t>,</w:t>
      </w:r>
    </w:p>
    <w:p w14:paraId="458E1BE1" w14:textId="77777777" w:rsidR="00C63A37" w:rsidRDefault="00C63A37" w:rsidP="00C63A37">
      <w:pPr>
        <w:pStyle w:val="BodyText"/>
        <w:ind w:left="1299"/>
      </w:pPr>
      <w:r>
        <w:t xml:space="preserve">J. Leighton, E. Burke, D. </w:t>
      </w:r>
      <w:proofErr w:type="spellStart"/>
      <w:r>
        <w:t>Spergel</w:t>
      </w:r>
      <w:proofErr w:type="spellEnd"/>
      <w:r>
        <w:t xml:space="preserve">, N.J. </w:t>
      </w:r>
      <w:proofErr w:type="spellStart"/>
      <w:r>
        <w:t>Kasdin</w:t>
      </w:r>
      <w:proofErr w:type="spellEnd"/>
      <w:r>
        <w:t>)</w:t>
      </w:r>
    </w:p>
    <w:p w14:paraId="77D062C0" w14:textId="77777777" w:rsidR="00C63A37" w:rsidRDefault="00C63A37" w:rsidP="00C63A37">
      <w:pPr>
        <w:sectPr w:rsidR="00C63A37">
          <w:pgSz w:w="12240" w:h="15840"/>
          <w:pgMar w:top="900" w:right="360" w:bottom="1440" w:left="500" w:header="0" w:footer="1163" w:gutter="0"/>
          <w:cols w:space="720"/>
        </w:sectPr>
      </w:pPr>
    </w:p>
    <w:p w14:paraId="10694727" w14:textId="77777777" w:rsidR="00C63A37" w:rsidRDefault="00C63A37" w:rsidP="00C63A37">
      <w:pPr>
        <w:pStyle w:val="Heading1"/>
        <w:numPr>
          <w:ilvl w:val="0"/>
          <w:numId w:val="51"/>
        </w:numPr>
        <w:tabs>
          <w:tab w:val="left" w:pos="1659"/>
          <w:tab w:val="left" w:pos="1660"/>
        </w:tabs>
        <w:spacing w:before="68"/>
      </w:pPr>
      <w:bookmarkStart w:id="61" w:name="_TOC_250005"/>
      <w:bookmarkEnd w:id="61"/>
      <w:r>
        <w:lastRenderedPageBreak/>
        <w:t>POST-GRADUATION PLANS</w:t>
      </w:r>
    </w:p>
    <w:p w14:paraId="31DB701F" w14:textId="77777777" w:rsidR="00C63A37" w:rsidRDefault="00C63A37" w:rsidP="00C63A37">
      <w:pPr>
        <w:pStyle w:val="BodyText"/>
        <w:spacing w:before="6"/>
        <w:rPr>
          <w:b/>
          <w:sz w:val="23"/>
        </w:rPr>
      </w:pPr>
    </w:p>
    <w:p w14:paraId="4A691DA4" w14:textId="77777777" w:rsidR="00C63A37" w:rsidRDefault="00C63A37" w:rsidP="00C63A37">
      <w:pPr>
        <w:pStyle w:val="BodyText"/>
        <w:ind w:left="940" w:right="1224"/>
      </w:pPr>
      <w:r>
        <w:t xml:space="preserve">An indication of the career plans of the graduates of the Department obtained from the immediate </w:t>
      </w:r>
      <w:proofErr w:type="spellStart"/>
      <w:r>
        <w:t>post graduation</w:t>
      </w:r>
      <w:proofErr w:type="spellEnd"/>
      <w:r>
        <w:t xml:space="preserve"> plans of the Classes of 2016 through 2020 are charted below.</w:t>
      </w:r>
    </w:p>
    <w:p w14:paraId="3DA30840" w14:textId="77777777" w:rsidR="00C63A37" w:rsidRDefault="00C63A37" w:rsidP="00C63A37">
      <w:pPr>
        <w:pStyle w:val="BodyText"/>
        <w:rPr>
          <w:sz w:val="20"/>
        </w:rPr>
      </w:pPr>
    </w:p>
    <w:p w14:paraId="328059C4" w14:textId="77777777" w:rsidR="00C63A37" w:rsidRDefault="00C63A37" w:rsidP="00C63A37">
      <w:pPr>
        <w:pStyle w:val="BodyText"/>
        <w:rPr>
          <w:sz w:val="20"/>
        </w:rPr>
      </w:pPr>
    </w:p>
    <w:p w14:paraId="010077DE" w14:textId="77777777" w:rsidR="00C63A37" w:rsidRDefault="00C63A37" w:rsidP="00C63A37">
      <w:pPr>
        <w:pStyle w:val="BodyText"/>
        <w:spacing w:before="2"/>
        <w:rPr>
          <w:sz w:val="29"/>
        </w:rPr>
      </w:pPr>
    </w:p>
    <w:p w14:paraId="0A0333F4" w14:textId="77777777" w:rsidR="00C63A37" w:rsidRDefault="00C63A37" w:rsidP="00C63A37">
      <w:pPr>
        <w:rPr>
          <w:sz w:val="29"/>
        </w:rPr>
      </w:pPr>
    </w:p>
    <w:p w14:paraId="37ECC2E0" w14:textId="77777777" w:rsidR="00C63A37" w:rsidRDefault="00C63A37" w:rsidP="00C63A37">
      <w:pPr>
        <w:tabs>
          <w:tab w:val="left" w:pos="1275"/>
        </w:tabs>
        <w:rPr>
          <w:sz w:val="29"/>
        </w:rPr>
      </w:pPr>
      <w:r>
        <w:rPr>
          <w:sz w:val="29"/>
        </w:rPr>
        <w:tab/>
      </w:r>
      <w:r>
        <w:rPr>
          <w:noProof/>
        </w:rPr>
        <w:drawing>
          <wp:inline distT="0" distB="0" distL="0" distR="0" wp14:anchorId="6C139A59" wp14:editId="3ADF578D">
            <wp:extent cx="6038850" cy="3495675"/>
            <wp:effectExtent l="0" t="0" r="0" b="9525"/>
            <wp:docPr id="36" name="Chart 36" descr="An indication of the career plans of the graduates of the Department obtained from the immediate post graduation plans of the Classes of 2016 through 2020 are charted below."/>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0FCE94D" w14:textId="77777777" w:rsidR="00C63A37" w:rsidRPr="00232421" w:rsidRDefault="00C63A37" w:rsidP="00C63A37">
      <w:pPr>
        <w:tabs>
          <w:tab w:val="left" w:pos="1275"/>
        </w:tabs>
        <w:rPr>
          <w:sz w:val="29"/>
        </w:rPr>
        <w:sectPr w:rsidR="00C63A37" w:rsidRPr="00232421">
          <w:pgSz w:w="12240" w:h="15840"/>
          <w:pgMar w:top="920" w:right="360" w:bottom="1440" w:left="500" w:header="0" w:footer="1163" w:gutter="0"/>
          <w:cols w:space="720"/>
        </w:sectPr>
      </w:pPr>
      <w:r>
        <w:rPr>
          <w:sz w:val="29"/>
        </w:rPr>
        <w:tab/>
      </w:r>
    </w:p>
    <w:p w14:paraId="518EE991" w14:textId="77777777" w:rsidR="00C63A37" w:rsidRDefault="00C63A37" w:rsidP="00C63A37">
      <w:pPr>
        <w:pStyle w:val="Heading1"/>
        <w:numPr>
          <w:ilvl w:val="0"/>
          <w:numId w:val="51"/>
        </w:numPr>
        <w:tabs>
          <w:tab w:val="left" w:pos="1480"/>
        </w:tabs>
        <w:spacing w:before="68"/>
        <w:ind w:left="1480" w:hanging="540"/>
      </w:pPr>
      <w:bookmarkStart w:id="62" w:name="_TOC_250004"/>
      <w:r>
        <w:lastRenderedPageBreak/>
        <w:t>FACULTY RESEARCH</w:t>
      </w:r>
      <w:r>
        <w:rPr>
          <w:spacing w:val="-2"/>
        </w:rPr>
        <w:t xml:space="preserve"> </w:t>
      </w:r>
      <w:bookmarkEnd w:id="62"/>
      <w:r>
        <w:t>INTERESTS</w:t>
      </w:r>
    </w:p>
    <w:p w14:paraId="72A33B29" w14:textId="77777777" w:rsidR="00C63A37" w:rsidRDefault="00C63A37" w:rsidP="00C63A37">
      <w:pPr>
        <w:pStyle w:val="BodyText"/>
        <w:spacing w:before="5"/>
        <w:rPr>
          <w:b/>
        </w:rPr>
      </w:pPr>
    </w:p>
    <w:tbl>
      <w:tblPr>
        <w:tblW w:w="0" w:type="auto"/>
        <w:tblInd w:w="810" w:type="dxa"/>
        <w:tblLayout w:type="fixed"/>
        <w:tblCellMar>
          <w:left w:w="0" w:type="dxa"/>
          <w:right w:w="0" w:type="dxa"/>
        </w:tblCellMar>
        <w:tblLook w:val="01E0" w:firstRow="1" w:lastRow="1" w:firstColumn="1" w:lastColumn="1" w:noHBand="0" w:noVBand="0"/>
      </w:tblPr>
      <w:tblGrid>
        <w:gridCol w:w="2070"/>
        <w:gridCol w:w="7920"/>
      </w:tblGrid>
      <w:tr w:rsidR="00C63A37" w14:paraId="480FC174" w14:textId="77777777" w:rsidTr="00C63A37">
        <w:trPr>
          <w:trHeight w:val="2340"/>
        </w:trPr>
        <w:tc>
          <w:tcPr>
            <w:tcW w:w="2070" w:type="dxa"/>
          </w:tcPr>
          <w:p w14:paraId="7B218BC7" w14:textId="77777777" w:rsidR="00C63A37" w:rsidRDefault="00C63A37" w:rsidP="00C63A37">
            <w:pPr>
              <w:pStyle w:val="TableParagraph"/>
              <w:spacing w:line="266" w:lineRule="exact"/>
              <w:ind w:left="200"/>
              <w:rPr>
                <w:sz w:val="24"/>
              </w:rPr>
            </w:pPr>
            <w:r>
              <w:rPr>
                <w:sz w:val="24"/>
              </w:rPr>
              <w:t>Craig B. Arnold</w:t>
            </w:r>
          </w:p>
        </w:tc>
        <w:tc>
          <w:tcPr>
            <w:tcW w:w="7920" w:type="dxa"/>
          </w:tcPr>
          <w:p w14:paraId="50FC431C" w14:textId="77777777" w:rsidR="00C63A37" w:rsidRDefault="00C63A37" w:rsidP="00C63A37">
            <w:pPr>
              <w:pStyle w:val="TableParagraph"/>
              <w:ind w:left="386" w:right="302"/>
              <w:rPr>
                <w:sz w:val="24"/>
              </w:rPr>
            </w:pPr>
            <w:r>
              <w:rPr>
                <w:sz w:val="24"/>
              </w:rPr>
              <w:t>Research in the general area of materials synthesis and processing with interests in energy storage and conversion, additive and 3D manufacturing, microfluidics, and laser processing. Current projects include laser-induced microfluidic jetting, 3D and additive manufacturing of metal alloys, mechanics of batteries, electrochemical energy harvesting, and advanced optics for real-time 3D imaging.</w:t>
            </w:r>
          </w:p>
          <w:p w14:paraId="78A75FB6" w14:textId="77777777" w:rsidR="00C63A37" w:rsidRDefault="00C63A37" w:rsidP="00C63A37">
            <w:pPr>
              <w:pStyle w:val="TableParagraph"/>
              <w:ind w:left="386" w:right="336"/>
              <w:rPr>
                <w:sz w:val="24"/>
              </w:rPr>
            </w:pPr>
            <w:r>
              <w:rPr>
                <w:sz w:val="24"/>
              </w:rPr>
              <w:t>Research includes a mix of both experimental and theoretical projects ranging from fundamental science through product commercialization.</w:t>
            </w:r>
          </w:p>
        </w:tc>
      </w:tr>
      <w:tr w:rsidR="00C63A37" w14:paraId="5C9A28B1" w14:textId="77777777" w:rsidTr="00C63A37">
        <w:trPr>
          <w:trHeight w:val="2257"/>
        </w:trPr>
        <w:tc>
          <w:tcPr>
            <w:tcW w:w="2070" w:type="dxa"/>
          </w:tcPr>
          <w:p w14:paraId="1F7D4E31" w14:textId="77777777" w:rsidR="00C63A37" w:rsidRDefault="00C63A37" w:rsidP="00C63A37">
            <w:pPr>
              <w:pStyle w:val="TableParagraph"/>
              <w:spacing w:line="266" w:lineRule="exact"/>
              <w:ind w:left="200"/>
              <w:rPr>
                <w:sz w:val="24"/>
              </w:rPr>
            </w:pPr>
            <w:r>
              <w:rPr>
                <w:sz w:val="24"/>
              </w:rPr>
              <w:t>Ryne Beeson</w:t>
            </w:r>
          </w:p>
        </w:tc>
        <w:tc>
          <w:tcPr>
            <w:tcW w:w="7920" w:type="dxa"/>
          </w:tcPr>
          <w:p w14:paraId="252D797B" w14:textId="77777777" w:rsidR="00C63A37" w:rsidRPr="0076219C" w:rsidRDefault="00C63A37" w:rsidP="00C63A37">
            <w:pPr>
              <w:ind w:left="360"/>
              <w:rPr>
                <w:sz w:val="24"/>
                <w:szCs w:val="24"/>
              </w:rPr>
            </w:pPr>
            <w:r w:rsidRPr="0076219C">
              <w:rPr>
                <w:sz w:val="24"/>
                <w:szCs w:val="24"/>
              </w:rPr>
              <w:t>In my research, I develop mathematical theory and algorithms for improvement of solutions to optimal trajectory, guidance, navigation, and estimation problems. I use theory and techniques from optimal control, optimization, numerical methods, nonlinear filtering, inverse problems, probability, information theory, machine learning, and dynamical systems. I have an interest in applications to estimation of Earth and space weather/climate (high dimensional chaotic systems with sparse sensing), automated global spacecraft trajectory optimization, spacecraft guidance and navigation, and space situational awareness. </w:t>
            </w:r>
          </w:p>
        </w:tc>
      </w:tr>
      <w:tr w:rsidR="00C63A37" w14:paraId="0DD406DA" w14:textId="77777777" w:rsidTr="00C63A37">
        <w:trPr>
          <w:trHeight w:val="828"/>
        </w:trPr>
        <w:tc>
          <w:tcPr>
            <w:tcW w:w="2070" w:type="dxa"/>
          </w:tcPr>
          <w:p w14:paraId="2117F34E" w14:textId="77777777" w:rsidR="00C63A37" w:rsidRDefault="00C63A37" w:rsidP="00C63A37">
            <w:pPr>
              <w:pStyle w:val="TableParagraph"/>
              <w:spacing w:before="133"/>
              <w:ind w:left="200"/>
              <w:rPr>
                <w:sz w:val="24"/>
              </w:rPr>
            </w:pPr>
            <w:r>
              <w:rPr>
                <w:sz w:val="24"/>
              </w:rPr>
              <w:t>Edgar Y. Choueiri</w:t>
            </w:r>
          </w:p>
        </w:tc>
        <w:tc>
          <w:tcPr>
            <w:tcW w:w="7920" w:type="dxa"/>
          </w:tcPr>
          <w:p w14:paraId="2EDDCB7B" w14:textId="77777777" w:rsidR="00C63A37" w:rsidRDefault="00C63A37" w:rsidP="00C63A37">
            <w:pPr>
              <w:pStyle w:val="TableParagraph"/>
              <w:spacing w:before="133"/>
              <w:ind w:left="386" w:right="589"/>
              <w:rPr>
                <w:sz w:val="24"/>
              </w:rPr>
            </w:pPr>
            <w:r>
              <w:rPr>
                <w:sz w:val="24"/>
              </w:rPr>
              <w:t>Spacecraft propulsion, plasma dynamics, astronautics, space plasma physics, acoustics, 3D audio, sound perception and localization.</w:t>
            </w:r>
          </w:p>
        </w:tc>
      </w:tr>
      <w:tr w:rsidR="00C63A37" w14:paraId="1EF53F65" w14:textId="77777777" w:rsidTr="00C63A37">
        <w:trPr>
          <w:trHeight w:val="2760"/>
        </w:trPr>
        <w:tc>
          <w:tcPr>
            <w:tcW w:w="2070" w:type="dxa"/>
          </w:tcPr>
          <w:p w14:paraId="1A179285" w14:textId="77777777" w:rsidR="00C63A37" w:rsidRDefault="00C63A37" w:rsidP="00C63A37">
            <w:pPr>
              <w:pStyle w:val="TableParagraph"/>
              <w:spacing w:before="133"/>
              <w:ind w:left="200"/>
              <w:rPr>
                <w:sz w:val="24"/>
              </w:rPr>
            </w:pPr>
            <w:r>
              <w:rPr>
                <w:sz w:val="24"/>
              </w:rPr>
              <w:t>Daniel J. Cohen</w:t>
            </w:r>
          </w:p>
        </w:tc>
        <w:tc>
          <w:tcPr>
            <w:tcW w:w="7920" w:type="dxa"/>
          </w:tcPr>
          <w:p w14:paraId="155CAA12" w14:textId="77777777" w:rsidR="00C63A37" w:rsidRDefault="00C63A37" w:rsidP="00C63A37">
            <w:pPr>
              <w:pStyle w:val="TableParagraph"/>
              <w:spacing w:before="133"/>
              <w:ind w:left="386" w:right="198"/>
              <w:rPr>
                <w:sz w:val="24"/>
              </w:rPr>
            </w:pPr>
            <w:r>
              <w:rPr>
                <w:sz w:val="24"/>
              </w:rPr>
              <w:t xml:space="preserve">We do a variety of bioengineering, biomechanics, and biomaterials research with living tissues and engineered micro-devices. Cells are easy and fun to work with and we will teach you what you need to know! Current projects include micro-patterning of tissues, studying the swarm behaviors of hundreds of thousands of cells as they </w:t>
            </w:r>
            <w:proofErr w:type="spellStart"/>
            <w:r>
              <w:rPr>
                <w:sz w:val="24"/>
              </w:rPr>
              <w:t>heal</w:t>
            </w:r>
            <w:proofErr w:type="spellEnd"/>
            <w:r>
              <w:rPr>
                <w:sz w:val="24"/>
              </w:rPr>
              <w:t xml:space="preserve"> injuries, building tools to apply forces and electric fields to cells, and more. Our work is highly interdisciplinary and there will be many opportunities for independent projects. Learn more about our work and projects at </w:t>
            </w:r>
            <w:hyperlink r:id="rId32">
              <w:proofErr w:type="spellStart"/>
              <w:r>
                <w:rPr>
                  <w:color w:val="0000FF"/>
                  <w:sz w:val="24"/>
                  <w:u w:val="single" w:color="0000FF"/>
                </w:rPr>
                <w:t>CohenGroup</w:t>
              </w:r>
              <w:proofErr w:type="spellEnd"/>
            </w:hyperlink>
            <w:r>
              <w:rPr>
                <w:sz w:val="24"/>
              </w:rPr>
              <w:t>!</w:t>
            </w:r>
          </w:p>
        </w:tc>
      </w:tr>
      <w:tr w:rsidR="00C63A37" w14:paraId="2887E2F1" w14:textId="77777777" w:rsidTr="00C63A37">
        <w:trPr>
          <w:trHeight w:val="2340"/>
        </w:trPr>
        <w:tc>
          <w:tcPr>
            <w:tcW w:w="2070" w:type="dxa"/>
          </w:tcPr>
          <w:p w14:paraId="418DCAC7" w14:textId="77777777" w:rsidR="00C63A37" w:rsidRDefault="00C63A37" w:rsidP="00C63A37">
            <w:pPr>
              <w:pStyle w:val="TableParagraph"/>
              <w:spacing w:before="133"/>
              <w:ind w:left="200"/>
              <w:rPr>
                <w:sz w:val="24"/>
              </w:rPr>
            </w:pPr>
            <w:r>
              <w:rPr>
                <w:sz w:val="24"/>
              </w:rPr>
              <w:t xml:space="preserve">Luc </w:t>
            </w:r>
            <w:proofErr w:type="spellStart"/>
            <w:r>
              <w:rPr>
                <w:sz w:val="24"/>
              </w:rPr>
              <w:t>Deike</w:t>
            </w:r>
            <w:proofErr w:type="spellEnd"/>
          </w:p>
        </w:tc>
        <w:tc>
          <w:tcPr>
            <w:tcW w:w="7920" w:type="dxa"/>
          </w:tcPr>
          <w:p w14:paraId="77A8F9E6" w14:textId="77777777" w:rsidR="00C63A37" w:rsidRDefault="00C63A37" w:rsidP="00C63A37">
            <w:pPr>
              <w:pStyle w:val="TableParagraph"/>
              <w:spacing w:before="133" w:line="270" w:lineRule="atLeast"/>
              <w:ind w:left="386" w:right="208"/>
              <w:rPr>
                <w:sz w:val="24"/>
              </w:rPr>
            </w:pPr>
            <w:r>
              <w:rPr>
                <w:sz w:val="24"/>
              </w:rPr>
              <w:t xml:space="preserve">Research focuses on multi-phase turbulent systems, involving waves, drops and bubbles in turbulent environment. We develop laboratory and numerical experiments to explore the physics at play and build simple models. Our work is motivated by </w:t>
            </w:r>
            <w:r>
              <w:rPr>
                <w:color w:val="333333"/>
                <w:sz w:val="24"/>
              </w:rPr>
              <w:t>environmental and industrial applications, as diverse as the statistics of waves in the ocean, wave impact on structures, floating ice sheet, gas transfer by surface breaking waves in the ocean, spray dynamics and cloud formation in the atmosphere.</w:t>
            </w:r>
          </w:p>
        </w:tc>
      </w:tr>
      <w:tr w:rsidR="00C63A37" w14:paraId="5DA560D4" w14:textId="77777777" w:rsidTr="00C63A37">
        <w:trPr>
          <w:trHeight w:val="2340"/>
        </w:trPr>
        <w:tc>
          <w:tcPr>
            <w:tcW w:w="2070" w:type="dxa"/>
          </w:tcPr>
          <w:p w14:paraId="001A1118" w14:textId="77777777" w:rsidR="00C63A37" w:rsidRDefault="00C63A37" w:rsidP="00C63A37">
            <w:pPr>
              <w:pStyle w:val="TableParagraph"/>
              <w:spacing w:before="133"/>
              <w:ind w:left="200"/>
              <w:rPr>
                <w:sz w:val="24"/>
              </w:rPr>
            </w:pPr>
            <w:proofErr w:type="spellStart"/>
            <w:r>
              <w:lastRenderedPageBreak/>
              <w:t>Lamyaa</w:t>
            </w:r>
            <w:proofErr w:type="spellEnd"/>
            <w:r>
              <w:rPr>
                <w:spacing w:val="-2"/>
              </w:rPr>
              <w:t xml:space="preserve"> </w:t>
            </w:r>
            <w:r>
              <w:t>El-</w:t>
            </w:r>
            <w:proofErr w:type="spellStart"/>
            <w:r>
              <w:t>Gabry</w:t>
            </w:r>
            <w:proofErr w:type="spellEnd"/>
          </w:p>
        </w:tc>
        <w:tc>
          <w:tcPr>
            <w:tcW w:w="7920" w:type="dxa"/>
          </w:tcPr>
          <w:p w14:paraId="030E7B85" w14:textId="77777777" w:rsidR="00C63A37" w:rsidRDefault="00C63A37" w:rsidP="00F6128E">
            <w:pPr>
              <w:pStyle w:val="BodyText"/>
              <w:tabs>
                <w:tab w:val="left" w:pos="3459"/>
              </w:tabs>
              <w:ind w:left="720" w:right="1187"/>
            </w:pPr>
            <w:r>
              <w:t>Research interests are in gas turbine aerodynamics and heat transfer. Experimental research has focused on the aerothermal performance of film cooling flows through detailed measurements of velocity, turbulence, temperature, and heat transfer. Ongoing studies include experimental/computational fluid dynamics modeling of film cooled nozzle guide vanes and development of cooling geometry to improve film</w:t>
            </w:r>
            <w:r>
              <w:rPr>
                <w:spacing w:val="-1"/>
              </w:rPr>
              <w:t xml:space="preserve"> </w:t>
            </w:r>
            <w:r>
              <w:t>effectiveness.</w:t>
            </w:r>
          </w:p>
        </w:tc>
      </w:tr>
      <w:tr w:rsidR="00C63A37" w14:paraId="5235847B" w14:textId="77777777" w:rsidTr="00C63A37">
        <w:trPr>
          <w:trHeight w:val="2340"/>
        </w:trPr>
        <w:tc>
          <w:tcPr>
            <w:tcW w:w="2070" w:type="dxa"/>
          </w:tcPr>
          <w:p w14:paraId="2C80801E" w14:textId="77777777" w:rsidR="00C63A37" w:rsidRPr="00B63DDE" w:rsidRDefault="00C63A37" w:rsidP="00C63A37">
            <w:pPr>
              <w:pStyle w:val="TableParagraph"/>
              <w:spacing w:before="133"/>
              <w:ind w:left="200"/>
              <w:rPr>
                <w:sz w:val="24"/>
                <w:szCs w:val="24"/>
              </w:rPr>
            </w:pPr>
            <w:r w:rsidRPr="0076219C">
              <w:rPr>
                <w:sz w:val="24"/>
                <w:szCs w:val="24"/>
              </w:rPr>
              <w:t>Alexander</w:t>
            </w:r>
            <w:r w:rsidRPr="0076219C">
              <w:rPr>
                <w:spacing w:val="-3"/>
                <w:sz w:val="24"/>
                <w:szCs w:val="24"/>
              </w:rPr>
              <w:t xml:space="preserve"> </w:t>
            </w:r>
            <w:r w:rsidRPr="0076219C">
              <w:rPr>
                <w:sz w:val="24"/>
                <w:szCs w:val="24"/>
              </w:rPr>
              <w:t>Glaser</w:t>
            </w:r>
          </w:p>
        </w:tc>
        <w:tc>
          <w:tcPr>
            <w:tcW w:w="7920" w:type="dxa"/>
          </w:tcPr>
          <w:p w14:paraId="58BFD404" w14:textId="77777777" w:rsidR="00C63A37" w:rsidRPr="00B63DDE" w:rsidRDefault="00C63A37" w:rsidP="00C63A37">
            <w:pPr>
              <w:pStyle w:val="TableParagraph"/>
              <w:tabs>
                <w:tab w:val="left" w:pos="810"/>
              </w:tabs>
              <w:spacing w:before="133" w:line="270" w:lineRule="atLeast"/>
              <w:ind w:left="720" w:right="208"/>
              <w:rPr>
                <w:sz w:val="24"/>
                <w:szCs w:val="24"/>
              </w:rPr>
            </w:pPr>
            <w:r w:rsidRPr="0076219C">
              <w:rPr>
                <w:sz w:val="24"/>
                <w:szCs w:val="24"/>
              </w:rPr>
              <w:t>Research focuses on the technical aspects of nuclear-energy use and related fuel-cycle technologies, and specifically on questions</w:t>
            </w:r>
            <w:r w:rsidRPr="0076219C">
              <w:rPr>
                <w:spacing w:val="-22"/>
                <w:sz w:val="24"/>
                <w:szCs w:val="24"/>
              </w:rPr>
              <w:t xml:space="preserve"> </w:t>
            </w:r>
            <w:r w:rsidRPr="0076219C">
              <w:rPr>
                <w:sz w:val="24"/>
                <w:szCs w:val="24"/>
              </w:rPr>
              <w:t>related to the proliferation of nuclear weapons. Analyses are supported by computer simulations of reactors. Additional projects on nuclear nonproliferation and disarmament, including nuclear forensics and nuclear archaeology. Web:</w:t>
            </w:r>
            <w:r w:rsidRPr="0076219C">
              <w:rPr>
                <w:spacing w:val="-3"/>
                <w:sz w:val="24"/>
                <w:szCs w:val="24"/>
              </w:rPr>
              <w:t xml:space="preserve"> </w:t>
            </w:r>
            <w:r w:rsidRPr="0076219C">
              <w:rPr>
                <w:color w:val="0000FF"/>
                <w:sz w:val="24"/>
                <w:szCs w:val="24"/>
                <w:u w:val="single" w:color="0000FF"/>
              </w:rPr>
              <w:t>http://nuclearfutures.princeton.edu</w:t>
            </w:r>
          </w:p>
        </w:tc>
      </w:tr>
      <w:tr w:rsidR="00C63A37" w14:paraId="51B34BC0" w14:textId="77777777" w:rsidTr="00C63A37">
        <w:trPr>
          <w:trHeight w:val="1512"/>
        </w:trPr>
        <w:tc>
          <w:tcPr>
            <w:tcW w:w="2070" w:type="dxa"/>
          </w:tcPr>
          <w:p w14:paraId="6A283328" w14:textId="77777777" w:rsidR="00C63A37" w:rsidRDefault="00B63DDE" w:rsidP="00C63A37">
            <w:pPr>
              <w:pStyle w:val="TableParagraph"/>
              <w:spacing w:line="266" w:lineRule="exact"/>
              <w:rPr>
                <w:sz w:val="24"/>
              </w:rPr>
            </w:pPr>
            <w:r>
              <w:rPr>
                <w:sz w:val="24"/>
              </w:rPr>
              <w:t xml:space="preserve">  </w:t>
            </w:r>
            <w:proofErr w:type="spellStart"/>
            <w:r w:rsidR="00C63A37">
              <w:rPr>
                <w:sz w:val="24"/>
              </w:rPr>
              <w:t>Mikko</w:t>
            </w:r>
            <w:proofErr w:type="spellEnd"/>
            <w:r w:rsidR="00C63A37">
              <w:rPr>
                <w:sz w:val="24"/>
              </w:rPr>
              <w:t xml:space="preserve"> </w:t>
            </w:r>
            <w:proofErr w:type="spellStart"/>
            <w:r w:rsidR="00C63A37">
              <w:rPr>
                <w:sz w:val="24"/>
              </w:rPr>
              <w:t>Haataja</w:t>
            </w:r>
            <w:proofErr w:type="spellEnd"/>
          </w:p>
        </w:tc>
        <w:tc>
          <w:tcPr>
            <w:tcW w:w="7920" w:type="dxa"/>
          </w:tcPr>
          <w:p w14:paraId="233F6285" w14:textId="77777777" w:rsidR="00C63A37" w:rsidRDefault="00C63A37" w:rsidP="00B61244">
            <w:pPr>
              <w:pStyle w:val="TableParagraph"/>
              <w:ind w:left="720" w:right="177"/>
              <w:rPr>
                <w:sz w:val="24"/>
              </w:rPr>
            </w:pPr>
            <w:r>
              <w:rPr>
                <w:sz w:val="24"/>
              </w:rPr>
              <w:t>Research focuses on theoretical and computational materials science and physical biology. Current work includes studies of microstructure formation during solid-solid phase transformations, dislocation dynamics, mechanics of bulk metallic glasses, and evolving microstructures in biology.</w:t>
            </w:r>
          </w:p>
        </w:tc>
      </w:tr>
      <w:tr w:rsidR="00C63A37" w14:paraId="0033B9C2" w14:textId="77777777" w:rsidTr="00C63A37">
        <w:trPr>
          <w:trHeight w:val="1932"/>
        </w:trPr>
        <w:tc>
          <w:tcPr>
            <w:tcW w:w="2070" w:type="dxa"/>
          </w:tcPr>
          <w:p w14:paraId="666DF0DF" w14:textId="77777777" w:rsidR="00C63A37" w:rsidRDefault="00C63A37" w:rsidP="00C63A37">
            <w:pPr>
              <w:pStyle w:val="TableParagraph"/>
              <w:spacing w:before="133"/>
              <w:ind w:left="200"/>
              <w:rPr>
                <w:sz w:val="24"/>
              </w:rPr>
            </w:pPr>
            <w:r>
              <w:rPr>
                <w:sz w:val="24"/>
              </w:rPr>
              <w:t xml:space="preserve">Kelsey </w:t>
            </w:r>
            <w:proofErr w:type="spellStart"/>
            <w:r>
              <w:rPr>
                <w:sz w:val="24"/>
              </w:rPr>
              <w:t>Hatzell</w:t>
            </w:r>
            <w:proofErr w:type="spellEnd"/>
          </w:p>
        </w:tc>
        <w:tc>
          <w:tcPr>
            <w:tcW w:w="7920" w:type="dxa"/>
          </w:tcPr>
          <w:p w14:paraId="22BE78F9" w14:textId="77777777" w:rsidR="00C63A37" w:rsidRDefault="00C63A37" w:rsidP="00B61244">
            <w:pPr>
              <w:pStyle w:val="TableParagraph"/>
              <w:spacing w:before="133"/>
              <w:ind w:left="720" w:right="369"/>
              <w:rPr>
                <w:sz w:val="24"/>
              </w:rPr>
            </w:pPr>
            <w:r>
              <w:rPr>
                <w:color w:val="212121"/>
                <w:sz w:val="24"/>
              </w:rPr>
              <w:t>Our group works on printable materials and understanding electrochemistry at interfaces. We also look at solution processed material synthesis of low dimensional materials for energy storage and water desalination application. We are interested in understanding far- from equilibrium material systems and utilize a suite of x-ray and neutron technique to understand these systems.</w:t>
            </w:r>
          </w:p>
        </w:tc>
      </w:tr>
      <w:tr w:rsidR="00C63A37" w14:paraId="03A3BE5C" w14:textId="77777777" w:rsidTr="00C63A37">
        <w:trPr>
          <w:trHeight w:val="1656"/>
        </w:trPr>
        <w:tc>
          <w:tcPr>
            <w:tcW w:w="2070" w:type="dxa"/>
          </w:tcPr>
          <w:p w14:paraId="5B69FE06" w14:textId="77777777" w:rsidR="00C63A37" w:rsidRDefault="00C63A37" w:rsidP="00C63A37">
            <w:pPr>
              <w:pStyle w:val="TableParagraph"/>
              <w:spacing w:before="133"/>
              <w:ind w:left="200"/>
              <w:rPr>
                <w:sz w:val="24"/>
              </w:rPr>
            </w:pPr>
            <w:r>
              <w:rPr>
                <w:sz w:val="24"/>
              </w:rPr>
              <w:t xml:space="preserve">Marcus </w:t>
            </w:r>
            <w:proofErr w:type="spellStart"/>
            <w:r>
              <w:rPr>
                <w:sz w:val="24"/>
              </w:rPr>
              <w:t>Hultmark</w:t>
            </w:r>
            <w:proofErr w:type="spellEnd"/>
          </w:p>
        </w:tc>
        <w:tc>
          <w:tcPr>
            <w:tcW w:w="7920" w:type="dxa"/>
          </w:tcPr>
          <w:p w14:paraId="0C430F04" w14:textId="77777777" w:rsidR="00C63A37" w:rsidRDefault="00C63A37" w:rsidP="00B61244">
            <w:pPr>
              <w:pStyle w:val="TableParagraph"/>
              <w:spacing w:before="133"/>
              <w:ind w:left="720" w:right="383"/>
              <w:jc w:val="both"/>
              <w:rPr>
                <w:sz w:val="24"/>
              </w:rPr>
            </w:pPr>
            <w:r>
              <w:rPr>
                <w:sz w:val="24"/>
              </w:rPr>
              <w:t xml:space="preserve">Research interests are in experimental and theoretical fluid mechanics. Problems involving heat, mass and momentum transfer are being studied, including atmospheric flows, wind energy and bio inspired flows. Most work involves water or wind </w:t>
            </w:r>
            <w:proofErr w:type="gramStart"/>
            <w:r>
              <w:rPr>
                <w:sz w:val="24"/>
              </w:rPr>
              <w:t>tunnels</w:t>
            </w:r>
            <w:proofErr w:type="gramEnd"/>
            <w:r>
              <w:rPr>
                <w:sz w:val="24"/>
              </w:rPr>
              <w:t xml:space="preserve"> and some involve unique instrumentation.</w:t>
            </w:r>
          </w:p>
        </w:tc>
      </w:tr>
      <w:tr w:rsidR="00C63A37" w14:paraId="6A3956FD" w14:textId="77777777" w:rsidTr="00C63A37">
        <w:trPr>
          <w:trHeight w:val="2207"/>
        </w:trPr>
        <w:tc>
          <w:tcPr>
            <w:tcW w:w="2070" w:type="dxa"/>
          </w:tcPr>
          <w:p w14:paraId="3BCA81D9" w14:textId="77777777" w:rsidR="00C63A37" w:rsidRDefault="00C63A37" w:rsidP="00C63A37">
            <w:pPr>
              <w:pStyle w:val="TableParagraph"/>
              <w:spacing w:before="133"/>
              <w:ind w:left="200"/>
              <w:rPr>
                <w:sz w:val="24"/>
              </w:rPr>
            </w:pPr>
            <w:r>
              <w:rPr>
                <w:sz w:val="24"/>
              </w:rPr>
              <w:t>Jesse Jenkins</w:t>
            </w:r>
          </w:p>
        </w:tc>
        <w:tc>
          <w:tcPr>
            <w:tcW w:w="7920" w:type="dxa"/>
          </w:tcPr>
          <w:p w14:paraId="62E44509" w14:textId="77777777" w:rsidR="00C63A37" w:rsidRDefault="00C63A37" w:rsidP="00B61244">
            <w:pPr>
              <w:pStyle w:val="TableParagraph"/>
              <w:spacing w:before="133"/>
              <w:ind w:left="720" w:right="231"/>
              <w:rPr>
                <w:sz w:val="24"/>
              </w:rPr>
            </w:pPr>
            <w:r>
              <w:rPr>
                <w:sz w:val="24"/>
              </w:rPr>
              <w:t>Energy systems engineer with a focus on the rapidly evolving electricity sector, including the transition to zero-carbon resources, the proliferation of distributed energy resources, and the role of electricity in economy-wide decarbonization. Jesse’s research focuses on improving and applying optimization-based energy systems models to evaluate low-carbon energy technologies, policy options, and robust decisions under deep</w:t>
            </w:r>
            <w:r>
              <w:rPr>
                <w:spacing w:val="-2"/>
                <w:sz w:val="24"/>
              </w:rPr>
              <w:t xml:space="preserve"> </w:t>
            </w:r>
            <w:r>
              <w:rPr>
                <w:sz w:val="24"/>
              </w:rPr>
              <w:t>uncertainty.</w:t>
            </w:r>
          </w:p>
        </w:tc>
      </w:tr>
    </w:tbl>
    <w:p w14:paraId="34CB1741" w14:textId="77777777" w:rsidR="00C63A37" w:rsidRDefault="00C63A37" w:rsidP="00C63A37">
      <w:pPr>
        <w:pStyle w:val="BodyText"/>
        <w:ind w:firstLine="720"/>
        <w:rPr>
          <w:b/>
        </w:rPr>
      </w:pPr>
    </w:p>
    <w:p w14:paraId="6E47EF4E" w14:textId="77777777" w:rsidR="00C63A37" w:rsidRDefault="00C63A37" w:rsidP="00C63A37">
      <w:pPr>
        <w:pStyle w:val="BodyText"/>
        <w:rPr>
          <w:sz w:val="22"/>
        </w:rPr>
      </w:pPr>
    </w:p>
    <w:p w14:paraId="58B4633E" w14:textId="77777777" w:rsidR="00C63A37" w:rsidRDefault="00C63A37" w:rsidP="00C63A37">
      <w:pPr>
        <w:pStyle w:val="BodyText"/>
        <w:tabs>
          <w:tab w:val="left" w:pos="3551"/>
        </w:tabs>
        <w:ind w:left="3551" w:right="1273" w:hanging="2612"/>
        <w:sectPr w:rsidR="00C63A37">
          <w:pgSz w:w="12240" w:h="15840"/>
          <w:pgMar w:top="920" w:right="360" w:bottom="1440" w:left="500" w:header="0" w:footer="1163" w:gutter="0"/>
          <w:cols w:space="720"/>
        </w:sectPr>
      </w:pPr>
      <w:r>
        <w:tab/>
      </w:r>
    </w:p>
    <w:tbl>
      <w:tblPr>
        <w:tblW w:w="0" w:type="auto"/>
        <w:tblInd w:w="747" w:type="dxa"/>
        <w:tblLayout w:type="fixed"/>
        <w:tblCellMar>
          <w:left w:w="0" w:type="dxa"/>
          <w:right w:w="0" w:type="dxa"/>
        </w:tblCellMar>
        <w:tblLook w:val="01E0" w:firstRow="1" w:lastRow="1" w:firstColumn="1" w:lastColumn="1" w:noHBand="0" w:noVBand="0"/>
      </w:tblPr>
      <w:tblGrid>
        <w:gridCol w:w="2493"/>
        <w:gridCol w:w="7740"/>
      </w:tblGrid>
      <w:tr w:rsidR="00C63A37" w14:paraId="6DBA95E7" w14:textId="77777777" w:rsidTr="00B61244">
        <w:trPr>
          <w:trHeight w:val="1890"/>
        </w:trPr>
        <w:tc>
          <w:tcPr>
            <w:tcW w:w="2493" w:type="dxa"/>
          </w:tcPr>
          <w:p w14:paraId="1B502E8C" w14:textId="77777777" w:rsidR="00C63A37" w:rsidRDefault="00C63A37" w:rsidP="00C63A37">
            <w:pPr>
              <w:pStyle w:val="TableParagraph"/>
              <w:spacing w:before="133"/>
              <w:ind w:left="200"/>
              <w:rPr>
                <w:sz w:val="24"/>
              </w:rPr>
            </w:pPr>
            <w:proofErr w:type="spellStart"/>
            <w:r>
              <w:rPr>
                <w:sz w:val="24"/>
              </w:rPr>
              <w:lastRenderedPageBreak/>
              <w:t>Yiguang</w:t>
            </w:r>
            <w:proofErr w:type="spellEnd"/>
            <w:r>
              <w:rPr>
                <w:sz w:val="24"/>
              </w:rPr>
              <w:t xml:space="preserve"> Ju</w:t>
            </w:r>
          </w:p>
        </w:tc>
        <w:tc>
          <w:tcPr>
            <w:tcW w:w="7740" w:type="dxa"/>
          </w:tcPr>
          <w:p w14:paraId="6E166F59" w14:textId="77777777" w:rsidR="00C63A37" w:rsidRDefault="00C63A37" w:rsidP="00B61244">
            <w:pPr>
              <w:pStyle w:val="TableParagraph"/>
              <w:spacing w:before="133" w:line="270" w:lineRule="atLeast"/>
              <w:ind w:left="720" w:right="262"/>
              <w:rPr>
                <w:sz w:val="24"/>
              </w:rPr>
            </w:pPr>
            <w:r>
              <w:rPr>
                <w:sz w:val="24"/>
              </w:rPr>
              <w:t>Energy conversion by using alternative fuels. Engine knock and detonation. Non-equilibrium plasma assisted combustion for propulsion and fuel reforming. Advanced laser diagnostics and imaging of combustion processes. Multi-scale modeling of combustion in propulsion systems. Synthesis of functional nanomaterials for energy storage and optical imaging.</w:t>
            </w:r>
          </w:p>
        </w:tc>
      </w:tr>
      <w:tr w:rsidR="00C63A37" w14:paraId="7D0E32EB" w14:textId="77777777" w:rsidTr="00B61244">
        <w:trPr>
          <w:trHeight w:val="2749"/>
        </w:trPr>
        <w:tc>
          <w:tcPr>
            <w:tcW w:w="2493" w:type="dxa"/>
          </w:tcPr>
          <w:p w14:paraId="2A15A067" w14:textId="77777777" w:rsidR="00B63DDE" w:rsidRDefault="00B63DDE" w:rsidP="00C63A37">
            <w:pPr>
              <w:pStyle w:val="TableParagraph"/>
              <w:spacing w:line="266" w:lineRule="exact"/>
              <w:ind w:left="200"/>
              <w:rPr>
                <w:sz w:val="24"/>
              </w:rPr>
            </w:pPr>
          </w:p>
          <w:p w14:paraId="1AB74F09" w14:textId="77777777" w:rsidR="00C63A37" w:rsidRDefault="00C63A37" w:rsidP="00C63A37">
            <w:pPr>
              <w:pStyle w:val="TableParagraph"/>
              <w:spacing w:line="266" w:lineRule="exact"/>
              <w:ind w:left="200"/>
              <w:rPr>
                <w:sz w:val="24"/>
              </w:rPr>
            </w:pPr>
            <w:proofErr w:type="spellStart"/>
            <w:r>
              <w:rPr>
                <w:sz w:val="24"/>
              </w:rPr>
              <w:t>Egemen</w:t>
            </w:r>
            <w:proofErr w:type="spellEnd"/>
            <w:r>
              <w:rPr>
                <w:sz w:val="24"/>
              </w:rPr>
              <w:t xml:space="preserve"> </w:t>
            </w:r>
            <w:proofErr w:type="spellStart"/>
            <w:r>
              <w:rPr>
                <w:sz w:val="24"/>
              </w:rPr>
              <w:t>Kolemen</w:t>
            </w:r>
            <w:proofErr w:type="spellEnd"/>
          </w:p>
        </w:tc>
        <w:tc>
          <w:tcPr>
            <w:tcW w:w="7740" w:type="dxa"/>
          </w:tcPr>
          <w:p w14:paraId="055FC7EB" w14:textId="77777777" w:rsidR="00B63DDE" w:rsidRDefault="00B63DDE" w:rsidP="00B61244">
            <w:pPr>
              <w:pStyle w:val="TableParagraph"/>
              <w:ind w:left="720" w:right="180"/>
              <w:rPr>
                <w:sz w:val="24"/>
              </w:rPr>
            </w:pPr>
          </w:p>
          <w:p w14:paraId="468525F6" w14:textId="77777777" w:rsidR="00C63A37" w:rsidRDefault="00C63A37" w:rsidP="00B61244">
            <w:pPr>
              <w:pStyle w:val="TableParagraph"/>
              <w:ind w:left="720" w:right="180"/>
              <w:rPr>
                <w:sz w:val="24"/>
              </w:rPr>
            </w:pPr>
            <w:r>
              <w:rPr>
                <w:sz w:val="24"/>
              </w:rPr>
              <w:t>Research focuses on the application of dynamics and control theory to experimental plasma physics, primarily to address the challenges of fusion reactor design. I analyze the dynamics of complex plasma phenomena using applied mathematics and control theory with the aim of designing and implementing novel control techniques, which I then use to build real-time control systems from the ground up. Current research includes reduction of the heat flux to the fusion reactor vessel using advanced magnetic divertor configuration, detachment, and</w:t>
            </w:r>
            <w:r w:rsidR="00B61244">
              <w:rPr>
                <w:sz w:val="24"/>
              </w:rPr>
              <w:t xml:space="preserve"> </w:t>
            </w:r>
            <w:r>
              <w:rPr>
                <w:sz w:val="24"/>
              </w:rPr>
              <w:t>radiation control; and disruption avoidance against instabilities such as Neoclassical Tearing Modes and Resistive Wall Modes.</w:t>
            </w:r>
          </w:p>
        </w:tc>
      </w:tr>
      <w:tr w:rsidR="00C63A37" w14:paraId="4E301980" w14:textId="77777777" w:rsidTr="00B61244">
        <w:trPr>
          <w:trHeight w:val="2064"/>
        </w:trPr>
        <w:tc>
          <w:tcPr>
            <w:tcW w:w="2493" w:type="dxa"/>
          </w:tcPr>
          <w:p w14:paraId="24C4586F" w14:textId="77777777" w:rsidR="00C63A37" w:rsidRDefault="00C63A37" w:rsidP="00C63A37">
            <w:pPr>
              <w:pStyle w:val="TableParagraph"/>
              <w:spacing w:line="262" w:lineRule="exact"/>
              <w:ind w:left="200"/>
              <w:rPr>
                <w:sz w:val="24"/>
              </w:rPr>
            </w:pPr>
            <w:r>
              <w:rPr>
                <w:sz w:val="24"/>
              </w:rPr>
              <w:t xml:space="preserve">Andrej </w:t>
            </w:r>
            <w:proofErr w:type="spellStart"/>
            <w:r>
              <w:rPr>
                <w:sz w:val="24"/>
              </w:rPr>
              <w:t>Kosmrlj</w:t>
            </w:r>
            <w:proofErr w:type="spellEnd"/>
          </w:p>
        </w:tc>
        <w:tc>
          <w:tcPr>
            <w:tcW w:w="7740" w:type="dxa"/>
          </w:tcPr>
          <w:p w14:paraId="1B8165EE" w14:textId="77777777" w:rsidR="00C63A37" w:rsidRDefault="00C63A37" w:rsidP="00B61244">
            <w:pPr>
              <w:pStyle w:val="TableParagraph"/>
              <w:ind w:left="720" w:right="323"/>
              <w:rPr>
                <w:sz w:val="24"/>
              </w:rPr>
            </w:pPr>
            <w:r>
              <w:rPr>
                <w:sz w:val="24"/>
              </w:rPr>
              <w:t xml:space="preserve">Research combines elements of mechanics, </w:t>
            </w:r>
            <w:proofErr w:type="gramStart"/>
            <w:r>
              <w:rPr>
                <w:sz w:val="24"/>
              </w:rPr>
              <w:t>physics</w:t>
            </w:r>
            <w:proofErr w:type="gramEnd"/>
            <w:r>
              <w:rPr>
                <w:sz w:val="24"/>
              </w:rPr>
              <w:t xml:space="preserve"> and biology. Research projects include design and mechanics of metamaterials with unusual mechanical properties; biomechanics; mechanics in morphogenesis during embryo development; statistical mechanics of microscopic structures in the presence of thermal fluctuations</w:t>
            </w:r>
            <w:r w:rsidR="00B61244">
              <w:rPr>
                <w:sz w:val="24"/>
              </w:rPr>
              <w:t xml:space="preserve"> </w:t>
            </w:r>
            <w:r>
              <w:rPr>
                <w:sz w:val="24"/>
              </w:rPr>
              <w:t>and disorder, with potential applications for flexible electronics, sensitive force sensors or micro-actuators.</w:t>
            </w:r>
          </w:p>
        </w:tc>
      </w:tr>
      <w:tr w:rsidR="00C63A37" w14:paraId="4829AFAA" w14:textId="77777777" w:rsidTr="00B61244">
        <w:trPr>
          <w:trHeight w:val="1512"/>
        </w:trPr>
        <w:tc>
          <w:tcPr>
            <w:tcW w:w="2493" w:type="dxa"/>
          </w:tcPr>
          <w:p w14:paraId="264F2CA0" w14:textId="77777777" w:rsidR="00C63A37" w:rsidRDefault="00C63A37" w:rsidP="00C63A37">
            <w:pPr>
              <w:pStyle w:val="TableParagraph"/>
              <w:spacing w:before="129"/>
              <w:ind w:left="200"/>
              <w:rPr>
                <w:sz w:val="24"/>
              </w:rPr>
            </w:pPr>
            <w:r>
              <w:rPr>
                <w:sz w:val="24"/>
              </w:rPr>
              <w:t>Chung King Law</w:t>
            </w:r>
          </w:p>
        </w:tc>
        <w:tc>
          <w:tcPr>
            <w:tcW w:w="7740" w:type="dxa"/>
          </w:tcPr>
          <w:p w14:paraId="466FC9E5" w14:textId="77777777" w:rsidR="00C63A37" w:rsidRDefault="00C63A37" w:rsidP="00B61244">
            <w:pPr>
              <w:pStyle w:val="TableParagraph"/>
              <w:spacing w:before="129" w:line="270" w:lineRule="atLeast"/>
              <w:ind w:left="720" w:right="183"/>
              <w:rPr>
                <w:sz w:val="24"/>
              </w:rPr>
            </w:pPr>
            <w:r>
              <w:rPr>
                <w:sz w:val="24"/>
              </w:rPr>
              <w:t>Research interests include droplet and spray combustion, formulation of synthetic and high-energy fuels, flame structure studies, ignition and extinction phenomena, soot formation in flames, climatic issues including hydrogen combustion and safety, combustion synthesis of materials, laser diagnostics and numerical simulation of flames.</w:t>
            </w:r>
          </w:p>
          <w:p w14:paraId="49A132E1" w14:textId="77777777" w:rsidR="00B61244" w:rsidRDefault="00B61244" w:rsidP="00C63A37">
            <w:pPr>
              <w:pStyle w:val="TableParagraph"/>
              <w:spacing w:before="129" w:line="270" w:lineRule="atLeast"/>
              <w:ind w:left="463" w:right="183"/>
              <w:rPr>
                <w:sz w:val="24"/>
              </w:rPr>
            </w:pPr>
          </w:p>
        </w:tc>
      </w:tr>
      <w:tr w:rsidR="00C63A37" w14:paraId="581FB541" w14:textId="77777777" w:rsidTr="00B61244">
        <w:trPr>
          <w:trHeight w:val="2340"/>
        </w:trPr>
        <w:tc>
          <w:tcPr>
            <w:tcW w:w="2493" w:type="dxa"/>
          </w:tcPr>
          <w:p w14:paraId="0244E301" w14:textId="77777777" w:rsidR="00C63A37" w:rsidRDefault="00C63A37" w:rsidP="00C63A37">
            <w:pPr>
              <w:pStyle w:val="TableParagraph"/>
              <w:spacing w:line="266" w:lineRule="exact"/>
              <w:ind w:left="200"/>
              <w:rPr>
                <w:sz w:val="24"/>
              </w:rPr>
            </w:pPr>
            <w:r>
              <w:rPr>
                <w:sz w:val="24"/>
              </w:rPr>
              <w:t>Naomi E. Leonard</w:t>
            </w:r>
          </w:p>
        </w:tc>
        <w:tc>
          <w:tcPr>
            <w:tcW w:w="7740" w:type="dxa"/>
          </w:tcPr>
          <w:p w14:paraId="27C55377" w14:textId="77777777" w:rsidR="00C63A37" w:rsidRDefault="00C63A37" w:rsidP="00B61244">
            <w:pPr>
              <w:pStyle w:val="TableParagraph"/>
              <w:ind w:left="720" w:right="196"/>
              <w:rPr>
                <w:sz w:val="24"/>
              </w:rPr>
            </w:pPr>
            <w:r>
              <w:rPr>
                <w:sz w:val="24"/>
              </w:rPr>
              <w:t>Control and dynamics with applic</w:t>
            </w:r>
            <w:r w:rsidR="00B61244">
              <w:rPr>
                <w:sz w:val="24"/>
              </w:rPr>
              <w:t>ation to movement and decision-</w:t>
            </w:r>
            <w:r>
              <w:rPr>
                <w:sz w:val="24"/>
              </w:rPr>
              <w:t>making of technological systems, such as autonomous vehicles and robotic systems, and to natural systems, such as animals. Biology- inspired, coordinated control of multi-vehicle networks. Mobile sensor networks and environmental monitoring. Modeling and analysis of collective motion and collective decision-making in animal groups such as fish schools, honeybee swarms, and zebra herds. Decision dynamics of mixed teams of humans and robots.</w:t>
            </w:r>
          </w:p>
        </w:tc>
      </w:tr>
      <w:tr w:rsidR="00C63A37" w14:paraId="50C03D93" w14:textId="77777777" w:rsidTr="00B61244">
        <w:trPr>
          <w:trHeight w:val="4272"/>
        </w:trPr>
        <w:tc>
          <w:tcPr>
            <w:tcW w:w="2493" w:type="dxa"/>
          </w:tcPr>
          <w:p w14:paraId="537951DC" w14:textId="77777777" w:rsidR="00C63A37" w:rsidRDefault="00C63A37" w:rsidP="00C63A37">
            <w:pPr>
              <w:pStyle w:val="TableParagraph"/>
              <w:spacing w:before="133"/>
              <w:ind w:left="200"/>
              <w:rPr>
                <w:sz w:val="24"/>
              </w:rPr>
            </w:pPr>
            <w:r>
              <w:rPr>
                <w:sz w:val="24"/>
              </w:rPr>
              <w:lastRenderedPageBreak/>
              <w:t>Michael G. Littman</w:t>
            </w:r>
          </w:p>
        </w:tc>
        <w:tc>
          <w:tcPr>
            <w:tcW w:w="7740" w:type="dxa"/>
          </w:tcPr>
          <w:p w14:paraId="70463731" w14:textId="77777777" w:rsidR="00C63A37" w:rsidRDefault="00C63A37" w:rsidP="00B61244">
            <w:pPr>
              <w:pStyle w:val="TableParagraph"/>
              <w:spacing w:before="133"/>
              <w:ind w:left="720" w:right="182"/>
              <w:rPr>
                <w:sz w:val="24"/>
              </w:rPr>
            </w:pPr>
            <w:r>
              <w:rPr>
                <w:sz w:val="24"/>
              </w:rPr>
              <w:t>Two main activities: (1) Modern manufacturing tools (3D printers, laser cutters, CNC mills) for use in STEM education and (2) the Terrestrial Planet Finder. The NSF-funded STEM work is connected to Prof.</w:t>
            </w:r>
            <w:r w:rsidR="00B61244">
              <w:rPr>
                <w:sz w:val="24"/>
              </w:rPr>
              <w:t xml:space="preserve"> </w:t>
            </w:r>
            <w:r>
              <w:rPr>
                <w:sz w:val="24"/>
              </w:rPr>
              <w:t>Littman's history of engineering interests. It involves developing devices and activities for secondary school students to re-create historic inventions such as Joseph Henry's electric motor or Alexander Bell's telephone using modern manufacturing tools. Students are then challenged to develop their own inventions based on concepts learned through re-creation. The TPF work involves the use of adaptive optics to correct for errors in telescope mirror shape and reflectivity. The objective is to minimize the effect of diffraction to improve visibility of faint astronomical objects including earth-like planets around nearby stars. Prof. Littman also supervises student projects for improving laboratory experiments and lecture demonstrations for his courses on microcomputer control, history of engineering, and motorcycle design.</w:t>
            </w:r>
          </w:p>
        </w:tc>
      </w:tr>
      <w:tr w:rsidR="00C63A37" w14:paraId="2C7080EE" w14:textId="77777777" w:rsidTr="00B61244">
        <w:trPr>
          <w:trHeight w:val="1236"/>
        </w:trPr>
        <w:tc>
          <w:tcPr>
            <w:tcW w:w="2493" w:type="dxa"/>
          </w:tcPr>
          <w:p w14:paraId="7A070418" w14:textId="77777777" w:rsidR="00B63DDE" w:rsidRDefault="00B63DDE" w:rsidP="00C63A37">
            <w:pPr>
              <w:pStyle w:val="TableParagraph"/>
              <w:spacing w:line="266" w:lineRule="exact"/>
              <w:ind w:left="200"/>
              <w:rPr>
                <w:sz w:val="24"/>
              </w:rPr>
            </w:pPr>
          </w:p>
          <w:p w14:paraId="7A3508CC" w14:textId="77777777" w:rsidR="00C63A37" w:rsidRDefault="00C63A37" w:rsidP="00C63A37">
            <w:pPr>
              <w:pStyle w:val="TableParagraph"/>
              <w:spacing w:line="266" w:lineRule="exact"/>
              <w:ind w:left="200"/>
              <w:rPr>
                <w:sz w:val="24"/>
              </w:rPr>
            </w:pPr>
            <w:proofErr w:type="spellStart"/>
            <w:r>
              <w:rPr>
                <w:sz w:val="24"/>
              </w:rPr>
              <w:t>Anirudha</w:t>
            </w:r>
            <w:proofErr w:type="spellEnd"/>
            <w:r>
              <w:rPr>
                <w:sz w:val="24"/>
              </w:rPr>
              <w:t xml:space="preserve"> Majumdar</w:t>
            </w:r>
          </w:p>
        </w:tc>
        <w:tc>
          <w:tcPr>
            <w:tcW w:w="7740" w:type="dxa"/>
          </w:tcPr>
          <w:p w14:paraId="5F9F7284" w14:textId="77777777" w:rsidR="00B63DDE" w:rsidRDefault="00B63DDE" w:rsidP="00B61244">
            <w:pPr>
              <w:pStyle w:val="TableParagraph"/>
              <w:ind w:left="720" w:right="182"/>
              <w:rPr>
                <w:color w:val="342C2C"/>
                <w:sz w:val="24"/>
              </w:rPr>
            </w:pPr>
          </w:p>
          <w:p w14:paraId="02F92E43" w14:textId="77777777" w:rsidR="00C63A37" w:rsidRDefault="00C63A37" w:rsidP="00B61244">
            <w:pPr>
              <w:pStyle w:val="TableParagraph"/>
              <w:ind w:left="720" w:right="182"/>
              <w:rPr>
                <w:sz w:val="24"/>
              </w:rPr>
            </w:pPr>
            <w:r>
              <w:rPr>
                <w:color w:val="342C2C"/>
                <w:sz w:val="24"/>
              </w:rPr>
              <w:t>My research interests lie in developing algorithmic tools that push highly agile robotic systems to the brink of their hardware limits while ensuring that they operate in a provably safe manner despite uncertainty in their environment and dynamics.</w:t>
            </w:r>
          </w:p>
        </w:tc>
      </w:tr>
      <w:tr w:rsidR="00C63A37" w14:paraId="5EEEBBCF" w14:textId="77777777" w:rsidTr="00B61244">
        <w:trPr>
          <w:trHeight w:val="1962"/>
        </w:trPr>
        <w:tc>
          <w:tcPr>
            <w:tcW w:w="2493" w:type="dxa"/>
          </w:tcPr>
          <w:p w14:paraId="730EF3F7" w14:textId="77777777" w:rsidR="00B63DDE" w:rsidRDefault="00B63DDE" w:rsidP="0076219C">
            <w:pPr>
              <w:pStyle w:val="TableParagraph"/>
              <w:spacing w:before="133"/>
              <w:rPr>
                <w:sz w:val="24"/>
              </w:rPr>
            </w:pPr>
          </w:p>
          <w:p w14:paraId="1FB242D8" w14:textId="77777777" w:rsidR="00B63DDE" w:rsidRDefault="00B63DDE" w:rsidP="00C63A37">
            <w:pPr>
              <w:pStyle w:val="TableParagraph"/>
              <w:spacing w:before="133"/>
              <w:ind w:left="200"/>
              <w:rPr>
                <w:sz w:val="24"/>
              </w:rPr>
            </w:pPr>
          </w:p>
          <w:p w14:paraId="14BB128B" w14:textId="77777777" w:rsidR="00C63A37" w:rsidRDefault="00C63A37" w:rsidP="00C63A37">
            <w:pPr>
              <w:pStyle w:val="TableParagraph"/>
              <w:spacing w:before="133"/>
              <w:ind w:left="200"/>
              <w:rPr>
                <w:sz w:val="24"/>
              </w:rPr>
            </w:pPr>
            <w:r>
              <w:rPr>
                <w:sz w:val="24"/>
              </w:rPr>
              <w:t>Luigi Martinelli</w:t>
            </w:r>
          </w:p>
        </w:tc>
        <w:tc>
          <w:tcPr>
            <w:tcW w:w="7740" w:type="dxa"/>
          </w:tcPr>
          <w:p w14:paraId="67C30934" w14:textId="77777777" w:rsidR="00B63DDE" w:rsidRDefault="00B63DDE" w:rsidP="00B61244">
            <w:pPr>
              <w:pStyle w:val="BodyText"/>
              <w:spacing w:before="63"/>
              <w:ind w:left="720" w:right="1067"/>
            </w:pPr>
          </w:p>
          <w:p w14:paraId="4044FE43" w14:textId="77777777" w:rsidR="00B63DDE" w:rsidRDefault="00B63DDE" w:rsidP="00B61244">
            <w:pPr>
              <w:pStyle w:val="BodyText"/>
              <w:spacing w:before="63"/>
              <w:ind w:left="720" w:right="1067"/>
            </w:pPr>
          </w:p>
          <w:p w14:paraId="31DB192C" w14:textId="77777777" w:rsidR="00C63A37" w:rsidRDefault="00C63A37" w:rsidP="00B61244">
            <w:pPr>
              <w:pStyle w:val="BodyText"/>
              <w:spacing w:before="63"/>
              <w:ind w:left="720" w:right="1067"/>
            </w:pPr>
            <w:r>
              <w:t xml:space="preserve">Computational Fluid Dynamics for high Reynolds number flow on complex domains: theory, software implementation on HPC systems, and utilization. Aerodynamic shape optimization for aeronautical and marine applications. Applied Aero/Hydro dynamics for aircraft, ships, </w:t>
            </w:r>
            <w:proofErr w:type="gramStart"/>
            <w:r>
              <w:t>cars</w:t>
            </w:r>
            <w:proofErr w:type="gramEnd"/>
            <w:r>
              <w:t xml:space="preserve"> and wind/tidal turbines.</w:t>
            </w:r>
          </w:p>
          <w:p w14:paraId="3D6175BD" w14:textId="77777777" w:rsidR="00C63A37" w:rsidRDefault="00C63A37" w:rsidP="00C63A37">
            <w:pPr>
              <w:pStyle w:val="TableParagraph"/>
              <w:spacing w:before="133" w:line="270" w:lineRule="atLeast"/>
              <w:ind w:left="322" w:right="182"/>
              <w:rPr>
                <w:sz w:val="24"/>
              </w:rPr>
            </w:pPr>
          </w:p>
        </w:tc>
      </w:tr>
      <w:tr w:rsidR="00C63A37" w14:paraId="1ED275D5" w14:textId="77777777" w:rsidTr="00B61244">
        <w:trPr>
          <w:trHeight w:val="2473"/>
        </w:trPr>
        <w:tc>
          <w:tcPr>
            <w:tcW w:w="2493" w:type="dxa"/>
          </w:tcPr>
          <w:p w14:paraId="07A7E079" w14:textId="77777777" w:rsidR="00C63A37" w:rsidRDefault="00C63A37" w:rsidP="00C63A37">
            <w:pPr>
              <w:pStyle w:val="TableParagraph"/>
              <w:spacing w:line="266" w:lineRule="exact"/>
              <w:ind w:left="200"/>
              <w:rPr>
                <w:sz w:val="24"/>
              </w:rPr>
            </w:pPr>
            <w:r>
              <w:rPr>
                <w:sz w:val="24"/>
              </w:rPr>
              <w:t xml:space="preserve">Julia </w:t>
            </w:r>
            <w:proofErr w:type="spellStart"/>
            <w:r>
              <w:rPr>
                <w:sz w:val="24"/>
              </w:rPr>
              <w:t>Mikhailova</w:t>
            </w:r>
            <w:proofErr w:type="spellEnd"/>
          </w:p>
        </w:tc>
        <w:tc>
          <w:tcPr>
            <w:tcW w:w="7740" w:type="dxa"/>
          </w:tcPr>
          <w:p w14:paraId="4E5B477D" w14:textId="77777777" w:rsidR="00C63A37" w:rsidRDefault="00C63A37" w:rsidP="00B61244">
            <w:pPr>
              <w:pStyle w:val="TableParagraph"/>
              <w:ind w:left="720" w:right="196"/>
              <w:rPr>
                <w:sz w:val="24"/>
              </w:rPr>
            </w:pPr>
            <w:r>
              <w:rPr>
                <w:sz w:val="24"/>
              </w:rPr>
              <w:t xml:space="preserve">Attosecond science, generation of attosecond pulses, light-matter interaction; ultrafast optics, generation and applications of ultrashort light pulses with the controlled carrier-envelope phase; optical parametric chirped pulse amplification; high-field physics, relativistic laser-plasma interaction, relativistic high-harmonic generation, laser- driven particle acceleration, quantum optics, entanglement of quantum states, biphoton states in spontaneous parametric scattering of light, </w:t>
            </w:r>
            <w:proofErr w:type="spellStart"/>
            <w:r>
              <w:rPr>
                <w:sz w:val="24"/>
              </w:rPr>
              <w:t>fllamentation</w:t>
            </w:r>
            <w:proofErr w:type="spellEnd"/>
            <w:r>
              <w:rPr>
                <w:sz w:val="24"/>
              </w:rPr>
              <w:t xml:space="preserve"> of light packets in air and solids; waveguides, nonlinear fiber optics, photonic-crystal fibers; </w:t>
            </w:r>
            <w:proofErr w:type="spellStart"/>
            <w:r>
              <w:rPr>
                <w:sz w:val="24"/>
              </w:rPr>
              <w:t>nanowaveguide</w:t>
            </w:r>
            <w:proofErr w:type="spellEnd"/>
            <w:r>
              <w:rPr>
                <w:sz w:val="24"/>
              </w:rPr>
              <w:t xml:space="preserve"> sensors.</w:t>
            </w:r>
          </w:p>
        </w:tc>
      </w:tr>
      <w:tr w:rsidR="00C63A37" w14:paraId="03595550" w14:textId="77777777" w:rsidTr="00B61244">
        <w:trPr>
          <w:trHeight w:val="2025"/>
        </w:trPr>
        <w:tc>
          <w:tcPr>
            <w:tcW w:w="2493" w:type="dxa"/>
          </w:tcPr>
          <w:p w14:paraId="0AFF23AE" w14:textId="77777777" w:rsidR="00B63DDE" w:rsidRDefault="00B63DDE" w:rsidP="00C63A37">
            <w:pPr>
              <w:pStyle w:val="TableParagraph"/>
              <w:spacing w:line="266" w:lineRule="exact"/>
              <w:ind w:left="200"/>
              <w:rPr>
                <w:sz w:val="24"/>
              </w:rPr>
            </w:pPr>
          </w:p>
          <w:p w14:paraId="79087FA2" w14:textId="77777777" w:rsidR="00C63A37" w:rsidRDefault="00C63A37" w:rsidP="00C63A37">
            <w:pPr>
              <w:pStyle w:val="TableParagraph"/>
              <w:spacing w:line="266" w:lineRule="exact"/>
              <w:ind w:left="200"/>
              <w:rPr>
                <w:sz w:val="24"/>
              </w:rPr>
            </w:pPr>
            <w:r>
              <w:rPr>
                <w:sz w:val="24"/>
              </w:rPr>
              <w:t>Michael E. Mueller</w:t>
            </w:r>
          </w:p>
        </w:tc>
        <w:tc>
          <w:tcPr>
            <w:tcW w:w="7740" w:type="dxa"/>
          </w:tcPr>
          <w:p w14:paraId="5615573F" w14:textId="77777777" w:rsidR="00B63DDE" w:rsidRDefault="00B63DDE" w:rsidP="00C63A37">
            <w:pPr>
              <w:pStyle w:val="TableParagraph"/>
              <w:ind w:left="720" w:right="233"/>
              <w:rPr>
                <w:sz w:val="24"/>
              </w:rPr>
            </w:pPr>
          </w:p>
          <w:p w14:paraId="0BC0ED39" w14:textId="77777777" w:rsidR="00C63A37" w:rsidRDefault="00C63A37" w:rsidP="00C63A37">
            <w:pPr>
              <w:pStyle w:val="TableParagraph"/>
              <w:ind w:left="720" w:right="233"/>
              <w:rPr>
                <w:sz w:val="24"/>
              </w:rPr>
            </w:pPr>
            <w:r>
              <w:rPr>
                <w:sz w:val="24"/>
              </w:rPr>
              <w:t>Computational modeling and simulation of turbulent reacting flows. Specific interests include multi-modal turbulent combustion, pollutant emissions, and combustion-affected turbulence. Uncertainty quantification for turbulent reacting flow simulations. Numerical methods for complex geometries and algorithms for heterogeneous high-performance parallel computing. Applications to reciprocating engines, aircraft engines, and stationary gas turbines.</w:t>
            </w:r>
          </w:p>
        </w:tc>
      </w:tr>
    </w:tbl>
    <w:p w14:paraId="152A9AFB" w14:textId="77777777" w:rsidR="008E629A" w:rsidRDefault="008E629A">
      <w:pPr>
        <w:sectPr w:rsidR="008E629A">
          <w:pgSz w:w="12240" w:h="15840"/>
          <w:pgMar w:top="920" w:right="360" w:bottom="1440" w:left="500" w:header="0" w:footer="1163" w:gutter="0"/>
          <w:cols w:space="720"/>
        </w:sectPr>
      </w:pPr>
    </w:p>
    <w:p w14:paraId="1E885C83" w14:textId="77777777" w:rsidR="00C63A37" w:rsidRDefault="00C63A37" w:rsidP="00C63A37">
      <w:pPr>
        <w:pStyle w:val="BodyText"/>
        <w:spacing w:before="11"/>
        <w:rPr>
          <w:sz w:val="26"/>
        </w:rPr>
      </w:pPr>
    </w:p>
    <w:tbl>
      <w:tblPr>
        <w:tblW w:w="0" w:type="auto"/>
        <w:tblInd w:w="747" w:type="dxa"/>
        <w:tblLayout w:type="fixed"/>
        <w:tblCellMar>
          <w:left w:w="0" w:type="dxa"/>
          <w:right w:w="0" w:type="dxa"/>
        </w:tblCellMar>
        <w:tblLook w:val="01E0" w:firstRow="1" w:lastRow="1" w:firstColumn="1" w:lastColumn="1" w:noHBand="0" w:noVBand="0"/>
      </w:tblPr>
      <w:tblGrid>
        <w:gridCol w:w="2583"/>
        <w:gridCol w:w="21"/>
        <w:gridCol w:w="7164"/>
        <w:gridCol w:w="15"/>
      </w:tblGrid>
      <w:tr w:rsidR="00C63A37" w14:paraId="320DA702" w14:textId="77777777" w:rsidTr="00C63A37">
        <w:trPr>
          <w:gridAfter w:val="1"/>
          <w:wAfter w:w="15" w:type="dxa"/>
          <w:trHeight w:val="923"/>
        </w:trPr>
        <w:tc>
          <w:tcPr>
            <w:tcW w:w="2604" w:type="dxa"/>
            <w:gridSpan w:val="2"/>
          </w:tcPr>
          <w:p w14:paraId="7051D272" w14:textId="77777777" w:rsidR="00C63A37" w:rsidRDefault="00C63A37" w:rsidP="00C63A37">
            <w:pPr>
              <w:pStyle w:val="TableParagraph"/>
              <w:spacing w:before="95"/>
              <w:ind w:left="200"/>
              <w:rPr>
                <w:sz w:val="24"/>
              </w:rPr>
            </w:pPr>
            <w:r>
              <w:rPr>
                <w:sz w:val="24"/>
              </w:rPr>
              <w:t xml:space="preserve">Daniel M. </w:t>
            </w:r>
            <w:proofErr w:type="spellStart"/>
            <w:r>
              <w:rPr>
                <w:sz w:val="24"/>
              </w:rPr>
              <w:t>Nosenchuck</w:t>
            </w:r>
            <w:proofErr w:type="spellEnd"/>
          </w:p>
        </w:tc>
        <w:tc>
          <w:tcPr>
            <w:tcW w:w="7164" w:type="dxa"/>
          </w:tcPr>
          <w:p w14:paraId="0E035CD9" w14:textId="77777777" w:rsidR="00C63A37" w:rsidRDefault="00C63A37" w:rsidP="00C63A37">
            <w:pPr>
              <w:pStyle w:val="TableParagraph"/>
              <w:spacing w:before="95" w:line="270" w:lineRule="atLeast"/>
              <w:ind w:left="720" w:right="233"/>
              <w:rPr>
                <w:sz w:val="24"/>
              </w:rPr>
            </w:pPr>
            <w:r>
              <w:rPr>
                <w:sz w:val="24"/>
              </w:rPr>
              <w:t>Experimental/computational fluid mechanics and instrumentation. Active control of boundary layer instabilities and turbulence. Product design and manufacture, rapid prototyping; entrepreneurship.</w:t>
            </w:r>
          </w:p>
        </w:tc>
      </w:tr>
      <w:tr w:rsidR="00C63A37" w14:paraId="23BA7EC6" w14:textId="77777777" w:rsidTr="00C63A37">
        <w:trPr>
          <w:trHeight w:val="1093"/>
        </w:trPr>
        <w:tc>
          <w:tcPr>
            <w:tcW w:w="2583" w:type="dxa"/>
          </w:tcPr>
          <w:p w14:paraId="50CCB7B7" w14:textId="77777777" w:rsidR="00B63DDE" w:rsidRDefault="00B63DDE" w:rsidP="00C63A37">
            <w:pPr>
              <w:pStyle w:val="TableParagraph"/>
              <w:spacing w:line="266" w:lineRule="exact"/>
              <w:ind w:left="200"/>
              <w:rPr>
                <w:sz w:val="24"/>
              </w:rPr>
            </w:pPr>
          </w:p>
          <w:p w14:paraId="58B0C5F7" w14:textId="77777777" w:rsidR="00C63A37" w:rsidRDefault="00C63A37" w:rsidP="00C63A37">
            <w:pPr>
              <w:pStyle w:val="TableParagraph"/>
              <w:spacing w:line="266" w:lineRule="exact"/>
              <w:ind w:left="200"/>
              <w:rPr>
                <w:sz w:val="24"/>
              </w:rPr>
            </w:pPr>
            <w:r>
              <w:rPr>
                <w:sz w:val="24"/>
              </w:rPr>
              <w:t>Clarence Rowley</w:t>
            </w:r>
          </w:p>
        </w:tc>
        <w:tc>
          <w:tcPr>
            <w:tcW w:w="7200" w:type="dxa"/>
            <w:gridSpan w:val="3"/>
          </w:tcPr>
          <w:p w14:paraId="10A77072" w14:textId="77777777" w:rsidR="00B63DDE" w:rsidRDefault="00B63DDE" w:rsidP="00C63A37">
            <w:pPr>
              <w:pStyle w:val="TableParagraph"/>
              <w:ind w:left="720" w:right="58"/>
              <w:rPr>
                <w:sz w:val="24"/>
              </w:rPr>
            </w:pPr>
          </w:p>
          <w:p w14:paraId="0291857B" w14:textId="77777777" w:rsidR="00C63A37" w:rsidRDefault="00C63A37" w:rsidP="00C63A37">
            <w:pPr>
              <w:pStyle w:val="TableParagraph"/>
              <w:ind w:left="720" w:right="58"/>
              <w:rPr>
                <w:sz w:val="24"/>
              </w:rPr>
            </w:pPr>
            <w:r>
              <w:rPr>
                <w:sz w:val="24"/>
              </w:rPr>
              <w:t>Dynamical systems modeling of fluids, both to better understand the physics of complex flows, and to control these flows. Model reduction and symmetry reduction for bifurcation analysis and control. Numerical methods, and applications of geometric methods in fluid mechanics.</w:t>
            </w:r>
          </w:p>
        </w:tc>
      </w:tr>
      <w:tr w:rsidR="00C63A37" w14:paraId="0C3B8B21" w14:textId="77777777" w:rsidTr="00C63A37">
        <w:trPr>
          <w:trHeight w:val="541"/>
        </w:trPr>
        <w:tc>
          <w:tcPr>
            <w:tcW w:w="2583" w:type="dxa"/>
          </w:tcPr>
          <w:p w14:paraId="449E4986" w14:textId="77777777" w:rsidR="00C63A37" w:rsidRDefault="00C63A37" w:rsidP="00B63DDE">
            <w:pPr>
              <w:pStyle w:val="TableParagraph"/>
              <w:spacing w:line="262" w:lineRule="exact"/>
              <w:ind w:left="200"/>
              <w:rPr>
                <w:sz w:val="24"/>
              </w:rPr>
            </w:pPr>
          </w:p>
        </w:tc>
        <w:tc>
          <w:tcPr>
            <w:tcW w:w="7200" w:type="dxa"/>
            <w:gridSpan w:val="3"/>
          </w:tcPr>
          <w:p w14:paraId="07777120" w14:textId="77777777" w:rsidR="00C63A37" w:rsidRDefault="00C63A37" w:rsidP="00C63A37">
            <w:pPr>
              <w:pStyle w:val="TableParagraph"/>
              <w:spacing w:line="262" w:lineRule="exact"/>
              <w:ind w:left="720"/>
              <w:rPr>
                <w:sz w:val="24"/>
              </w:rPr>
            </w:pPr>
          </w:p>
        </w:tc>
      </w:tr>
      <w:tr w:rsidR="00C63A37" w14:paraId="00ED14C8" w14:textId="77777777" w:rsidTr="00C63A37">
        <w:trPr>
          <w:trHeight w:val="541"/>
        </w:trPr>
        <w:tc>
          <w:tcPr>
            <w:tcW w:w="2583" w:type="dxa"/>
          </w:tcPr>
          <w:p w14:paraId="635534CC" w14:textId="77777777" w:rsidR="00C63A37" w:rsidRPr="00B63DDE" w:rsidRDefault="00C63A37" w:rsidP="00C63A37">
            <w:pPr>
              <w:pStyle w:val="TableParagraph"/>
              <w:spacing w:line="262" w:lineRule="exact"/>
              <w:ind w:left="200"/>
              <w:rPr>
                <w:sz w:val="24"/>
                <w:szCs w:val="24"/>
              </w:rPr>
            </w:pPr>
            <w:r w:rsidRPr="0076219C">
              <w:rPr>
                <w:sz w:val="24"/>
                <w:szCs w:val="24"/>
              </w:rPr>
              <w:t>Howard</w:t>
            </w:r>
            <w:r w:rsidRPr="0076219C">
              <w:rPr>
                <w:spacing w:val="-2"/>
                <w:sz w:val="24"/>
                <w:szCs w:val="24"/>
              </w:rPr>
              <w:t xml:space="preserve"> </w:t>
            </w:r>
            <w:r w:rsidRPr="0076219C">
              <w:rPr>
                <w:sz w:val="24"/>
                <w:szCs w:val="24"/>
              </w:rPr>
              <w:t>A.</w:t>
            </w:r>
            <w:r w:rsidRPr="0076219C">
              <w:rPr>
                <w:spacing w:val="-1"/>
                <w:sz w:val="24"/>
                <w:szCs w:val="24"/>
              </w:rPr>
              <w:t xml:space="preserve"> </w:t>
            </w:r>
            <w:r w:rsidRPr="0076219C">
              <w:rPr>
                <w:sz w:val="24"/>
                <w:szCs w:val="24"/>
              </w:rPr>
              <w:t>Stone</w:t>
            </w:r>
          </w:p>
        </w:tc>
        <w:tc>
          <w:tcPr>
            <w:tcW w:w="7200" w:type="dxa"/>
            <w:gridSpan w:val="3"/>
          </w:tcPr>
          <w:p w14:paraId="56D75EB5" w14:textId="77777777" w:rsidR="00C63A37" w:rsidRDefault="00C63A37" w:rsidP="00C63A37">
            <w:pPr>
              <w:pStyle w:val="BodyText"/>
              <w:tabs>
                <w:tab w:val="left" w:pos="3551"/>
              </w:tabs>
              <w:spacing w:before="90"/>
              <w:ind w:left="720" w:right="1274"/>
            </w:pPr>
            <w:r>
              <w:t xml:space="preserve">Research interests are in fluid dynamics, widely interpreted, and include a combination of experiment, theory, </w:t>
            </w:r>
            <w:proofErr w:type="gramStart"/>
            <w:r>
              <w:t>simulation</w:t>
            </w:r>
            <w:proofErr w:type="gramEnd"/>
            <w:r>
              <w:t xml:space="preserve"> and modeling. The studies are oriented towards flow problems where viscous effects are significant. The Stone group has active projects involving multiphase flows in microfluidic devices, thin film flows, high-speed imaging of flow phenomena, investigations in bioengineering such as cellular-scale hydrodynamics, formation of biofilms, etc. Many projects occur at the boundaries of traditional disciplines. Stone is also interested in various industrial applications and thinking about ways modern communications and advances in small devices (mechanical, electrical, etc.) can augment and inform traditional engineering</w:t>
            </w:r>
            <w:r>
              <w:rPr>
                <w:spacing w:val="-4"/>
              </w:rPr>
              <w:t xml:space="preserve"> </w:t>
            </w:r>
            <w:r>
              <w:t>disciplines.</w:t>
            </w:r>
          </w:p>
          <w:p w14:paraId="1F593579" w14:textId="77777777" w:rsidR="00C63A37" w:rsidRDefault="00C63A37" w:rsidP="00C63A37">
            <w:pPr>
              <w:pStyle w:val="TableParagraph"/>
              <w:spacing w:line="259" w:lineRule="exact"/>
              <w:ind w:left="453"/>
              <w:rPr>
                <w:sz w:val="24"/>
              </w:rPr>
            </w:pPr>
          </w:p>
          <w:p w14:paraId="3C653621" w14:textId="77777777" w:rsidR="00C63A37" w:rsidRDefault="00C63A37" w:rsidP="00C63A37">
            <w:pPr>
              <w:pStyle w:val="TableParagraph"/>
              <w:spacing w:line="259" w:lineRule="exact"/>
              <w:ind w:left="453"/>
              <w:rPr>
                <w:sz w:val="24"/>
              </w:rPr>
            </w:pPr>
          </w:p>
          <w:p w14:paraId="11DA5B4B" w14:textId="77777777" w:rsidR="00C63A37" w:rsidRDefault="00C63A37" w:rsidP="00C63A37">
            <w:pPr>
              <w:pStyle w:val="TableParagraph"/>
              <w:spacing w:line="259" w:lineRule="exact"/>
              <w:ind w:left="453"/>
              <w:rPr>
                <w:sz w:val="24"/>
              </w:rPr>
            </w:pPr>
          </w:p>
        </w:tc>
      </w:tr>
    </w:tbl>
    <w:p w14:paraId="2242E98A" w14:textId="77777777" w:rsidR="00B63DDE" w:rsidRDefault="00B63DDE" w:rsidP="0076219C">
      <w:pPr>
        <w:pStyle w:val="BodyText"/>
        <w:tabs>
          <w:tab w:val="left" w:pos="3551"/>
        </w:tabs>
        <w:spacing w:before="90"/>
        <w:ind w:right="1274"/>
      </w:pPr>
    </w:p>
    <w:p w14:paraId="7C062567" w14:textId="77777777" w:rsidR="00C63A37" w:rsidRDefault="00C63A37" w:rsidP="00C63A37">
      <w:pPr>
        <w:pStyle w:val="BodyText"/>
        <w:tabs>
          <w:tab w:val="left" w:pos="3551"/>
        </w:tabs>
        <w:spacing w:before="90"/>
        <w:ind w:left="3551" w:right="1274" w:hanging="2612"/>
      </w:pPr>
      <w:r>
        <w:tab/>
      </w:r>
    </w:p>
    <w:p w14:paraId="12D5D6B2" w14:textId="77777777" w:rsidR="00C63A37" w:rsidRDefault="00C63A37" w:rsidP="00C63A37">
      <w:pPr>
        <w:pStyle w:val="BodyText"/>
        <w:spacing w:before="10" w:after="1"/>
        <w:rPr>
          <w:sz w:val="20"/>
        </w:rPr>
      </w:pPr>
    </w:p>
    <w:p w14:paraId="309A26AF" w14:textId="77777777" w:rsidR="00C63A37" w:rsidRDefault="00C63A37" w:rsidP="00C63A37">
      <w:pPr>
        <w:spacing w:line="270" w:lineRule="atLeast"/>
        <w:rPr>
          <w:sz w:val="24"/>
        </w:rPr>
      </w:pPr>
    </w:p>
    <w:p w14:paraId="24CACE02" w14:textId="77777777" w:rsidR="00C63A37" w:rsidRDefault="00C63A37" w:rsidP="00C63A37">
      <w:pPr>
        <w:rPr>
          <w:sz w:val="24"/>
        </w:rPr>
      </w:pPr>
    </w:p>
    <w:p w14:paraId="134DF2AE" w14:textId="77777777" w:rsidR="00C63A37" w:rsidRDefault="00C63A37" w:rsidP="00C63A37">
      <w:pPr>
        <w:pStyle w:val="BodyText"/>
        <w:ind w:left="940"/>
      </w:pPr>
      <w:r>
        <w:t>FACULTY AVAILABLE FOR CONSULTATION:</w:t>
      </w:r>
    </w:p>
    <w:p w14:paraId="3063A96B" w14:textId="77777777" w:rsidR="00C63A37" w:rsidRDefault="00C63A37" w:rsidP="00C63A37">
      <w:pPr>
        <w:pStyle w:val="BodyText"/>
        <w:spacing w:before="6"/>
        <w:rPr>
          <w:sz w:val="25"/>
        </w:rPr>
      </w:pPr>
    </w:p>
    <w:tbl>
      <w:tblPr>
        <w:tblW w:w="0" w:type="auto"/>
        <w:tblInd w:w="747" w:type="dxa"/>
        <w:tblLayout w:type="fixed"/>
        <w:tblCellMar>
          <w:left w:w="0" w:type="dxa"/>
          <w:right w:w="0" w:type="dxa"/>
        </w:tblCellMar>
        <w:tblLook w:val="01E0" w:firstRow="1" w:lastRow="1" w:firstColumn="1" w:lastColumn="1" w:noHBand="0" w:noVBand="0"/>
      </w:tblPr>
      <w:tblGrid>
        <w:gridCol w:w="2405"/>
        <w:gridCol w:w="7530"/>
      </w:tblGrid>
      <w:tr w:rsidR="00C63A37" w14:paraId="38486E05" w14:textId="77777777" w:rsidTr="00C63A37">
        <w:trPr>
          <w:trHeight w:val="1921"/>
        </w:trPr>
        <w:tc>
          <w:tcPr>
            <w:tcW w:w="2405" w:type="dxa"/>
          </w:tcPr>
          <w:p w14:paraId="7A674E27" w14:textId="77777777" w:rsidR="00C63A37" w:rsidRDefault="00C63A37" w:rsidP="00C63A37">
            <w:pPr>
              <w:pStyle w:val="TableParagraph"/>
              <w:spacing w:line="266" w:lineRule="exact"/>
              <w:ind w:left="200"/>
              <w:rPr>
                <w:sz w:val="24"/>
              </w:rPr>
            </w:pPr>
            <w:r>
              <w:rPr>
                <w:sz w:val="24"/>
              </w:rPr>
              <w:t>Barrie S. H. Royce</w:t>
            </w:r>
          </w:p>
          <w:p w14:paraId="682E17AA" w14:textId="77777777" w:rsidR="00C63A37" w:rsidRDefault="00C63A37" w:rsidP="00C63A37">
            <w:pPr>
              <w:pStyle w:val="TableParagraph"/>
              <w:ind w:left="200"/>
              <w:rPr>
                <w:i/>
                <w:sz w:val="24"/>
              </w:rPr>
            </w:pPr>
            <w:r>
              <w:rPr>
                <w:i/>
                <w:sz w:val="24"/>
              </w:rPr>
              <w:t>(Emeritus)</w:t>
            </w:r>
          </w:p>
        </w:tc>
        <w:tc>
          <w:tcPr>
            <w:tcW w:w="7530" w:type="dxa"/>
          </w:tcPr>
          <w:p w14:paraId="4B4ECB5E" w14:textId="77777777" w:rsidR="00C63A37" w:rsidRDefault="00C63A37" w:rsidP="00B61244">
            <w:pPr>
              <w:pStyle w:val="TableParagraph"/>
              <w:ind w:left="720" w:right="239"/>
              <w:rPr>
                <w:sz w:val="24"/>
              </w:rPr>
            </w:pPr>
            <w:r>
              <w:rPr>
                <w:sz w:val="24"/>
              </w:rPr>
              <w:t>Present research is concerned with the mechanical properties of materials on the nanometer length scale. Of particular interest is study of materials in a biological environment and MEMS structures.</w:t>
            </w:r>
          </w:p>
          <w:p w14:paraId="28DCC398" w14:textId="77777777" w:rsidR="00C63A37" w:rsidRDefault="00C63A37" w:rsidP="00B61244">
            <w:pPr>
              <w:pStyle w:val="TableParagraph"/>
              <w:spacing w:line="270" w:lineRule="atLeast"/>
              <w:ind w:left="720" w:right="179"/>
              <w:rPr>
                <w:sz w:val="24"/>
              </w:rPr>
            </w:pPr>
            <w:r>
              <w:rPr>
                <w:sz w:val="24"/>
              </w:rPr>
              <w:t>Mechanical testing techniques are being developed to look at elastic and plastic properties of nano- or micro-structured materials, their resistance to fatigue environments, and the effects of surface morphology on cell- material interactions.</w:t>
            </w:r>
          </w:p>
        </w:tc>
      </w:tr>
    </w:tbl>
    <w:p w14:paraId="4DB17A73" w14:textId="77777777" w:rsidR="008E629A" w:rsidRDefault="008E629A">
      <w:pPr>
        <w:spacing w:line="270" w:lineRule="atLeast"/>
        <w:rPr>
          <w:sz w:val="24"/>
        </w:rPr>
        <w:sectPr w:rsidR="008E629A">
          <w:pgSz w:w="12240" w:h="15840"/>
          <w:pgMar w:top="1260" w:right="360" w:bottom="1360" w:left="500" w:header="0" w:footer="1163" w:gutter="0"/>
          <w:cols w:space="720"/>
        </w:sectPr>
      </w:pPr>
    </w:p>
    <w:p w14:paraId="2CB3764E" w14:textId="77777777" w:rsidR="00C63A37" w:rsidRDefault="00C63A37" w:rsidP="00C63A37">
      <w:pPr>
        <w:pStyle w:val="Heading1"/>
        <w:numPr>
          <w:ilvl w:val="0"/>
          <w:numId w:val="51"/>
        </w:numPr>
        <w:tabs>
          <w:tab w:val="left" w:pos="1574"/>
        </w:tabs>
        <w:spacing w:before="68"/>
      </w:pPr>
      <w:bookmarkStart w:id="63" w:name="_TOC_250003"/>
      <w:r>
        <w:lastRenderedPageBreak/>
        <w:t>WHO TO SEE FOR MORE</w:t>
      </w:r>
      <w:r>
        <w:rPr>
          <w:spacing w:val="-2"/>
        </w:rPr>
        <w:t xml:space="preserve"> </w:t>
      </w:r>
      <w:bookmarkEnd w:id="63"/>
      <w:proofErr w:type="gramStart"/>
      <w:r>
        <w:t>INFORMATION</w:t>
      </w:r>
      <w:proofErr w:type="gramEnd"/>
    </w:p>
    <w:p w14:paraId="7BCE50B8" w14:textId="77777777" w:rsidR="00C63A37" w:rsidRDefault="00C63A37" w:rsidP="00C63A37">
      <w:pPr>
        <w:pStyle w:val="BodyText"/>
        <w:spacing w:before="6"/>
        <w:rPr>
          <w:b/>
          <w:sz w:val="23"/>
        </w:rPr>
      </w:pPr>
    </w:p>
    <w:p w14:paraId="34FBA080" w14:textId="77777777" w:rsidR="00C63A37" w:rsidRDefault="00C63A37" w:rsidP="00C63A37">
      <w:pPr>
        <w:pStyle w:val="BodyText"/>
        <w:ind w:left="940" w:right="1215" w:firstLine="720"/>
      </w:pPr>
      <w:r>
        <w:t>Normally, first year students who choose to pursue Engineering in this Department have their course selections for the Sophomore year approved by the Departmental Representative.</w:t>
      </w:r>
    </w:p>
    <w:p w14:paraId="34491981" w14:textId="77777777" w:rsidR="00C63A37" w:rsidRDefault="00C63A37" w:rsidP="00C63A37">
      <w:pPr>
        <w:pStyle w:val="BodyText"/>
        <w:ind w:left="939" w:right="1224"/>
      </w:pPr>
      <w:r>
        <w:t xml:space="preserve">Sophomore Class Advisors for course selections </w:t>
      </w:r>
      <w:proofErr w:type="gramStart"/>
      <w:r>
        <w:t>are:</w:t>
      </w:r>
      <w:proofErr w:type="gramEnd"/>
      <w:r>
        <w:t xml:space="preserve"> Prof. Craig Arnold (A-G); Prof. Dan </w:t>
      </w:r>
      <w:proofErr w:type="spellStart"/>
      <w:r>
        <w:t>Nosenchuck</w:t>
      </w:r>
      <w:proofErr w:type="spellEnd"/>
      <w:r>
        <w:t xml:space="preserve"> (H-M); Prof. Michael G. Littman (N-S); Prof. Luigi Martinelli (T-Z).</w:t>
      </w:r>
    </w:p>
    <w:p w14:paraId="73643CE2" w14:textId="77777777" w:rsidR="00C63A37" w:rsidRDefault="00C63A37" w:rsidP="00C63A37">
      <w:pPr>
        <w:pStyle w:val="BodyText"/>
      </w:pPr>
    </w:p>
    <w:p w14:paraId="67808DD4" w14:textId="77777777" w:rsidR="00C63A37" w:rsidRDefault="00C63A37" w:rsidP="00C63A37">
      <w:pPr>
        <w:pStyle w:val="BodyText"/>
        <w:spacing w:before="1"/>
        <w:ind w:left="939" w:right="1077" w:firstLine="720"/>
      </w:pPr>
      <w:proofErr w:type="spellStart"/>
      <w:r>
        <w:t>Upperclass</w:t>
      </w:r>
      <w:proofErr w:type="spellEnd"/>
      <w:r>
        <w:t xml:space="preserve"> students are assigned an academic advisor in the Department according to their area of interest (Aerospace Engineering, Mechanical Engineering, Interdepartmental Certificate Programs). The advisor is available throughout the academic year to 1) discuss and advise students on course selections etc. 2) approve course selection score worksheets and course change forms. Students should feel free to discuss any questions related to their academic program with the Departmental Representative.</w:t>
      </w:r>
    </w:p>
    <w:p w14:paraId="49CDF53A" w14:textId="77777777" w:rsidR="00C63A37" w:rsidRDefault="00C63A37" w:rsidP="00C63A37">
      <w:pPr>
        <w:pStyle w:val="BodyText"/>
        <w:spacing w:before="8"/>
      </w:pPr>
    </w:p>
    <w:tbl>
      <w:tblPr>
        <w:tblW w:w="0" w:type="auto"/>
        <w:tblInd w:w="897" w:type="dxa"/>
        <w:tblLayout w:type="fixed"/>
        <w:tblCellMar>
          <w:left w:w="0" w:type="dxa"/>
          <w:right w:w="0" w:type="dxa"/>
        </w:tblCellMar>
        <w:tblLook w:val="01E0" w:firstRow="1" w:lastRow="1" w:firstColumn="1" w:lastColumn="1" w:noHBand="0" w:noVBand="0"/>
      </w:tblPr>
      <w:tblGrid>
        <w:gridCol w:w="3250"/>
        <w:gridCol w:w="2182"/>
        <w:gridCol w:w="3113"/>
      </w:tblGrid>
      <w:tr w:rsidR="00C63A37" w14:paraId="782B5BD5" w14:textId="77777777" w:rsidTr="00C63A37">
        <w:trPr>
          <w:trHeight w:val="560"/>
        </w:trPr>
        <w:tc>
          <w:tcPr>
            <w:tcW w:w="3250" w:type="dxa"/>
          </w:tcPr>
          <w:p w14:paraId="7D458B88" w14:textId="77777777" w:rsidR="00C63A37" w:rsidRDefault="00C63A37" w:rsidP="00C63A37">
            <w:pPr>
              <w:pStyle w:val="TableParagraph"/>
              <w:spacing w:line="244" w:lineRule="exact"/>
              <w:ind w:left="50"/>
            </w:pPr>
            <w:r>
              <w:t>Departmental Representative:</w:t>
            </w:r>
          </w:p>
        </w:tc>
        <w:tc>
          <w:tcPr>
            <w:tcW w:w="2182" w:type="dxa"/>
          </w:tcPr>
          <w:p w14:paraId="7006DBF6" w14:textId="77777777" w:rsidR="00C63A37" w:rsidRDefault="00C63A37" w:rsidP="00C63A37">
            <w:pPr>
              <w:pStyle w:val="TableParagraph"/>
              <w:spacing w:line="242" w:lineRule="auto"/>
              <w:ind w:left="399" w:right="546"/>
            </w:pPr>
            <w:r>
              <w:t>M.G. Littman Ext. 8-5198</w:t>
            </w:r>
          </w:p>
        </w:tc>
        <w:tc>
          <w:tcPr>
            <w:tcW w:w="3113" w:type="dxa"/>
          </w:tcPr>
          <w:p w14:paraId="52315A70" w14:textId="77777777" w:rsidR="00C63A37" w:rsidRDefault="00C63A37" w:rsidP="00C63A37">
            <w:pPr>
              <w:pStyle w:val="TableParagraph"/>
              <w:spacing w:line="244" w:lineRule="exact"/>
              <w:ind w:left="378"/>
            </w:pPr>
            <w:r>
              <w:t>D-202A E-Quad.</w:t>
            </w:r>
          </w:p>
          <w:p w14:paraId="4A674E15" w14:textId="77777777" w:rsidR="00C63A37" w:rsidRDefault="00EE7A60" w:rsidP="00C63A37">
            <w:pPr>
              <w:pStyle w:val="TableParagraph"/>
              <w:spacing w:before="1"/>
              <w:ind w:left="378"/>
            </w:pPr>
            <w:hyperlink r:id="rId33">
              <w:r w:rsidR="00C63A37">
                <w:rPr>
                  <w:color w:val="0000FF"/>
                  <w:u w:val="single" w:color="0000FF"/>
                </w:rPr>
                <w:t>mlittman@princeton.edu</w:t>
              </w:r>
            </w:hyperlink>
          </w:p>
        </w:tc>
      </w:tr>
      <w:tr w:rsidR="00C63A37" w14:paraId="77C649EB" w14:textId="77777777" w:rsidTr="00C63A37">
        <w:trPr>
          <w:trHeight w:val="830"/>
        </w:trPr>
        <w:tc>
          <w:tcPr>
            <w:tcW w:w="3250" w:type="dxa"/>
          </w:tcPr>
          <w:p w14:paraId="326F0346" w14:textId="77777777" w:rsidR="00C63A37" w:rsidRDefault="00C63A37" w:rsidP="00C63A37">
            <w:pPr>
              <w:pStyle w:val="TableParagraph"/>
              <w:spacing w:before="133"/>
              <w:ind w:left="50"/>
              <w:rPr>
                <w:sz w:val="24"/>
              </w:rPr>
            </w:pPr>
            <w:r>
              <w:rPr>
                <w:sz w:val="24"/>
              </w:rPr>
              <w:t>Academic Administrator</w:t>
            </w:r>
          </w:p>
        </w:tc>
        <w:tc>
          <w:tcPr>
            <w:tcW w:w="2182" w:type="dxa"/>
          </w:tcPr>
          <w:p w14:paraId="67DD68DF" w14:textId="77777777" w:rsidR="00C63A37" w:rsidRDefault="00C63A37" w:rsidP="00C63A37">
            <w:pPr>
              <w:pStyle w:val="TableParagraph"/>
              <w:spacing w:before="133"/>
              <w:ind w:left="400" w:right="355"/>
              <w:rPr>
                <w:sz w:val="24"/>
              </w:rPr>
            </w:pPr>
            <w:r>
              <w:rPr>
                <w:sz w:val="24"/>
              </w:rPr>
              <w:t>Theresa Russo Ext. 8-7972</w:t>
            </w:r>
          </w:p>
        </w:tc>
        <w:tc>
          <w:tcPr>
            <w:tcW w:w="3113" w:type="dxa"/>
          </w:tcPr>
          <w:p w14:paraId="340D280D" w14:textId="77777777" w:rsidR="00C63A37" w:rsidRDefault="00C63A37" w:rsidP="00C63A37">
            <w:pPr>
              <w:pStyle w:val="TableParagraph"/>
              <w:spacing w:before="133"/>
              <w:ind w:left="378" w:right="28"/>
              <w:rPr>
                <w:sz w:val="24"/>
              </w:rPr>
            </w:pPr>
            <w:r>
              <w:rPr>
                <w:sz w:val="24"/>
              </w:rPr>
              <w:t xml:space="preserve">D-230, E-Quad </w:t>
            </w:r>
            <w:hyperlink r:id="rId34">
              <w:r>
                <w:rPr>
                  <w:color w:val="0000FF"/>
                  <w:sz w:val="24"/>
                  <w:u w:val="single" w:color="0000FF"/>
                </w:rPr>
                <w:t>tar3@princeton.edu</w:t>
              </w:r>
            </w:hyperlink>
          </w:p>
        </w:tc>
      </w:tr>
      <w:tr w:rsidR="00C63A37" w14:paraId="620DD1DC" w14:textId="77777777" w:rsidTr="00C63A37">
        <w:trPr>
          <w:trHeight w:val="669"/>
        </w:trPr>
        <w:tc>
          <w:tcPr>
            <w:tcW w:w="3250" w:type="dxa"/>
          </w:tcPr>
          <w:p w14:paraId="0D0EBC5A" w14:textId="77777777" w:rsidR="00C63A37" w:rsidRDefault="00C63A37" w:rsidP="00C63A37">
            <w:pPr>
              <w:pStyle w:val="TableParagraph"/>
              <w:spacing w:before="135"/>
              <w:ind w:left="50"/>
              <w:rPr>
                <w:b/>
                <w:sz w:val="24"/>
              </w:rPr>
            </w:pPr>
            <w:bookmarkStart w:id="64" w:name="Upperclass_Advisors:"/>
            <w:bookmarkEnd w:id="64"/>
            <w:proofErr w:type="spellStart"/>
            <w:r>
              <w:rPr>
                <w:b/>
                <w:sz w:val="24"/>
              </w:rPr>
              <w:t>Upperclass</w:t>
            </w:r>
            <w:proofErr w:type="spellEnd"/>
            <w:r>
              <w:rPr>
                <w:b/>
                <w:sz w:val="24"/>
              </w:rPr>
              <w:t xml:space="preserve"> Advisors:</w:t>
            </w:r>
          </w:p>
        </w:tc>
        <w:tc>
          <w:tcPr>
            <w:tcW w:w="2182" w:type="dxa"/>
          </w:tcPr>
          <w:p w14:paraId="095C8577" w14:textId="77777777" w:rsidR="00C63A37" w:rsidRDefault="00C63A37" w:rsidP="00C63A37">
            <w:pPr>
              <w:pStyle w:val="TableParagraph"/>
            </w:pPr>
          </w:p>
        </w:tc>
        <w:tc>
          <w:tcPr>
            <w:tcW w:w="3113" w:type="dxa"/>
          </w:tcPr>
          <w:p w14:paraId="3D78E59F" w14:textId="77777777" w:rsidR="00C63A37" w:rsidRDefault="00C63A37" w:rsidP="00C63A37">
            <w:pPr>
              <w:pStyle w:val="TableParagraph"/>
            </w:pPr>
          </w:p>
        </w:tc>
      </w:tr>
      <w:tr w:rsidR="00C63A37" w14:paraId="02D21EF6" w14:textId="77777777" w:rsidTr="00C63A37">
        <w:trPr>
          <w:trHeight w:val="524"/>
        </w:trPr>
        <w:tc>
          <w:tcPr>
            <w:tcW w:w="3250" w:type="dxa"/>
          </w:tcPr>
          <w:p w14:paraId="4738E19A" w14:textId="77777777" w:rsidR="00C63A37" w:rsidRDefault="00C63A37" w:rsidP="00C63A37">
            <w:pPr>
              <w:pStyle w:val="TableParagraph"/>
              <w:spacing w:line="256" w:lineRule="exact"/>
              <w:rPr>
                <w:b/>
                <w:i/>
                <w:color w:val="0000FF"/>
                <w:sz w:val="24"/>
              </w:rPr>
            </w:pPr>
            <w:bookmarkStart w:id="65" w:name="Class_of_2022:"/>
            <w:bookmarkEnd w:id="65"/>
          </w:p>
          <w:p w14:paraId="6C33B45F" w14:textId="77777777" w:rsidR="00C63A37" w:rsidRDefault="00C63A37" w:rsidP="00C63A37">
            <w:pPr>
              <w:pStyle w:val="TableParagraph"/>
              <w:spacing w:line="256" w:lineRule="exact"/>
              <w:rPr>
                <w:b/>
                <w:i/>
                <w:color w:val="0000FF"/>
                <w:sz w:val="24"/>
              </w:rPr>
            </w:pPr>
          </w:p>
          <w:p w14:paraId="169BA224" w14:textId="77777777" w:rsidR="00C63A37" w:rsidRDefault="00C63A37" w:rsidP="00C63A37">
            <w:pPr>
              <w:pStyle w:val="TableParagraph"/>
              <w:spacing w:line="256" w:lineRule="exact"/>
              <w:rPr>
                <w:b/>
                <w:i/>
                <w:sz w:val="24"/>
              </w:rPr>
            </w:pPr>
            <w:r>
              <w:rPr>
                <w:b/>
                <w:i/>
                <w:color w:val="0000FF"/>
                <w:sz w:val="24"/>
              </w:rPr>
              <w:t>Class of 2022:</w:t>
            </w:r>
          </w:p>
        </w:tc>
        <w:tc>
          <w:tcPr>
            <w:tcW w:w="2182" w:type="dxa"/>
          </w:tcPr>
          <w:p w14:paraId="6BA7FBD8" w14:textId="77777777" w:rsidR="00C63A37" w:rsidRDefault="00C63A37" w:rsidP="00C63A37">
            <w:pPr>
              <w:pStyle w:val="TableParagraph"/>
            </w:pPr>
          </w:p>
        </w:tc>
        <w:tc>
          <w:tcPr>
            <w:tcW w:w="3113" w:type="dxa"/>
          </w:tcPr>
          <w:p w14:paraId="26757339" w14:textId="77777777" w:rsidR="00C63A37" w:rsidRDefault="00C63A37" w:rsidP="00C63A37">
            <w:pPr>
              <w:pStyle w:val="TableParagraph"/>
            </w:pPr>
          </w:p>
        </w:tc>
      </w:tr>
    </w:tbl>
    <w:p w14:paraId="51FA8142" w14:textId="77777777" w:rsidR="00C63A37" w:rsidRDefault="00C63A37" w:rsidP="00C63A37">
      <w:pPr>
        <w:pStyle w:val="BodyText"/>
        <w:spacing w:before="8"/>
        <w:rPr>
          <w:sz w:val="23"/>
        </w:rPr>
      </w:pPr>
    </w:p>
    <w:p w14:paraId="123D9C2B" w14:textId="77777777" w:rsidR="00C63A37" w:rsidRDefault="00C63A37" w:rsidP="00C63A37">
      <w:pPr>
        <w:ind w:left="940"/>
      </w:pPr>
      <w:bookmarkStart w:id="66" w:name="Professor_Daniel_Cohen,_107_Hoyt,_djctwo"/>
      <w:bookmarkEnd w:id="66"/>
      <w:r>
        <w:t xml:space="preserve">Professor Daniel Cohen, 107 Hoyt, </w:t>
      </w:r>
      <w:hyperlink r:id="rId35">
        <w:r>
          <w:rPr>
            <w:color w:val="0000FF"/>
            <w:u w:val="single" w:color="0000FF"/>
          </w:rPr>
          <w:t>djctwo@princeton.edu</w:t>
        </w:r>
      </w:hyperlink>
    </w:p>
    <w:p w14:paraId="609CEA45" w14:textId="77777777" w:rsidR="00C63A37" w:rsidRDefault="00C63A37" w:rsidP="00C63A37">
      <w:pPr>
        <w:pStyle w:val="BodyText"/>
        <w:spacing w:before="1"/>
        <w:rPr>
          <w:sz w:val="14"/>
        </w:rPr>
      </w:pPr>
    </w:p>
    <w:p w14:paraId="7ED4524C" w14:textId="77777777" w:rsidR="00C63A37" w:rsidRDefault="00C63A37" w:rsidP="00C63A37">
      <w:pPr>
        <w:spacing w:before="92"/>
        <w:ind w:left="940"/>
      </w:pPr>
      <w:bookmarkStart w:id="67" w:name="Professor_Mikko_Haataja,_D404C,_E-Quad,_"/>
      <w:bookmarkEnd w:id="67"/>
      <w:r>
        <w:t xml:space="preserve">Professor </w:t>
      </w:r>
      <w:proofErr w:type="spellStart"/>
      <w:r>
        <w:t>Mikko</w:t>
      </w:r>
      <w:proofErr w:type="spellEnd"/>
      <w:r>
        <w:t xml:space="preserve"> </w:t>
      </w:r>
      <w:proofErr w:type="spellStart"/>
      <w:r>
        <w:t>Haataja</w:t>
      </w:r>
      <w:proofErr w:type="spellEnd"/>
      <w:r>
        <w:t xml:space="preserve">, D404C, E-Quad, Ext. 8-9126, </w:t>
      </w:r>
      <w:hyperlink r:id="rId36">
        <w:r>
          <w:rPr>
            <w:color w:val="0000FF"/>
            <w:u w:val="single" w:color="0000FF"/>
          </w:rPr>
          <w:t>mhaataja@princeton.edu</w:t>
        </w:r>
      </w:hyperlink>
    </w:p>
    <w:p w14:paraId="326629C4" w14:textId="77777777" w:rsidR="00C63A37" w:rsidRDefault="00C63A37" w:rsidP="00C63A37">
      <w:pPr>
        <w:pStyle w:val="BodyText"/>
        <w:spacing w:before="10"/>
        <w:rPr>
          <w:sz w:val="13"/>
        </w:rPr>
      </w:pPr>
    </w:p>
    <w:p w14:paraId="145D1D4C" w14:textId="77777777" w:rsidR="00C63A37" w:rsidRDefault="00C63A37" w:rsidP="00C63A37">
      <w:pPr>
        <w:spacing w:before="91"/>
        <w:ind w:left="940"/>
      </w:pPr>
      <w:r>
        <w:t xml:space="preserve">Professor Marcus </w:t>
      </w:r>
      <w:proofErr w:type="spellStart"/>
      <w:r>
        <w:t>Hultmark</w:t>
      </w:r>
      <w:proofErr w:type="spellEnd"/>
      <w:r>
        <w:t>, D222, E-Quad, Ext. 8-0314,</w:t>
      </w:r>
      <w:r>
        <w:rPr>
          <w:spacing w:val="53"/>
        </w:rPr>
        <w:t xml:space="preserve"> </w:t>
      </w:r>
      <w:hyperlink r:id="rId37">
        <w:r>
          <w:rPr>
            <w:color w:val="0000FF"/>
            <w:u w:val="single" w:color="0000FF"/>
          </w:rPr>
          <w:t>hultmark@princeton.edu</w:t>
        </w:r>
      </w:hyperlink>
    </w:p>
    <w:p w14:paraId="53399EF6" w14:textId="77777777" w:rsidR="00C63A37" w:rsidRDefault="00C63A37" w:rsidP="00C63A37">
      <w:pPr>
        <w:pStyle w:val="BodyText"/>
        <w:spacing w:before="4"/>
        <w:rPr>
          <w:sz w:val="14"/>
        </w:rPr>
      </w:pPr>
    </w:p>
    <w:p w14:paraId="64941F9A" w14:textId="77777777" w:rsidR="00C63A37" w:rsidRDefault="00C63A37" w:rsidP="00C63A37">
      <w:pPr>
        <w:spacing w:before="91"/>
        <w:ind w:left="940"/>
      </w:pPr>
      <w:r>
        <w:t xml:space="preserve">Professor </w:t>
      </w:r>
      <w:proofErr w:type="spellStart"/>
      <w:r>
        <w:t>Yiguang</w:t>
      </w:r>
      <w:proofErr w:type="spellEnd"/>
      <w:r>
        <w:t xml:space="preserve"> Ju, D330, E-Quad, Ext. 8-5644, </w:t>
      </w:r>
      <w:hyperlink r:id="rId38">
        <w:r>
          <w:rPr>
            <w:color w:val="0000FF"/>
            <w:u w:val="single" w:color="0000FF"/>
          </w:rPr>
          <w:t>yju@princeton.edu</w:t>
        </w:r>
      </w:hyperlink>
    </w:p>
    <w:p w14:paraId="218D47CA" w14:textId="77777777" w:rsidR="00C63A37" w:rsidRDefault="00C63A37" w:rsidP="00C63A37">
      <w:pPr>
        <w:pStyle w:val="BodyText"/>
        <w:spacing w:before="10"/>
        <w:rPr>
          <w:sz w:val="13"/>
        </w:rPr>
      </w:pPr>
    </w:p>
    <w:p w14:paraId="4407D8FD" w14:textId="77777777" w:rsidR="00C63A37" w:rsidRDefault="00C63A37" w:rsidP="00C63A37">
      <w:pPr>
        <w:spacing w:before="92"/>
        <w:ind w:left="940"/>
      </w:pPr>
      <w:bookmarkStart w:id="68" w:name="Professor_Andrej_Kosmrlj,_D414,_E-Quad,_"/>
      <w:bookmarkEnd w:id="68"/>
      <w:r>
        <w:t xml:space="preserve">Professor Andrej </w:t>
      </w:r>
      <w:proofErr w:type="spellStart"/>
      <w:r>
        <w:t>Kosmrlj</w:t>
      </w:r>
      <w:proofErr w:type="spellEnd"/>
      <w:r>
        <w:t xml:space="preserve">, D414, E-Quad, Ext. 8-8613, </w:t>
      </w:r>
      <w:hyperlink r:id="rId39">
        <w:r>
          <w:rPr>
            <w:color w:val="0000FF"/>
            <w:u w:val="single" w:color="0000FF"/>
          </w:rPr>
          <w:t>andrej@princeton.edu</w:t>
        </w:r>
      </w:hyperlink>
    </w:p>
    <w:p w14:paraId="7C1C3C1F" w14:textId="77777777" w:rsidR="00C63A37" w:rsidRDefault="00C63A37" w:rsidP="00C63A37">
      <w:pPr>
        <w:pStyle w:val="BodyText"/>
        <w:spacing w:before="1"/>
        <w:rPr>
          <w:sz w:val="14"/>
        </w:rPr>
      </w:pPr>
    </w:p>
    <w:p w14:paraId="623B65C6" w14:textId="77777777" w:rsidR="00C63A37" w:rsidRDefault="00C63A37" w:rsidP="00C63A37">
      <w:pPr>
        <w:spacing w:before="91"/>
        <w:ind w:left="940"/>
      </w:pPr>
      <w:r>
        <w:t>Professor Michael Littman, D202-A, E-Quad, Ext. 8-5169,</w:t>
      </w:r>
      <w:r>
        <w:rPr>
          <w:spacing w:val="-18"/>
        </w:rPr>
        <w:t xml:space="preserve"> </w:t>
      </w:r>
      <w:hyperlink r:id="rId40">
        <w:r>
          <w:rPr>
            <w:color w:val="0000FF"/>
            <w:u w:val="single" w:color="0000FF"/>
          </w:rPr>
          <w:t>mlittman@princeton.edu</w:t>
        </w:r>
      </w:hyperlink>
    </w:p>
    <w:p w14:paraId="1BBC4828" w14:textId="77777777" w:rsidR="00C63A37" w:rsidRDefault="00C63A37" w:rsidP="00C63A37">
      <w:pPr>
        <w:pStyle w:val="BodyText"/>
        <w:spacing w:before="1"/>
        <w:rPr>
          <w:sz w:val="14"/>
        </w:rPr>
      </w:pPr>
    </w:p>
    <w:p w14:paraId="2128D73D" w14:textId="77777777" w:rsidR="00C63A37" w:rsidRDefault="00C63A37" w:rsidP="00C63A37">
      <w:pPr>
        <w:spacing w:before="92"/>
        <w:ind w:left="940"/>
      </w:pPr>
      <w:bookmarkStart w:id="69" w:name="Professor_Ani_Majumdar,_D202B,_E-Quad,_E"/>
      <w:bookmarkEnd w:id="69"/>
      <w:r>
        <w:t>Professor Ani Majumdar, D202B, E-Quad, Ext. 0854,</w:t>
      </w:r>
      <w:r>
        <w:rPr>
          <w:spacing w:val="-20"/>
        </w:rPr>
        <w:t xml:space="preserve"> </w:t>
      </w:r>
      <w:hyperlink r:id="rId41">
        <w:r>
          <w:rPr>
            <w:color w:val="0000FF"/>
            <w:u w:val="single" w:color="0000FF"/>
          </w:rPr>
          <w:t>ani.majumdar@princeton.edu</w:t>
        </w:r>
      </w:hyperlink>
    </w:p>
    <w:p w14:paraId="36D5F52F" w14:textId="77777777" w:rsidR="00C63A37" w:rsidRDefault="00C63A37" w:rsidP="00C63A37">
      <w:pPr>
        <w:pStyle w:val="BodyText"/>
        <w:rPr>
          <w:sz w:val="14"/>
        </w:rPr>
      </w:pPr>
    </w:p>
    <w:p w14:paraId="492BE47D" w14:textId="77777777" w:rsidR="008E629A" w:rsidRDefault="00C63A37" w:rsidP="00C63A37">
      <w:pPr>
        <w:spacing w:line="270" w:lineRule="atLeast"/>
        <w:ind w:left="720" w:firstLine="220"/>
        <w:rPr>
          <w:sz w:val="24"/>
        </w:rPr>
        <w:sectPr w:rsidR="008E629A">
          <w:pgSz w:w="12240" w:h="15840"/>
          <w:pgMar w:top="1280" w:right="360" w:bottom="1360" w:left="500" w:header="0" w:footer="1163" w:gutter="0"/>
          <w:cols w:space="720"/>
        </w:sectPr>
      </w:pPr>
      <w:r>
        <w:t xml:space="preserve">Professor Dan </w:t>
      </w:r>
      <w:proofErr w:type="spellStart"/>
      <w:r>
        <w:t>Nosenchuck</w:t>
      </w:r>
      <w:proofErr w:type="spellEnd"/>
      <w:r>
        <w:t xml:space="preserve">, D302-B, E-Quad, Ext. 8-5136, </w:t>
      </w:r>
      <w:hyperlink r:id="rId42">
        <w:r>
          <w:rPr>
            <w:color w:val="0000FF"/>
            <w:u w:val="single" w:color="0000FF"/>
          </w:rPr>
          <w:t>dan@princeton.edu</w:t>
        </w:r>
      </w:hyperlink>
    </w:p>
    <w:p w14:paraId="33E97623" w14:textId="77777777" w:rsidR="00C63A37" w:rsidRDefault="00C63A37" w:rsidP="00C63A37">
      <w:pPr>
        <w:spacing w:before="70"/>
        <w:ind w:left="940"/>
        <w:rPr>
          <w:b/>
          <w:i/>
          <w:sz w:val="24"/>
        </w:rPr>
      </w:pPr>
      <w:r>
        <w:rPr>
          <w:b/>
          <w:i/>
          <w:color w:val="0000FF"/>
          <w:sz w:val="24"/>
        </w:rPr>
        <w:lastRenderedPageBreak/>
        <w:t>Class of 2023:</w:t>
      </w:r>
    </w:p>
    <w:p w14:paraId="1E65F7AE" w14:textId="77777777" w:rsidR="00C63A37" w:rsidRDefault="00C63A37" w:rsidP="00C63A37">
      <w:pPr>
        <w:pStyle w:val="BodyText"/>
        <w:spacing w:before="6"/>
        <w:rPr>
          <w:b/>
          <w:i/>
          <w:sz w:val="23"/>
        </w:rPr>
      </w:pPr>
    </w:p>
    <w:p w14:paraId="48DB9551" w14:textId="77777777" w:rsidR="00C63A37" w:rsidRDefault="00C63A37" w:rsidP="00C63A37">
      <w:pPr>
        <w:ind w:left="940"/>
      </w:pPr>
      <w:bookmarkStart w:id="70" w:name="Professor_Craig_Arnold,_D410,_E-Quad,_or"/>
      <w:bookmarkEnd w:id="70"/>
      <w:r>
        <w:t xml:space="preserve">Professor Craig Arnold, D410, E-Quad, or Bowen 320, Ext. 8-0250, </w:t>
      </w:r>
      <w:hyperlink r:id="rId43">
        <w:r>
          <w:rPr>
            <w:color w:val="0000FF"/>
            <w:u w:val="single" w:color="0000FF"/>
          </w:rPr>
          <w:t>cbarnold@princeton.edu</w:t>
        </w:r>
      </w:hyperlink>
    </w:p>
    <w:p w14:paraId="2AFC2CBA" w14:textId="77777777" w:rsidR="00C63A37" w:rsidRDefault="00C63A37" w:rsidP="00C63A37">
      <w:pPr>
        <w:pStyle w:val="BodyText"/>
        <w:spacing w:before="1"/>
        <w:rPr>
          <w:sz w:val="14"/>
        </w:rPr>
      </w:pPr>
    </w:p>
    <w:p w14:paraId="274CAF6B" w14:textId="77777777" w:rsidR="00C63A37" w:rsidRDefault="00C63A37" w:rsidP="00C63A37">
      <w:pPr>
        <w:spacing w:before="92"/>
        <w:ind w:left="940"/>
      </w:pPr>
      <w:bookmarkStart w:id="71" w:name="Professor_Luc_Deike,_D428,_E-Quad,_Ext._"/>
      <w:bookmarkEnd w:id="71"/>
      <w:r>
        <w:t xml:space="preserve">Professor Luc </w:t>
      </w:r>
      <w:proofErr w:type="spellStart"/>
      <w:r>
        <w:t>Deike</w:t>
      </w:r>
      <w:proofErr w:type="spellEnd"/>
      <w:r>
        <w:t xml:space="preserve">, D428, E-Quad, Ext. 8-7920, </w:t>
      </w:r>
      <w:hyperlink r:id="rId44">
        <w:r>
          <w:rPr>
            <w:color w:val="0000FF"/>
            <w:u w:val="single" w:color="0000FF"/>
          </w:rPr>
          <w:t>ldeike@princeton.edu</w:t>
        </w:r>
      </w:hyperlink>
    </w:p>
    <w:p w14:paraId="43F2592A" w14:textId="77777777" w:rsidR="00C63A37" w:rsidRDefault="00C63A37" w:rsidP="00C63A37">
      <w:pPr>
        <w:pStyle w:val="BodyText"/>
        <w:spacing w:before="10"/>
        <w:rPr>
          <w:sz w:val="13"/>
        </w:rPr>
      </w:pPr>
    </w:p>
    <w:p w14:paraId="43536A10" w14:textId="77777777" w:rsidR="00C63A37" w:rsidRDefault="00C63A37" w:rsidP="00C63A37">
      <w:pPr>
        <w:spacing w:before="91"/>
        <w:ind w:left="940"/>
      </w:pPr>
      <w:r>
        <w:t xml:space="preserve">Professor </w:t>
      </w:r>
      <w:proofErr w:type="spellStart"/>
      <w:r>
        <w:t>Lamyaa</w:t>
      </w:r>
      <w:proofErr w:type="spellEnd"/>
      <w:r>
        <w:t xml:space="preserve"> El-</w:t>
      </w:r>
      <w:proofErr w:type="spellStart"/>
      <w:r>
        <w:t>Gabry</w:t>
      </w:r>
      <w:proofErr w:type="spellEnd"/>
      <w:r>
        <w:t xml:space="preserve">, D324, E-Quad, Ext. 8-1916, </w:t>
      </w:r>
      <w:hyperlink r:id="rId45">
        <w:r>
          <w:rPr>
            <w:color w:val="0000FF"/>
            <w:u w:val="single" w:color="0000FF"/>
          </w:rPr>
          <w:t>lelgabry@princeton.edu</w:t>
        </w:r>
      </w:hyperlink>
    </w:p>
    <w:p w14:paraId="7218BE6D" w14:textId="77777777" w:rsidR="00C63A37" w:rsidRDefault="00C63A37" w:rsidP="00C63A37">
      <w:pPr>
        <w:pStyle w:val="BodyText"/>
        <w:spacing w:before="1"/>
        <w:rPr>
          <w:sz w:val="14"/>
        </w:rPr>
      </w:pPr>
    </w:p>
    <w:p w14:paraId="3A4E5AE7" w14:textId="77777777" w:rsidR="00C63A37" w:rsidRDefault="00C63A37" w:rsidP="00C63A37">
      <w:pPr>
        <w:spacing w:before="92"/>
        <w:ind w:left="940"/>
      </w:pPr>
      <w:r>
        <w:t xml:space="preserve">Professor </w:t>
      </w:r>
      <w:proofErr w:type="spellStart"/>
      <w:r>
        <w:t>Yiguang</w:t>
      </w:r>
      <w:proofErr w:type="spellEnd"/>
      <w:r>
        <w:t xml:space="preserve"> Ju, D330, E-Quad, Ext. 8-5644, </w:t>
      </w:r>
      <w:hyperlink r:id="rId46">
        <w:r>
          <w:rPr>
            <w:color w:val="0000FF"/>
            <w:u w:val="single" w:color="0000FF"/>
          </w:rPr>
          <w:t>yju@princeton.edu</w:t>
        </w:r>
      </w:hyperlink>
    </w:p>
    <w:p w14:paraId="6B021AC5" w14:textId="77777777" w:rsidR="00C63A37" w:rsidRDefault="00C63A37" w:rsidP="00C63A37">
      <w:pPr>
        <w:pStyle w:val="BodyText"/>
        <w:spacing w:before="8"/>
        <w:rPr>
          <w:sz w:val="14"/>
        </w:rPr>
      </w:pPr>
    </w:p>
    <w:p w14:paraId="4AC9E303" w14:textId="77777777" w:rsidR="00C63A37" w:rsidRDefault="00C63A37" w:rsidP="00C63A37">
      <w:pPr>
        <w:spacing w:before="91"/>
        <w:ind w:left="940"/>
      </w:pPr>
      <w:bookmarkStart w:id="72" w:name="Professor_Michael_Littman,_D202-A,_E-Qua"/>
      <w:bookmarkEnd w:id="72"/>
      <w:r>
        <w:t xml:space="preserve">Professor Michael Littman, D202-A, E-Quad, Ext. 8-5169, </w:t>
      </w:r>
      <w:hyperlink r:id="rId47">
        <w:r>
          <w:rPr>
            <w:color w:val="0000FF"/>
            <w:u w:val="single" w:color="0000FF"/>
          </w:rPr>
          <w:t>mlittman@princeton.edu</w:t>
        </w:r>
      </w:hyperlink>
    </w:p>
    <w:p w14:paraId="3E16D636" w14:textId="77777777" w:rsidR="00C63A37" w:rsidRDefault="00C63A37" w:rsidP="00C63A37">
      <w:pPr>
        <w:pStyle w:val="BodyText"/>
        <w:spacing w:before="1"/>
        <w:rPr>
          <w:sz w:val="14"/>
        </w:rPr>
      </w:pPr>
    </w:p>
    <w:p w14:paraId="0D24B395" w14:textId="77777777" w:rsidR="00C63A37" w:rsidRDefault="00C63A37" w:rsidP="00C63A37">
      <w:pPr>
        <w:spacing w:before="92"/>
        <w:ind w:left="940"/>
      </w:pPr>
      <w:bookmarkStart w:id="73" w:name="Professor_Luigi_Martinelli,_D302-C,_E-Qu"/>
      <w:bookmarkEnd w:id="73"/>
      <w:r>
        <w:t xml:space="preserve">Professor Luigi Martinelli, D302-C, E-Quad, Ext. 8-6652, </w:t>
      </w:r>
      <w:hyperlink r:id="rId48">
        <w:r>
          <w:rPr>
            <w:color w:val="0000FF"/>
            <w:u w:val="single" w:color="0000FF"/>
          </w:rPr>
          <w:t>gigi@phantom2.princeton.edu</w:t>
        </w:r>
      </w:hyperlink>
    </w:p>
    <w:p w14:paraId="540A0610" w14:textId="77777777" w:rsidR="00C63A37" w:rsidRDefault="00C63A37" w:rsidP="00C63A37">
      <w:pPr>
        <w:pStyle w:val="BodyText"/>
        <w:spacing w:before="1"/>
        <w:rPr>
          <w:sz w:val="14"/>
        </w:rPr>
      </w:pPr>
    </w:p>
    <w:p w14:paraId="1F9770BA" w14:textId="77777777" w:rsidR="00C63A37" w:rsidRDefault="00C63A37" w:rsidP="00C63A37">
      <w:pPr>
        <w:spacing w:before="91"/>
        <w:ind w:left="940"/>
      </w:pPr>
      <w:bookmarkStart w:id="74" w:name="Professor_Dan_Nosenchuck,_D302-B,_E-Quad"/>
      <w:bookmarkEnd w:id="74"/>
      <w:r>
        <w:t xml:space="preserve">Professor Dan </w:t>
      </w:r>
      <w:proofErr w:type="spellStart"/>
      <w:r>
        <w:t>Nosenchuck</w:t>
      </w:r>
      <w:proofErr w:type="spellEnd"/>
      <w:r>
        <w:t xml:space="preserve">, D302-B, E-Quad, Ext. 8-5136, </w:t>
      </w:r>
      <w:hyperlink r:id="rId49">
        <w:r>
          <w:rPr>
            <w:color w:val="0000FF"/>
            <w:u w:val="single" w:color="0000FF"/>
          </w:rPr>
          <w:t>dan@princeton.edu</w:t>
        </w:r>
      </w:hyperlink>
    </w:p>
    <w:p w14:paraId="0FCC4C0A" w14:textId="77777777" w:rsidR="00C63A37" w:rsidRDefault="00C63A37" w:rsidP="00C63A37">
      <w:pPr>
        <w:pStyle w:val="BodyText"/>
        <w:spacing w:before="10"/>
        <w:rPr>
          <w:sz w:val="13"/>
        </w:rPr>
      </w:pPr>
    </w:p>
    <w:p w14:paraId="2B8DE584" w14:textId="77777777" w:rsidR="00C63A37" w:rsidRDefault="00C63A37" w:rsidP="00C63A37">
      <w:pPr>
        <w:spacing w:before="92"/>
        <w:ind w:left="940"/>
      </w:pPr>
      <w:bookmarkStart w:id="75" w:name="Professor_Clarence_Rowley,_D232,_E-Quad,"/>
      <w:bookmarkEnd w:id="75"/>
      <w:r>
        <w:t xml:space="preserve">Professor Clarence Rowley, D232, E-Quad, Ext. 8-7321, </w:t>
      </w:r>
      <w:hyperlink r:id="rId50">
        <w:r>
          <w:rPr>
            <w:color w:val="0000FF"/>
            <w:u w:val="single" w:color="0000FF"/>
          </w:rPr>
          <w:t>cwrowley@princeton.edu</w:t>
        </w:r>
      </w:hyperlink>
    </w:p>
    <w:p w14:paraId="7DAAB02C" w14:textId="77777777" w:rsidR="00C63A37" w:rsidRDefault="00C63A37" w:rsidP="00C63A37">
      <w:pPr>
        <w:pStyle w:val="BodyText"/>
        <w:rPr>
          <w:sz w:val="20"/>
        </w:rPr>
      </w:pPr>
    </w:p>
    <w:p w14:paraId="1835832B" w14:textId="77777777" w:rsidR="00C63A37" w:rsidRDefault="00C63A37" w:rsidP="00C63A37">
      <w:pPr>
        <w:pStyle w:val="BodyText"/>
        <w:rPr>
          <w:sz w:val="20"/>
        </w:rPr>
      </w:pPr>
    </w:p>
    <w:p w14:paraId="57F5D3C6" w14:textId="77777777" w:rsidR="00C63A37" w:rsidRDefault="00C63A37" w:rsidP="00C63A37">
      <w:pPr>
        <w:pStyle w:val="BodyText"/>
        <w:spacing w:before="5"/>
        <w:rPr>
          <w:sz w:val="22"/>
        </w:rPr>
      </w:pPr>
    </w:p>
    <w:p w14:paraId="0CCA33E4" w14:textId="77777777" w:rsidR="00C63A37" w:rsidRDefault="00C63A37" w:rsidP="00C63A37">
      <w:pPr>
        <w:pStyle w:val="Heading1"/>
        <w:spacing w:before="90"/>
      </w:pPr>
      <w:bookmarkStart w:id="76" w:name="Engineering_Biology:"/>
      <w:bookmarkEnd w:id="76"/>
      <w:r>
        <w:t>Engineering Biology:</w:t>
      </w:r>
    </w:p>
    <w:p w14:paraId="443566F4" w14:textId="77777777" w:rsidR="00C63A37" w:rsidRDefault="00C63A37" w:rsidP="00C63A37">
      <w:pPr>
        <w:pStyle w:val="BodyText"/>
        <w:spacing w:before="7"/>
        <w:rPr>
          <w:b/>
          <w:sz w:val="23"/>
        </w:rPr>
      </w:pPr>
    </w:p>
    <w:p w14:paraId="4FBB7029" w14:textId="77777777" w:rsidR="00C63A37" w:rsidRDefault="00C63A37" w:rsidP="00C63A37">
      <w:pPr>
        <w:pStyle w:val="BodyText"/>
        <w:ind w:left="940"/>
      </w:pPr>
      <w:r>
        <w:t>Professor Michael Littman, D202-A, E-Quad., Ext. 8-5198</w:t>
      </w:r>
    </w:p>
    <w:p w14:paraId="64CAC6B5" w14:textId="77777777" w:rsidR="00C63A37" w:rsidRDefault="00C63A37" w:rsidP="00C63A37">
      <w:pPr>
        <w:pStyle w:val="BodyText"/>
        <w:rPr>
          <w:sz w:val="25"/>
        </w:rPr>
      </w:pPr>
    </w:p>
    <w:p w14:paraId="52360A95" w14:textId="77777777" w:rsidR="00C63A37" w:rsidRDefault="00C63A37" w:rsidP="00C63A37">
      <w:pPr>
        <w:pStyle w:val="Heading1"/>
      </w:pPr>
      <w:bookmarkStart w:id="77" w:name="Engineering_Physics:"/>
      <w:bookmarkEnd w:id="77"/>
      <w:r>
        <w:t>Engineering Physics:</w:t>
      </w:r>
    </w:p>
    <w:p w14:paraId="7E40E77E" w14:textId="77777777" w:rsidR="00C63A37" w:rsidRDefault="00C63A37" w:rsidP="00C63A37">
      <w:pPr>
        <w:pStyle w:val="BodyText"/>
        <w:spacing w:before="7"/>
        <w:rPr>
          <w:b/>
          <w:sz w:val="23"/>
        </w:rPr>
      </w:pPr>
    </w:p>
    <w:p w14:paraId="1AFDC629" w14:textId="77777777" w:rsidR="00C63A37" w:rsidRDefault="00C63A37" w:rsidP="00C63A37">
      <w:pPr>
        <w:pStyle w:val="BodyText"/>
        <w:ind w:left="940"/>
      </w:pPr>
      <w:r>
        <w:t>Professor Michael Littman, D202-A, E-Quad., Ext. 8-5198</w:t>
      </w:r>
    </w:p>
    <w:p w14:paraId="14A7D044" w14:textId="77777777" w:rsidR="00C63A37" w:rsidRDefault="00C63A37" w:rsidP="00C63A37">
      <w:pPr>
        <w:pStyle w:val="BodyText"/>
        <w:spacing w:before="2"/>
      </w:pPr>
    </w:p>
    <w:p w14:paraId="04ED6B1E" w14:textId="77777777" w:rsidR="00C63A37" w:rsidRDefault="00C63A37" w:rsidP="00C63A37">
      <w:pPr>
        <w:pStyle w:val="Heading1"/>
        <w:spacing w:before="1"/>
      </w:pPr>
      <w:bookmarkStart w:id="78" w:name="Robotics_and_Intelligent_Systems:"/>
      <w:bookmarkEnd w:id="78"/>
      <w:r>
        <w:t>Robotics and Intelligent Systems:</w:t>
      </w:r>
    </w:p>
    <w:p w14:paraId="23330A09" w14:textId="77777777" w:rsidR="00C63A37" w:rsidRDefault="00C63A37" w:rsidP="00C63A37">
      <w:pPr>
        <w:pStyle w:val="BodyText"/>
        <w:spacing w:before="6"/>
        <w:rPr>
          <w:b/>
          <w:sz w:val="23"/>
        </w:rPr>
      </w:pPr>
    </w:p>
    <w:p w14:paraId="7814AE38" w14:textId="77777777" w:rsidR="00C63A37" w:rsidRDefault="00C63A37" w:rsidP="00C63A37">
      <w:pPr>
        <w:pStyle w:val="BodyText"/>
        <w:ind w:left="940"/>
      </w:pPr>
      <w:r>
        <w:t xml:space="preserve">Professor Szymon </w:t>
      </w:r>
      <w:proofErr w:type="spellStart"/>
      <w:r>
        <w:t>Rusinkiewicz</w:t>
      </w:r>
      <w:proofErr w:type="spellEnd"/>
      <w:r>
        <w:t xml:space="preserve">, COS, Ext. 8-7479, </w:t>
      </w:r>
      <w:hyperlink r:id="rId51">
        <w:r>
          <w:rPr>
            <w:color w:val="0000FF"/>
            <w:u w:val="single" w:color="0000FF"/>
          </w:rPr>
          <w:t>smr@princeton.edu</w:t>
        </w:r>
      </w:hyperlink>
    </w:p>
    <w:p w14:paraId="4C6C87F7" w14:textId="77777777" w:rsidR="00C63A37" w:rsidRDefault="00C63A37" w:rsidP="00C63A37">
      <w:pPr>
        <w:pStyle w:val="BodyText"/>
        <w:spacing w:before="7"/>
        <w:rPr>
          <w:sz w:val="16"/>
        </w:rPr>
      </w:pPr>
    </w:p>
    <w:p w14:paraId="7AA8DEAD" w14:textId="77777777" w:rsidR="00C63A37" w:rsidRDefault="00C63A37" w:rsidP="00C63A37">
      <w:pPr>
        <w:pStyle w:val="Heading1"/>
        <w:spacing w:before="90"/>
      </w:pPr>
      <w:bookmarkStart w:id="79" w:name="Sustainable_Energy:"/>
      <w:bookmarkEnd w:id="79"/>
      <w:r>
        <w:t>Sustainable Energy:</w:t>
      </w:r>
    </w:p>
    <w:p w14:paraId="3B738BC8" w14:textId="77777777" w:rsidR="00C63A37" w:rsidRDefault="00C63A37" w:rsidP="00C63A37">
      <w:pPr>
        <w:pStyle w:val="BodyText"/>
        <w:spacing w:before="7"/>
        <w:rPr>
          <w:b/>
          <w:sz w:val="23"/>
        </w:rPr>
      </w:pPr>
    </w:p>
    <w:p w14:paraId="5AC65816" w14:textId="77777777" w:rsidR="00C63A37" w:rsidRDefault="00C63A37" w:rsidP="00C63A37">
      <w:pPr>
        <w:pStyle w:val="BodyText"/>
        <w:ind w:left="940"/>
      </w:pPr>
      <w:bookmarkStart w:id="80" w:name="Professor_Yiguang_Ju,_D330,_E-Quad,_Ext."/>
      <w:bookmarkEnd w:id="80"/>
      <w:r>
        <w:t xml:space="preserve">Professor </w:t>
      </w:r>
      <w:proofErr w:type="spellStart"/>
      <w:r>
        <w:t>Yiguang</w:t>
      </w:r>
      <w:proofErr w:type="spellEnd"/>
      <w:r>
        <w:t xml:space="preserve"> Ju, D330, E-Quad, Ext. 8-5644</w:t>
      </w:r>
    </w:p>
    <w:p w14:paraId="062E3B6F" w14:textId="77777777" w:rsidR="00C63A37" w:rsidRDefault="00C63A37" w:rsidP="00C63A37">
      <w:pPr>
        <w:sectPr w:rsidR="00C63A37">
          <w:pgSz w:w="12240" w:h="15840"/>
          <w:pgMar w:top="920" w:right="360" w:bottom="1440" w:left="500" w:header="0" w:footer="1163" w:gutter="0"/>
          <w:cols w:space="720"/>
        </w:sectPr>
      </w:pPr>
    </w:p>
    <w:p w14:paraId="36AAB2F8" w14:textId="77777777" w:rsidR="00C63A37" w:rsidRDefault="00C63A37" w:rsidP="00C63A37">
      <w:pPr>
        <w:pStyle w:val="Heading1"/>
        <w:spacing w:before="68"/>
      </w:pPr>
      <w:bookmarkStart w:id="81" w:name="_TOC_250002"/>
      <w:bookmarkEnd w:id="81"/>
      <w:r>
        <w:lastRenderedPageBreak/>
        <w:t>Student Departmental Committee and Other Student Committees:</w:t>
      </w:r>
    </w:p>
    <w:p w14:paraId="4DA09CEC" w14:textId="77777777" w:rsidR="00C63A37" w:rsidRDefault="00C63A37" w:rsidP="00C63A37">
      <w:pPr>
        <w:pStyle w:val="BodyText"/>
        <w:rPr>
          <w:b/>
          <w:sz w:val="26"/>
        </w:rPr>
      </w:pPr>
    </w:p>
    <w:p w14:paraId="25B0F8DB" w14:textId="77777777" w:rsidR="00C63A37" w:rsidRDefault="00C63A37" w:rsidP="00C63A37">
      <w:pPr>
        <w:pStyle w:val="BodyText"/>
        <w:rPr>
          <w:b/>
          <w:sz w:val="22"/>
        </w:rPr>
      </w:pPr>
    </w:p>
    <w:p w14:paraId="1147AB59" w14:textId="77777777" w:rsidR="00C63A37" w:rsidRDefault="00C63A37" w:rsidP="00C63A37">
      <w:pPr>
        <w:pStyle w:val="Heading2"/>
        <w:ind w:left="939"/>
      </w:pPr>
      <w:r>
        <w:t>MAE Undergraduate Student Council/AIAA/ASME: (Current Officers)</w:t>
      </w:r>
    </w:p>
    <w:p w14:paraId="05853B3E" w14:textId="77777777" w:rsidR="00C63A37" w:rsidRDefault="00C63A37" w:rsidP="00C63A37">
      <w:pPr>
        <w:pStyle w:val="BodyText"/>
        <w:spacing w:before="6"/>
        <w:rPr>
          <w:b/>
          <w:i/>
          <w:sz w:val="23"/>
        </w:rPr>
      </w:pPr>
    </w:p>
    <w:p w14:paraId="633E7F0E" w14:textId="77777777" w:rsidR="00C63A37" w:rsidRDefault="00C63A37" w:rsidP="00C63A37">
      <w:pPr>
        <w:tabs>
          <w:tab w:val="left" w:pos="4539"/>
        </w:tabs>
        <w:ind w:left="1659"/>
        <w:rPr>
          <w:i/>
          <w:sz w:val="24"/>
        </w:rPr>
      </w:pPr>
      <w:r>
        <w:rPr>
          <w:sz w:val="24"/>
        </w:rPr>
        <w:t>President:</w:t>
      </w:r>
      <w:r>
        <w:rPr>
          <w:sz w:val="24"/>
        </w:rPr>
        <w:tab/>
      </w:r>
      <w:proofErr w:type="spellStart"/>
      <w:r w:rsidRPr="00065D92">
        <w:rPr>
          <w:i/>
          <w:sz w:val="24"/>
        </w:rPr>
        <w:t>Ritvik</w:t>
      </w:r>
      <w:proofErr w:type="spellEnd"/>
      <w:r w:rsidRPr="00065D92">
        <w:rPr>
          <w:i/>
          <w:sz w:val="24"/>
        </w:rPr>
        <w:t xml:space="preserve"> Agnihotri &lt;ritvika@princeton.edu&gt;</w:t>
      </w:r>
    </w:p>
    <w:p w14:paraId="6F9D2B80" w14:textId="77777777" w:rsidR="00C63A37" w:rsidRDefault="00C63A37" w:rsidP="00C63A37">
      <w:pPr>
        <w:pStyle w:val="BodyText"/>
        <w:spacing w:before="7"/>
        <w:rPr>
          <w:i/>
          <w:sz w:val="16"/>
        </w:rPr>
      </w:pPr>
    </w:p>
    <w:p w14:paraId="7B9AD185" w14:textId="77777777" w:rsidR="00C63A37" w:rsidRDefault="00C63A37" w:rsidP="00C63A37">
      <w:pPr>
        <w:pStyle w:val="Heading2"/>
        <w:spacing w:before="90"/>
      </w:pPr>
      <w:r>
        <w:t>ASME (American Society of Mechanical Engineers) and</w:t>
      </w:r>
    </w:p>
    <w:p w14:paraId="7D64DD9D" w14:textId="77777777" w:rsidR="00C63A37" w:rsidRDefault="00C63A37" w:rsidP="00C63A37">
      <w:pPr>
        <w:ind w:left="940"/>
        <w:rPr>
          <w:b/>
          <w:i/>
          <w:sz w:val="24"/>
        </w:rPr>
      </w:pPr>
      <w:r>
        <w:rPr>
          <w:b/>
          <w:i/>
          <w:sz w:val="24"/>
        </w:rPr>
        <w:t>AIAA (American Institute of Aeronautics and Astronautics) (Faculty Advisers):</w:t>
      </w:r>
    </w:p>
    <w:p w14:paraId="2196CB72" w14:textId="77777777" w:rsidR="00C63A37" w:rsidRDefault="00C63A37" w:rsidP="00C63A37">
      <w:pPr>
        <w:pStyle w:val="BodyText"/>
        <w:spacing w:before="7"/>
        <w:rPr>
          <w:b/>
          <w:i/>
          <w:sz w:val="23"/>
        </w:rPr>
      </w:pPr>
    </w:p>
    <w:p w14:paraId="31078E2F" w14:textId="77777777" w:rsidR="00C63A37" w:rsidRDefault="00C63A37" w:rsidP="00C63A37">
      <w:pPr>
        <w:tabs>
          <w:tab w:val="left" w:pos="4539"/>
        </w:tabs>
        <w:ind w:left="1659"/>
        <w:rPr>
          <w:i/>
          <w:sz w:val="24"/>
        </w:rPr>
      </w:pPr>
      <w:r>
        <w:rPr>
          <w:sz w:val="24"/>
        </w:rPr>
        <w:t>Faculty</w:t>
      </w:r>
      <w:r>
        <w:rPr>
          <w:spacing w:val="-6"/>
          <w:sz w:val="24"/>
        </w:rPr>
        <w:t xml:space="preserve"> </w:t>
      </w:r>
      <w:r>
        <w:rPr>
          <w:sz w:val="24"/>
        </w:rPr>
        <w:t>Advisor</w:t>
      </w:r>
      <w:r>
        <w:rPr>
          <w:spacing w:val="-1"/>
          <w:sz w:val="24"/>
        </w:rPr>
        <w:t xml:space="preserve"> </w:t>
      </w:r>
      <w:r>
        <w:rPr>
          <w:sz w:val="24"/>
        </w:rPr>
        <w:t>AIAA:</w:t>
      </w:r>
      <w:r>
        <w:rPr>
          <w:sz w:val="24"/>
        </w:rPr>
        <w:tab/>
      </w:r>
      <w:r>
        <w:rPr>
          <w:i/>
          <w:sz w:val="24"/>
        </w:rPr>
        <w:t>Michael Mueller</w:t>
      </w:r>
      <w:r>
        <w:rPr>
          <w:i/>
          <w:spacing w:val="-1"/>
          <w:sz w:val="24"/>
        </w:rPr>
        <w:t xml:space="preserve"> </w:t>
      </w:r>
      <w:hyperlink r:id="rId52">
        <w:r>
          <w:rPr>
            <w:i/>
            <w:color w:val="0000FF"/>
            <w:sz w:val="24"/>
            <w:u w:val="single" w:color="0000FF"/>
          </w:rPr>
          <w:t>muellerm@princeton.edu</w:t>
        </w:r>
      </w:hyperlink>
    </w:p>
    <w:p w14:paraId="09E67CA4" w14:textId="77777777" w:rsidR="00C63A37" w:rsidRDefault="00C63A37" w:rsidP="00C63A37">
      <w:pPr>
        <w:pStyle w:val="BodyText"/>
        <w:spacing w:before="2"/>
        <w:rPr>
          <w:i/>
          <w:sz w:val="16"/>
        </w:rPr>
      </w:pPr>
    </w:p>
    <w:p w14:paraId="6A4851B4" w14:textId="77777777" w:rsidR="00C63A37" w:rsidRDefault="00C63A37" w:rsidP="00C63A37">
      <w:pPr>
        <w:tabs>
          <w:tab w:val="left" w:pos="4539"/>
        </w:tabs>
        <w:spacing w:before="90"/>
        <w:ind w:left="1660"/>
        <w:rPr>
          <w:i/>
          <w:sz w:val="24"/>
        </w:rPr>
      </w:pPr>
      <w:r>
        <w:rPr>
          <w:sz w:val="24"/>
        </w:rPr>
        <w:t>Faculty</w:t>
      </w:r>
      <w:r>
        <w:rPr>
          <w:spacing w:val="-6"/>
          <w:sz w:val="24"/>
        </w:rPr>
        <w:t xml:space="preserve"> </w:t>
      </w:r>
      <w:r>
        <w:rPr>
          <w:sz w:val="24"/>
        </w:rPr>
        <w:t>Advisor</w:t>
      </w:r>
      <w:r>
        <w:rPr>
          <w:spacing w:val="-1"/>
          <w:sz w:val="24"/>
        </w:rPr>
        <w:t xml:space="preserve"> </w:t>
      </w:r>
      <w:r>
        <w:rPr>
          <w:sz w:val="24"/>
        </w:rPr>
        <w:t>ASME:</w:t>
      </w:r>
      <w:r>
        <w:rPr>
          <w:sz w:val="24"/>
        </w:rPr>
        <w:tab/>
      </w:r>
      <w:proofErr w:type="spellStart"/>
      <w:r>
        <w:rPr>
          <w:i/>
          <w:sz w:val="24"/>
        </w:rPr>
        <w:t>Mikko</w:t>
      </w:r>
      <w:proofErr w:type="spellEnd"/>
      <w:r>
        <w:rPr>
          <w:i/>
          <w:sz w:val="24"/>
        </w:rPr>
        <w:t xml:space="preserve"> </w:t>
      </w:r>
      <w:proofErr w:type="spellStart"/>
      <w:r>
        <w:rPr>
          <w:i/>
          <w:sz w:val="24"/>
        </w:rPr>
        <w:t>Haataja</w:t>
      </w:r>
      <w:proofErr w:type="spellEnd"/>
      <w:r>
        <w:rPr>
          <w:i/>
          <w:sz w:val="24"/>
        </w:rPr>
        <w:t>,</w:t>
      </w:r>
      <w:r>
        <w:rPr>
          <w:i/>
          <w:spacing w:val="-1"/>
          <w:sz w:val="24"/>
        </w:rPr>
        <w:t xml:space="preserve"> </w:t>
      </w:r>
      <w:hyperlink r:id="rId53">
        <w:r>
          <w:rPr>
            <w:i/>
            <w:color w:val="0000FF"/>
            <w:sz w:val="24"/>
            <w:u w:val="single" w:color="0000FF"/>
          </w:rPr>
          <w:t>mhaataja@princeton.edu</w:t>
        </w:r>
      </w:hyperlink>
    </w:p>
    <w:p w14:paraId="73735415" w14:textId="77777777" w:rsidR="00C63A37" w:rsidRDefault="00C63A37" w:rsidP="00C63A37">
      <w:pPr>
        <w:pStyle w:val="BodyText"/>
        <w:rPr>
          <w:i/>
          <w:sz w:val="20"/>
        </w:rPr>
      </w:pPr>
    </w:p>
    <w:p w14:paraId="2A6DA6D6" w14:textId="77777777" w:rsidR="00C63A37" w:rsidRDefault="00C63A37" w:rsidP="00C63A37">
      <w:pPr>
        <w:pStyle w:val="BodyText"/>
        <w:spacing w:before="7"/>
        <w:rPr>
          <w:i/>
          <w:sz w:val="20"/>
        </w:rPr>
      </w:pPr>
    </w:p>
    <w:p w14:paraId="4BA6274C" w14:textId="77777777" w:rsidR="00C63A37" w:rsidRDefault="00C63A37" w:rsidP="00C63A37">
      <w:pPr>
        <w:pStyle w:val="Heading2"/>
        <w:spacing w:before="90"/>
      </w:pPr>
      <w:r>
        <w:t>SAE and Formula SAE (Society of Automotive Engineering): Princeton Racing Electric</w:t>
      </w:r>
    </w:p>
    <w:p w14:paraId="403E7A5B" w14:textId="77777777" w:rsidR="00C63A37" w:rsidRDefault="00C63A37" w:rsidP="00C63A37">
      <w:pPr>
        <w:pStyle w:val="BodyText"/>
        <w:spacing w:before="7"/>
        <w:rPr>
          <w:b/>
          <w:i/>
          <w:sz w:val="23"/>
        </w:rPr>
      </w:pPr>
    </w:p>
    <w:p w14:paraId="37E8D68B" w14:textId="77777777" w:rsidR="00C63A37" w:rsidRDefault="00C63A37" w:rsidP="00C63A37">
      <w:pPr>
        <w:tabs>
          <w:tab w:val="left" w:pos="4539"/>
        </w:tabs>
        <w:ind w:left="1660"/>
        <w:rPr>
          <w:i/>
          <w:sz w:val="24"/>
        </w:rPr>
      </w:pPr>
      <w:r>
        <w:rPr>
          <w:sz w:val="24"/>
        </w:rPr>
        <w:t>Faculty</w:t>
      </w:r>
      <w:r>
        <w:rPr>
          <w:spacing w:val="-6"/>
          <w:sz w:val="24"/>
        </w:rPr>
        <w:t xml:space="preserve"> </w:t>
      </w:r>
      <w:r>
        <w:rPr>
          <w:sz w:val="24"/>
        </w:rPr>
        <w:t>Advisor:</w:t>
      </w:r>
      <w:r>
        <w:rPr>
          <w:sz w:val="24"/>
        </w:rPr>
        <w:tab/>
      </w:r>
      <w:proofErr w:type="spellStart"/>
      <w:r>
        <w:rPr>
          <w:i/>
          <w:sz w:val="24"/>
        </w:rPr>
        <w:t>Yiguang</w:t>
      </w:r>
      <w:proofErr w:type="spellEnd"/>
      <w:r>
        <w:rPr>
          <w:i/>
          <w:sz w:val="24"/>
        </w:rPr>
        <w:t xml:space="preserve"> Ju, </w:t>
      </w:r>
      <w:hyperlink r:id="rId54">
        <w:r>
          <w:rPr>
            <w:i/>
            <w:color w:val="0000FF"/>
            <w:sz w:val="24"/>
            <w:u w:val="single" w:color="0000FF"/>
          </w:rPr>
          <w:t>yju@princeton.edu</w:t>
        </w:r>
      </w:hyperlink>
    </w:p>
    <w:p w14:paraId="7A7B5208" w14:textId="77777777" w:rsidR="00C63A37" w:rsidRDefault="00C63A37" w:rsidP="00C63A37">
      <w:pPr>
        <w:pStyle w:val="BodyText"/>
        <w:spacing w:before="2"/>
        <w:rPr>
          <w:i/>
          <w:sz w:val="16"/>
        </w:rPr>
      </w:pPr>
    </w:p>
    <w:p w14:paraId="6806FE4E" w14:textId="77777777" w:rsidR="00C63A37" w:rsidRDefault="00C63A37" w:rsidP="00C63A37">
      <w:pPr>
        <w:pStyle w:val="BodyText"/>
        <w:tabs>
          <w:tab w:val="left" w:pos="4539"/>
        </w:tabs>
        <w:spacing w:before="90"/>
        <w:ind w:left="1660"/>
      </w:pPr>
      <w:r>
        <w:rPr>
          <w:color w:val="333333"/>
        </w:rPr>
        <w:t>E-mail:</w:t>
      </w:r>
      <w:r>
        <w:rPr>
          <w:color w:val="333333"/>
        </w:rPr>
        <w:tab/>
      </w:r>
      <w:hyperlink r:id="rId55">
        <w:r>
          <w:rPr>
            <w:color w:val="0000FF"/>
            <w:u w:val="single" w:color="0000FF"/>
          </w:rPr>
          <w:t>pre@princeton.edu</w:t>
        </w:r>
      </w:hyperlink>
    </w:p>
    <w:p w14:paraId="6F56EAD9" w14:textId="77777777" w:rsidR="00C63A37" w:rsidRDefault="00C63A37" w:rsidP="00C63A37">
      <w:pPr>
        <w:pStyle w:val="BodyText"/>
        <w:spacing w:before="2"/>
        <w:rPr>
          <w:sz w:val="16"/>
        </w:rPr>
      </w:pPr>
    </w:p>
    <w:p w14:paraId="747C71FA" w14:textId="77777777" w:rsidR="00C63A37" w:rsidRDefault="00C63A37" w:rsidP="00C63A37">
      <w:pPr>
        <w:pStyle w:val="BodyText"/>
        <w:tabs>
          <w:tab w:val="left" w:pos="4539"/>
        </w:tabs>
        <w:spacing w:before="90"/>
        <w:ind w:left="1660"/>
      </w:pPr>
      <w:r>
        <w:rPr>
          <w:color w:val="333333"/>
        </w:rPr>
        <w:t>President:</w:t>
      </w:r>
      <w:r>
        <w:rPr>
          <w:color w:val="333333"/>
        </w:rPr>
        <w:tab/>
        <w:t>Kevin Tong ’22</w:t>
      </w:r>
      <w:r>
        <w:rPr>
          <w:color w:val="333333"/>
          <w:spacing w:val="-4"/>
        </w:rPr>
        <w:t xml:space="preserve"> </w:t>
      </w:r>
      <w:hyperlink r:id="rId56">
        <w:r>
          <w:rPr>
            <w:color w:val="0000FF"/>
            <w:u w:val="single" w:color="0000FF"/>
          </w:rPr>
          <w:t>ktong@princeton.edu</w:t>
        </w:r>
      </w:hyperlink>
    </w:p>
    <w:p w14:paraId="652D7A6E" w14:textId="77777777" w:rsidR="00C63A37" w:rsidRDefault="00C63A37" w:rsidP="00C63A37">
      <w:pPr>
        <w:pStyle w:val="BodyText"/>
        <w:spacing w:before="7"/>
        <w:rPr>
          <w:sz w:val="16"/>
        </w:rPr>
      </w:pPr>
    </w:p>
    <w:p w14:paraId="1CBEBC7C" w14:textId="77777777" w:rsidR="00C63A37" w:rsidRDefault="00C63A37" w:rsidP="00C63A37">
      <w:pPr>
        <w:spacing w:before="90"/>
        <w:ind w:left="940"/>
        <w:rPr>
          <w:b/>
          <w:i/>
          <w:sz w:val="24"/>
        </w:rPr>
      </w:pPr>
      <w:r>
        <w:rPr>
          <w:b/>
          <w:i/>
          <w:color w:val="333333"/>
          <w:sz w:val="24"/>
        </w:rPr>
        <w:t>Rocketry Club:</w:t>
      </w:r>
    </w:p>
    <w:p w14:paraId="5C519173" w14:textId="77777777" w:rsidR="00C63A37" w:rsidRDefault="00C63A37" w:rsidP="00C63A37">
      <w:pPr>
        <w:pStyle w:val="BodyText"/>
        <w:spacing w:before="6"/>
        <w:rPr>
          <w:b/>
          <w:i/>
          <w:sz w:val="23"/>
        </w:rPr>
      </w:pPr>
    </w:p>
    <w:p w14:paraId="4045CFA7" w14:textId="77777777" w:rsidR="00C63A37" w:rsidRDefault="00C63A37" w:rsidP="00C63A37">
      <w:pPr>
        <w:pStyle w:val="BodyText"/>
        <w:tabs>
          <w:tab w:val="left" w:pos="4539"/>
        </w:tabs>
        <w:ind w:left="1660"/>
      </w:pPr>
      <w:r>
        <w:rPr>
          <w:color w:val="333333"/>
        </w:rPr>
        <w:t>E-mail:</w:t>
      </w:r>
      <w:r>
        <w:rPr>
          <w:color w:val="333333"/>
        </w:rPr>
        <w:tab/>
      </w:r>
      <w:hyperlink r:id="rId57">
        <w:r>
          <w:rPr>
            <w:color w:val="0000FF"/>
            <w:u w:val="single" w:color="0000FF"/>
          </w:rPr>
          <w:t>rockets@princeton.edu</w:t>
        </w:r>
      </w:hyperlink>
    </w:p>
    <w:p w14:paraId="513C2291" w14:textId="77777777" w:rsidR="00C63A37" w:rsidRDefault="00C63A37" w:rsidP="00C63A37">
      <w:pPr>
        <w:pStyle w:val="BodyText"/>
        <w:spacing w:before="2"/>
        <w:rPr>
          <w:sz w:val="16"/>
        </w:rPr>
      </w:pPr>
    </w:p>
    <w:p w14:paraId="0B06F9E8" w14:textId="77777777" w:rsidR="00C63A37" w:rsidRDefault="00C63A37" w:rsidP="00C63A37">
      <w:pPr>
        <w:pStyle w:val="BodyText"/>
        <w:tabs>
          <w:tab w:val="left" w:pos="2879"/>
        </w:tabs>
        <w:spacing w:before="90"/>
        <w:ind w:right="92"/>
        <w:jc w:val="center"/>
      </w:pPr>
      <w:r>
        <w:rPr>
          <w:color w:val="333333"/>
        </w:rPr>
        <w:t>President:</w:t>
      </w:r>
      <w:r>
        <w:rPr>
          <w:color w:val="333333"/>
        </w:rPr>
        <w:tab/>
      </w:r>
      <w:proofErr w:type="spellStart"/>
      <w:r>
        <w:rPr>
          <w:color w:val="333333"/>
        </w:rPr>
        <w:t>Abinav</w:t>
      </w:r>
      <w:proofErr w:type="spellEnd"/>
      <w:r>
        <w:rPr>
          <w:color w:val="333333"/>
        </w:rPr>
        <w:t xml:space="preserve"> Agarwal ’23</w:t>
      </w:r>
      <w:r>
        <w:rPr>
          <w:color w:val="333333"/>
          <w:spacing w:val="58"/>
        </w:rPr>
        <w:t xml:space="preserve"> </w:t>
      </w:r>
      <w:hyperlink r:id="rId58">
        <w:r>
          <w:rPr>
            <w:color w:val="0000FF"/>
            <w:u w:val="single" w:color="0000FF"/>
          </w:rPr>
          <w:t>abinav.agarwal@princeton.edu</w:t>
        </w:r>
      </w:hyperlink>
    </w:p>
    <w:p w14:paraId="25ADFBF8" w14:textId="77777777" w:rsidR="00C63A37" w:rsidRDefault="00C63A37" w:rsidP="00C63A37">
      <w:pPr>
        <w:jc w:val="center"/>
        <w:sectPr w:rsidR="00C63A37">
          <w:pgSz w:w="12240" w:h="15840"/>
          <w:pgMar w:top="920" w:right="360" w:bottom="1440" w:left="500" w:header="0" w:footer="1163" w:gutter="0"/>
          <w:cols w:space="720"/>
        </w:sectPr>
      </w:pPr>
    </w:p>
    <w:p w14:paraId="1EA825E6" w14:textId="77777777" w:rsidR="00C63A37" w:rsidRDefault="00C63A37" w:rsidP="00C63A37">
      <w:pPr>
        <w:pStyle w:val="Heading1"/>
        <w:spacing w:before="64"/>
      </w:pPr>
      <w:r>
        <w:lastRenderedPageBreak/>
        <w:t>Interdepartmental Programs (For Current Academic Year):</w:t>
      </w:r>
    </w:p>
    <w:p w14:paraId="33C2A300" w14:textId="77777777" w:rsidR="00C63A37" w:rsidRDefault="00C63A37" w:rsidP="00C63A37">
      <w:pPr>
        <w:pStyle w:val="BodyText"/>
        <w:spacing w:before="6"/>
        <w:rPr>
          <w:b/>
          <w:sz w:val="23"/>
        </w:rPr>
      </w:pPr>
    </w:p>
    <w:p w14:paraId="4CF4048D" w14:textId="77777777" w:rsidR="00C63A37" w:rsidRDefault="00C63A37" w:rsidP="00C63A37">
      <w:pPr>
        <w:pStyle w:val="BodyText"/>
        <w:ind w:right="4558"/>
        <w:jc w:val="center"/>
      </w:pPr>
      <w:bookmarkStart w:id="82" w:name="Program_in_Applied_&amp;_Computational_Mathe"/>
      <w:bookmarkEnd w:id="82"/>
      <w:r>
        <w:t>Program in Applied &amp; Computational Mathematics</w:t>
      </w:r>
    </w:p>
    <w:p w14:paraId="485F6EFD" w14:textId="77777777" w:rsidR="00C63A37" w:rsidRDefault="00C63A37" w:rsidP="00C63A37">
      <w:pPr>
        <w:pStyle w:val="BodyText"/>
        <w:tabs>
          <w:tab w:val="left" w:pos="2159"/>
        </w:tabs>
        <w:ind w:right="1486"/>
        <w:jc w:val="center"/>
      </w:pPr>
      <w:r>
        <w:t>Director:</w:t>
      </w:r>
      <w:r>
        <w:tab/>
        <w:t>Peter Constantin –</w:t>
      </w:r>
      <w:r>
        <w:rPr>
          <w:spacing w:val="-2"/>
        </w:rPr>
        <w:t xml:space="preserve"> </w:t>
      </w:r>
      <w:hyperlink r:id="rId59">
        <w:r>
          <w:rPr>
            <w:color w:val="0000FF"/>
            <w:u w:val="single" w:color="0000FF"/>
          </w:rPr>
          <w:t>const@math.princeton.edu</w:t>
        </w:r>
      </w:hyperlink>
    </w:p>
    <w:p w14:paraId="1031AA9E" w14:textId="77777777" w:rsidR="00C63A37" w:rsidRDefault="00C63A37" w:rsidP="00C63A37">
      <w:pPr>
        <w:pStyle w:val="BodyText"/>
        <w:ind w:left="2065" w:right="2956"/>
        <w:jc w:val="center"/>
      </w:pPr>
      <w:r>
        <w:t>205 Fine Hall, Phone: 8-6303</w:t>
      </w:r>
    </w:p>
    <w:p w14:paraId="5C6B268B" w14:textId="77777777" w:rsidR="00C63A37" w:rsidRDefault="00C63A37" w:rsidP="00C63A37">
      <w:pPr>
        <w:pStyle w:val="BodyText"/>
      </w:pPr>
    </w:p>
    <w:p w14:paraId="15B296B6" w14:textId="77777777" w:rsidR="00C63A37" w:rsidRDefault="00C63A37" w:rsidP="00C63A37">
      <w:pPr>
        <w:pStyle w:val="BodyText"/>
        <w:ind w:left="940"/>
      </w:pPr>
      <w:r>
        <w:t>Program in Applications of Computing</w:t>
      </w:r>
    </w:p>
    <w:p w14:paraId="7F4C9363" w14:textId="77777777" w:rsidR="00C63A37" w:rsidRDefault="00C63A37" w:rsidP="00C63A37">
      <w:pPr>
        <w:pStyle w:val="BodyText"/>
        <w:tabs>
          <w:tab w:val="left" w:pos="3819"/>
        </w:tabs>
        <w:spacing w:before="1"/>
        <w:ind w:left="3820" w:right="3672" w:hanging="2160"/>
      </w:pPr>
      <w:r>
        <w:t>Director:</w:t>
      </w:r>
      <w:r>
        <w:tab/>
        <w:t>Jaswinder P. Singh –</w:t>
      </w:r>
      <w:r>
        <w:rPr>
          <w:spacing w:val="-10"/>
        </w:rPr>
        <w:t xml:space="preserve"> </w:t>
      </w:r>
      <w:hyperlink r:id="rId60">
        <w:r>
          <w:rPr>
            <w:color w:val="0000FF"/>
            <w:u w:val="single" w:color="0000FF"/>
          </w:rPr>
          <w:t>jps@princeton.edu</w:t>
        </w:r>
      </w:hyperlink>
      <w:r>
        <w:rPr>
          <w:color w:val="0000FF"/>
        </w:rPr>
        <w:t xml:space="preserve"> </w:t>
      </w:r>
      <w:r>
        <w:t>423 Computer Science, Phone:</w:t>
      </w:r>
      <w:r>
        <w:rPr>
          <w:spacing w:val="-4"/>
        </w:rPr>
        <w:t xml:space="preserve"> </w:t>
      </w:r>
      <w:r>
        <w:t>8-5329</w:t>
      </w:r>
    </w:p>
    <w:p w14:paraId="37BF43E9" w14:textId="77777777" w:rsidR="00C63A37" w:rsidRDefault="00C63A37" w:rsidP="00C63A37">
      <w:pPr>
        <w:pStyle w:val="BodyText"/>
        <w:spacing w:before="11"/>
        <w:rPr>
          <w:sz w:val="23"/>
        </w:rPr>
      </w:pPr>
    </w:p>
    <w:p w14:paraId="3F9D20BB" w14:textId="77777777" w:rsidR="00C63A37" w:rsidRDefault="00C63A37" w:rsidP="00C63A37">
      <w:pPr>
        <w:pStyle w:val="BodyText"/>
        <w:ind w:left="940"/>
      </w:pPr>
      <w:bookmarkStart w:id="83" w:name="Program_in_Engineering_Biology"/>
      <w:bookmarkEnd w:id="83"/>
      <w:r>
        <w:t>Program in Engineering Biology</w:t>
      </w:r>
    </w:p>
    <w:p w14:paraId="09FD6CAB" w14:textId="77777777" w:rsidR="00C63A37" w:rsidRDefault="00C63A37" w:rsidP="00C63A37">
      <w:pPr>
        <w:pStyle w:val="BodyText"/>
        <w:tabs>
          <w:tab w:val="left" w:pos="3819"/>
        </w:tabs>
        <w:ind w:left="1660"/>
      </w:pPr>
      <w:r>
        <w:t>Director:</w:t>
      </w:r>
      <w:r>
        <w:tab/>
        <w:t>Celeste Nelson –</w:t>
      </w:r>
      <w:r>
        <w:rPr>
          <w:spacing w:val="-2"/>
        </w:rPr>
        <w:t xml:space="preserve"> </w:t>
      </w:r>
      <w:hyperlink r:id="rId61">
        <w:r>
          <w:rPr>
            <w:color w:val="0000FF"/>
            <w:u w:val="single" w:color="0000FF"/>
          </w:rPr>
          <w:t>celesten@princeton.edu</w:t>
        </w:r>
      </w:hyperlink>
    </w:p>
    <w:p w14:paraId="5A3EA194" w14:textId="77777777" w:rsidR="00C63A37" w:rsidRDefault="00C63A37" w:rsidP="00C63A37">
      <w:pPr>
        <w:pStyle w:val="BodyText"/>
        <w:ind w:left="3820"/>
      </w:pPr>
      <w:r>
        <w:t>303 Hoyt Chemical Laboratory, Phone 8-8851</w:t>
      </w:r>
    </w:p>
    <w:p w14:paraId="2FC99338" w14:textId="77777777" w:rsidR="00C63A37" w:rsidRDefault="00C63A37" w:rsidP="00C63A37">
      <w:pPr>
        <w:pStyle w:val="BodyText"/>
      </w:pPr>
    </w:p>
    <w:p w14:paraId="632186C3" w14:textId="77777777" w:rsidR="00C63A37" w:rsidRDefault="00C63A37" w:rsidP="00C63A37">
      <w:pPr>
        <w:pStyle w:val="BodyText"/>
        <w:ind w:left="940"/>
      </w:pPr>
      <w:bookmarkStart w:id="84" w:name="Program_in_Engineering_and_Management_Sy"/>
      <w:bookmarkEnd w:id="84"/>
      <w:r>
        <w:t>Program in Engineering and Management Systems</w:t>
      </w:r>
    </w:p>
    <w:p w14:paraId="183BC241" w14:textId="77777777" w:rsidR="00C63A37" w:rsidRDefault="00C63A37" w:rsidP="00C63A37">
      <w:pPr>
        <w:pStyle w:val="BodyText"/>
        <w:tabs>
          <w:tab w:val="left" w:pos="3819"/>
        </w:tabs>
        <w:ind w:left="3820" w:right="3518" w:hanging="2160"/>
      </w:pPr>
      <w:r>
        <w:t>Director:</w:t>
      </w:r>
      <w:r>
        <w:tab/>
        <w:t xml:space="preserve">Amir Ali Ahmadi – </w:t>
      </w:r>
      <w:hyperlink r:id="rId62">
        <w:r>
          <w:rPr>
            <w:color w:val="0000FF"/>
            <w:u w:val="single" w:color="0000FF"/>
          </w:rPr>
          <w:t>a_a_a@princeton.edu</w:t>
        </w:r>
      </w:hyperlink>
      <w:r>
        <w:rPr>
          <w:color w:val="0000FF"/>
        </w:rPr>
        <w:t xml:space="preserve"> </w:t>
      </w:r>
      <w:proofErr w:type="spellStart"/>
      <w:r>
        <w:t>Sherrerd</w:t>
      </w:r>
      <w:proofErr w:type="spellEnd"/>
      <w:r>
        <w:t xml:space="preserve"> Hall 329, Phone: 8-6416</w:t>
      </w:r>
    </w:p>
    <w:p w14:paraId="4798022B" w14:textId="77777777" w:rsidR="00C63A37" w:rsidRDefault="00C63A37" w:rsidP="00C63A37">
      <w:pPr>
        <w:pStyle w:val="BodyText"/>
      </w:pPr>
    </w:p>
    <w:p w14:paraId="2D97FB32" w14:textId="77777777" w:rsidR="00C63A37" w:rsidRDefault="00C63A37" w:rsidP="00C63A37">
      <w:pPr>
        <w:pStyle w:val="BodyText"/>
        <w:ind w:left="940"/>
      </w:pPr>
      <w:bookmarkStart w:id="85" w:name="Program_in_Engineering_Physics"/>
      <w:bookmarkEnd w:id="85"/>
      <w:r>
        <w:t>Program in Engineering Physics</w:t>
      </w:r>
    </w:p>
    <w:p w14:paraId="3A8C8342" w14:textId="77777777" w:rsidR="00C63A37" w:rsidRDefault="00C63A37" w:rsidP="00C63A37">
      <w:pPr>
        <w:pStyle w:val="BodyText"/>
        <w:tabs>
          <w:tab w:val="left" w:pos="3819"/>
        </w:tabs>
        <w:ind w:left="3820" w:right="3727" w:hanging="2160"/>
      </w:pPr>
      <w:r>
        <w:t>Director:</w:t>
      </w:r>
      <w:r>
        <w:tab/>
        <w:t>Stephen A. Lyon –</w:t>
      </w:r>
      <w:r>
        <w:rPr>
          <w:spacing w:val="-11"/>
        </w:rPr>
        <w:t xml:space="preserve"> </w:t>
      </w:r>
      <w:hyperlink r:id="rId63">
        <w:r>
          <w:rPr>
            <w:color w:val="0000FF"/>
            <w:u w:val="single" w:color="0000FF"/>
          </w:rPr>
          <w:t>lyon@princeton.edu</w:t>
        </w:r>
      </w:hyperlink>
      <w:r>
        <w:rPr>
          <w:color w:val="0000FF"/>
        </w:rPr>
        <w:t xml:space="preserve"> </w:t>
      </w:r>
      <w:r>
        <w:t>B-428 E-Quad, Phone:</w:t>
      </w:r>
      <w:r>
        <w:rPr>
          <w:spacing w:val="58"/>
        </w:rPr>
        <w:t xml:space="preserve"> </w:t>
      </w:r>
      <w:r>
        <w:t>8-4635</w:t>
      </w:r>
    </w:p>
    <w:p w14:paraId="3B944981" w14:textId="77777777" w:rsidR="00C63A37" w:rsidRDefault="00C63A37" w:rsidP="00C63A37">
      <w:pPr>
        <w:pStyle w:val="BodyText"/>
      </w:pPr>
    </w:p>
    <w:p w14:paraId="42D49B20" w14:textId="77777777" w:rsidR="00C63A37" w:rsidRDefault="00C63A37" w:rsidP="00C63A37">
      <w:pPr>
        <w:pStyle w:val="BodyText"/>
        <w:ind w:left="940"/>
      </w:pPr>
      <w:bookmarkStart w:id="86" w:name="Program_in_Materials_Science_and_Enginee"/>
      <w:bookmarkEnd w:id="86"/>
      <w:r>
        <w:t>Program in Materials Science and Engineering</w:t>
      </w:r>
    </w:p>
    <w:p w14:paraId="714FFC7B" w14:textId="77777777" w:rsidR="00C63A37" w:rsidRDefault="00C63A37" w:rsidP="00C63A37">
      <w:pPr>
        <w:pStyle w:val="BodyText"/>
        <w:tabs>
          <w:tab w:val="left" w:pos="3819"/>
        </w:tabs>
        <w:ind w:left="1660"/>
      </w:pPr>
      <w:r>
        <w:t>Director:</w:t>
      </w:r>
      <w:r>
        <w:tab/>
        <w:t>Alejandro W. Rodriguez –</w:t>
      </w:r>
      <w:r>
        <w:rPr>
          <w:spacing w:val="2"/>
        </w:rPr>
        <w:t xml:space="preserve"> </w:t>
      </w:r>
      <w:hyperlink r:id="rId64">
        <w:r>
          <w:rPr>
            <w:color w:val="0000FF"/>
            <w:u w:val="single" w:color="0000FF"/>
          </w:rPr>
          <w:t>arod@princeton.edu</w:t>
        </w:r>
      </w:hyperlink>
    </w:p>
    <w:p w14:paraId="2495DD11" w14:textId="77777777" w:rsidR="00C63A37" w:rsidRDefault="00C63A37" w:rsidP="00C63A37">
      <w:pPr>
        <w:pStyle w:val="BodyText"/>
        <w:ind w:left="3820"/>
      </w:pPr>
      <w:r>
        <w:t>B318 E-Quad, Phone 8-8962</w:t>
      </w:r>
    </w:p>
    <w:p w14:paraId="244E9BAF" w14:textId="77777777" w:rsidR="00C63A37" w:rsidRDefault="00C63A37" w:rsidP="00C63A37">
      <w:pPr>
        <w:pStyle w:val="BodyText"/>
        <w:tabs>
          <w:tab w:val="left" w:pos="3819"/>
        </w:tabs>
        <w:ind w:left="1660" w:right="4061"/>
      </w:pPr>
      <w:r>
        <w:t>Program</w:t>
      </w:r>
      <w:r>
        <w:tab/>
        <w:t>Sandra Lam –</w:t>
      </w:r>
      <w:r>
        <w:rPr>
          <w:spacing w:val="-10"/>
        </w:rPr>
        <w:t xml:space="preserve"> </w:t>
      </w:r>
      <w:hyperlink r:id="rId65">
        <w:r>
          <w:rPr>
            <w:color w:val="0000FF"/>
            <w:u w:val="single" w:color="0000FF"/>
          </w:rPr>
          <w:t>sclam@princeton.edu</w:t>
        </w:r>
      </w:hyperlink>
      <w:r>
        <w:rPr>
          <w:color w:val="0000FF"/>
        </w:rPr>
        <w:t xml:space="preserve"> </w:t>
      </w:r>
      <w:r>
        <w:t>Coordinator:</w:t>
      </w:r>
      <w:r>
        <w:tab/>
        <w:t>Bowen Hall 323, Phone:</w:t>
      </w:r>
      <w:r>
        <w:rPr>
          <w:spacing w:val="-1"/>
        </w:rPr>
        <w:t xml:space="preserve"> </w:t>
      </w:r>
      <w:r>
        <w:t>8-6704</w:t>
      </w:r>
    </w:p>
    <w:p w14:paraId="76B75F7D" w14:textId="77777777" w:rsidR="00C63A37" w:rsidRDefault="00C63A37" w:rsidP="00C63A37">
      <w:pPr>
        <w:pStyle w:val="BodyText"/>
      </w:pPr>
    </w:p>
    <w:p w14:paraId="73D73338" w14:textId="77777777" w:rsidR="00C63A37" w:rsidRDefault="00C63A37" w:rsidP="00C63A37">
      <w:pPr>
        <w:pStyle w:val="BodyText"/>
        <w:ind w:left="940"/>
      </w:pPr>
      <w:r>
        <w:t>Program in Robotics and Intelligent Systems</w:t>
      </w:r>
    </w:p>
    <w:p w14:paraId="21D4F271" w14:textId="77777777" w:rsidR="00C63A37" w:rsidRDefault="00C63A37" w:rsidP="00C63A37">
      <w:pPr>
        <w:pStyle w:val="BodyText"/>
        <w:tabs>
          <w:tab w:val="left" w:pos="3819"/>
        </w:tabs>
        <w:spacing w:before="1"/>
        <w:ind w:left="1660"/>
      </w:pPr>
      <w:r>
        <w:t>Director:</w:t>
      </w:r>
      <w:r>
        <w:tab/>
        <w:t xml:space="preserve">Szymon M. </w:t>
      </w:r>
      <w:proofErr w:type="spellStart"/>
      <w:r>
        <w:t>Rusinkiewicz</w:t>
      </w:r>
      <w:proofErr w:type="spellEnd"/>
      <w:r>
        <w:t xml:space="preserve"> </w:t>
      </w:r>
      <w:hyperlink r:id="rId66">
        <w:r>
          <w:rPr>
            <w:color w:val="0000FF"/>
            <w:u w:val="single" w:color="0000FF"/>
          </w:rPr>
          <w:t>smr@princeton.edu</w:t>
        </w:r>
      </w:hyperlink>
    </w:p>
    <w:p w14:paraId="01659FB6" w14:textId="77777777" w:rsidR="00C63A37" w:rsidRDefault="00C63A37" w:rsidP="00C63A37">
      <w:pPr>
        <w:pStyle w:val="BodyText"/>
        <w:spacing w:before="2"/>
        <w:rPr>
          <w:sz w:val="16"/>
        </w:rPr>
      </w:pPr>
    </w:p>
    <w:p w14:paraId="32ACC79C" w14:textId="77777777" w:rsidR="00C63A37" w:rsidRDefault="00C63A37" w:rsidP="00C63A37">
      <w:pPr>
        <w:pStyle w:val="BodyText"/>
        <w:spacing w:before="90"/>
        <w:ind w:left="940"/>
      </w:pPr>
      <w:bookmarkStart w:id="87" w:name="Program_in_Sustainable_Energy"/>
      <w:bookmarkEnd w:id="87"/>
      <w:r>
        <w:t>Program in Sustainable Energy</w:t>
      </w:r>
    </w:p>
    <w:p w14:paraId="297271E2" w14:textId="77777777" w:rsidR="00C63A37" w:rsidRDefault="00C63A37" w:rsidP="00C63A37">
      <w:pPr>
        <w:pStyle w:val="BodyText"/>
        <w:tabs>
          <w:tab w:val="left" w:pos="3819"/>
        </w:tabs>
        <w:ind w:left="3820" w:right="4378" w:hanging="2160"/>
      </w:pPr>
      <w:bookmarkStart w:id="88" w:name="Director:__Yiguang_Ju_–_yju@princeton.ed"/>
      <w:bookmarkEnd w:id="88"/>
      <w:r>
        <w:t>Director:</w:t>
      </w:r>
      <w:r>
        <w:tab/>
      </w:r>
      <w:proofErr w:type="spellStart"/>
      <w:r>
        <w:t>Yiguang</w:t>
      </w:r>
      <w:proofErr w:type="spellEnd"/>
      <w:r>
        <w:t xml:space="preserve"> Ju – </w:t>
      </w:r>
      <w:hyperlink r:id="rId67">
        <w:r>
          <w:rPr>
            <w:color w:val="0000FF"/>
            <w:u w:val="single" w:color="0000FF"/>
          </w:rPr>
          <w:t>yju@princeton.edu</w:t>
        </w:r>
      </w:hyperlink>
      <w:bookmarkStart w:id="89" w:name="D-330_E-Quad,_Phone:_8-5644"/>
      <w:bookmarkEnd w:id="89"/>
      <w:r>
        <w:rPr>
          <w:color w:val="0000FF"/>
        </w:rPr>
        <w:t xml:space="preserve"> </w:t>
      </w:r>
      <w:r>
        <w:t>D-330 E-Quad, Phone:</w:t>
      </w:r>
      <w:r>
        <w:rPr>
          <w:spacing w:val="-3"/>
        </w:rPr>
        <w:t xml:space="preserve"> </w:t>
      </w:r>
      <w:r>
        <w:t>8-5644</w:t>
      </w:r>
    </w:p>
    <w:p w14:paraId="2687B1A6" w14:textId="77777777" w:rsidR="00C63A37" w:rsidRDefault="00C63A37" w:rsidP="00C63A37">
      <w:pPr>
        <w:sectPr w:rsidR="00C63A37">
          <w:pgSz w:w="12240" w:h="15840"/>
          <w:pgMar w:top="1200" w:right="360" w:bottom="1440" w:left="500" w:header="0" w:footer="1163" w:gutter="0"/>
          <w:cols w:space="720"/>
        </w:sectPr>
      </w:pPr>
    </w:p>
    <w:p w14:paraId="3EB6F486" w14:textId="77777777" w:rsidR="00C63A37" w:rsidRDefault="00C63A37" w:rsidP="00C63A37">
      <w:pPr>
        <w:pStyle w:val="Heading1"/>
        <w:spacing w:before="68"/>
      </w:pPr>
      <w:bookmarkStart w:id="90" w:name="_TOC_250001"/>
      <w:bookmarkEnd w:id="90"/>
      <w:r>
        <w:lastRenderedPageBreak/>
        <w:t>Study Abroad and Foreign Exchange:</w:t>
      </w:r>
    </w:p>
    <w:p w14:paraId="0BCF9841" w14:textId="77777777" w:rsidR="00C63A37" w:rsidRDefault="00C63A37" w:rsidP="00C63A37">
      <w:pPr>
        <w:pStyle w:val="BodyText"/>
        <w:spacing w:before="6"/>
        <w:rPr>
          <w:b/>
          <w:sz w:val="23"/>
        </w:rPr>
      </w:pPr>
    </w:p>
    <w:p w14:paraId="3610B00F" w14:textId="77777777" w:rsidR="00C63A37" w:rsidRDefault="00C63A37" w:rsidP="00C63A37">
      <w:pPr>
        <w:pStyle w:val="BodyText"/>
        <w:ind w:left="940" w:right="1069"/>
      </w:pPr>
      <w:r>
        <w:t>Engineering is an international enterprise and American companies undertake projects on all continents. In addition, the globalization of enterprises frequently distributes the manufacturing and research activities of a company to several countries. Well-prepared engineers should, therefore, be familiar with the different cultures in which their expertise may be used. The Study Abroad program of the University provides an excellent opportunity to begin this process while obtaining credits from a foreign university that will count towards your degree program.</w:t>
      </w:r>
    </w:p>
    <w:p w14:paraId="393EFD00" w14:textId="77777777" w:rsidR="00C63A37" w:rsidRDefault="00C63A37" w:rsidP="00C63A37">
      <w:pPr>
        <w:pStyle w:val="BodyText"/>
        <w:spacing w:before="1"/>
        <w:ind w:left="940" w:right="1191"/>
      </w:pPr>
      <w:r>
        <w:t>Because the academic year follows different schedules in different countries and hemispheres, you will need to explore the most suitable time to enter such a program. It may be possible to combine a summer program in a country with at least one term of study in your discipline. In this context, some students with advanced standing have used the spring term of the sophomore year followed by summer study whereas others have used the fall term of the junior year.</w:t>
      </w:r>
    </w:p>
    <w:p w14:paraId="407CC2C4" w14:textId="77777777" w:rsidR="00C63A37" w:rsidRDefault="00C63A37" w:rsidP="00C63A37">
      <w:pPr>
        <w:pStyle w:val="BodyText"/>
        <w:ind w:left="940" w:right="1529"/>
      </w:pPr>
      <w:r>
        <w:t>Several foreign universities prefer visiting students to attend for a full academic year as their courses run through the year and the examinations occur at the end of this period.</w:t>
      </w:r>
    </w:p>
    <w:p w14:paraId="0D48A3E9" w14:textId="77777777" w:rsidR="00C63A37" w:rsidRDefault="00C63A37" w:rsidP="00C63A37">
      <w:pPr>
        <w:pStyle w:val="BodyText"/>
      </w:pPr>
    </w:p>
    <w:p w14:paraId="36C4D8CB" w14:textId="77777777" w:rsidR="00C63A37" w:rsidRDefault="00C63A37" w:rsidP="00C63A37">
      <w:pPr>
        <w:pStyle w:val="BodyText"/>
        <w:ind w:left="940" w:right="1322"/>
      </w:pPr>
      <w:r>
        <w:t xml:space="preserve">The Department encourages students who are interested in this educational opportunity to discuss it with their </w:t>
      </w:r>
      <w:proofErr w:type="gramStart"/>
      <w:r>
        <w:t>advisor;</w:t>
      </w:r>
      <w:proofErr w:type="gramEnd"/>
      <w:r>
        <w:t xml:space="preserve"> the Department Undergraduate Representative, Professor Michael</w:t>
      </w:r>
    </w:p>
    <w:p w14:paraId="38BDB199" w14:textId="77777777" w:rsidR="00C63A37" w:rsidRDefault="00C63A37" w:rsidP="00C63A37">
      <w:pPr>
        <w:pStyle w:val="BodyText"/>
        <w:ind w:left="940" w:right="1130"/>
      </w:pPr>
      <w:r>
        <w:t xml:space="preserve">G. </w:t>
      </w:r>
      <w:proofErr w:type="gramStart"/>
      <w:r>
        <w:t>Littman;</w:t>
      </w:r>
      <w:proofErr w:type="gramEnd"/>
      <w:r>
        <w:t xml:space="preserve"> Dean Peter </w:t>
      </w:r>
      <w:proofErr w:type="spellStart"/>
      <w:r>
        <w:t>Bogucki</w:t>
      </w:r>
      <w:proofErr w:type="spellEnd"/>
      <w:r>
        <w:t xml:space="preserve"> of the School of Engineering and Applied Science; and Dean Gisella </w:t>
      </w:r>
      <w:proofErr w:type="spellStart"/>
      <w:r>
        <w:t>Gisolo</w:t>
      </w:r>
      <w:proofErr w:type="spellEnd"/>
      <w:r>
        <w:t>, Office of the Dean of the College, Office of International Programs. You may also access the Study Abroad home page</w:t>
      </w:r>
      <w:r>
        <w:rPr>
          <w:color w:val="0000FF"/>
        </w:rPr>
        <w:t xml:space="preserve"> </w:t>
      </w:r>
      <w:hyperlink r:id="rId68">
        <w:r>
          <w:rPr>
            <w:color w:val="0000FF"/>
            <w:u w:val="single" w:color="0000FF"/>
          </w:rPr>
          <w:t>https://www.princeton.edu/oip/about/people/</w:t>
        </w:r>
      </w:hyperlink>
      <w:r>
        <w:t>. Planning should start as early in the academic process as possible so that your degree program can be designed to accommodate this period of foreign study.</w:t>
      </w:r>
    </w:p>
    <w:p w14:paraId="605309DB" w14:textId="77777777" w:rsidR="00C63A37" w:rsidRDefault="00C63A37" w:rsidP="00C63A37">
      <w:pPr>
        <w:pStyle w:val="BodyText"/>
      </w:pPr>
    </w:p>
    <w:p w14:paraId="6CADF724" w14:textId="77777777" w:rsidR="00C63A37" w:rsidRDefault="00C63A37" w:rsidP="00C63A37">
      <w:pPr>
        <w:pStyle w:val="BodyText"/>
        <w:ind w:left="940" w:right="1101"/>
      </w:pPr>
      <w:r>
        <w:t>In the past few years, MAE students have studied at the University of Cape Town/South Africa, the University of Auckland/New Zealand, the University of Melbourne/Australia, the University of Sydney/Australia, Indian Institute of Technology/India, the University of Edinburgh/Scotland, University of Manchester/United Kingdom, University of Canterbury/New Zealand, and the University of Cantabria/Spain.</w:t>
      </w:r>
    </w:p>
    <w:p w14:paraId="68EEFF16" w14:textId="77777777" w:rsidR="00C63A37" w:rsidRDefault="00C63A37" w:rsidP="00C63A37">
      <w:pPr>
        <w:pStyle w:val="BodyText"/>
      </w:pPr>
    </w:p>
    <w:p w14:paraId="33BCD51F" w14:textId="77777777" w:rsidR="00C63A37" w:rsidRDefault="00C63A37" w:rsidP="00C63A37">
      <w:pPr>
        <w:ind w:left="940"/>
        <w:rPr>
          <w:i/>
          <w:sz w:val="24"/>
        </w:rPr>
      </w:pPr>
      <w:r>
        <w:rPr>
          <w:i/>
          <w:sz w:val="24"/>
        </w:rPr>
        <w:t>Foreign Exchange:</w:t>
      </w:r>
    </w:p>
    <w:p w14:paraId="6E48CFD7" w14:textId="77777777" w:rsidR="00C63A37" w:rsidRDefault="00C63A37" w:rsidP="00C63A37">
      <w:pPr>
        <w:pStyle w:val="BodyText"/>
        <w:ind w:left="940" w:right="1156"/>
      </w:pPr>
      <w:r>
        <w:t>The School of Engineering and Princeton University have established two Foreign Exchange programs. MAE students have recently participated in the Oxford University Exchange</w:t>
      </w:r>
      <w:r>
        <w:rPr>
          <w:spacing w:val="-23"/>
        </w:rPr>
        <w:t xml:space="preserve"> </w:t>
      </w:r>
      <w:r>
        <w:t xml:space="preserve">Program in the United Kingdom spending their </w:t>
      </w:r>
      <w:proofErr w:type="gramStart"/>
      <w:r>
        <w:t>Junior</w:t>
      </w:r>
      <w:proofErr w:type="gramEnd"/>
      <w:r>
        <w:t xml:space="preserve"> year abroad. A program has also been established with Ecole Centrale in Paris which may focus on energy studies followed by a summer internship in an energy related industry. A strong background in French is encouraged. There is also a program established with Delft University of Technology in the Netherlands and with Tsinghua University in</w:t>
      </w:r>
      <w:r>
        <w:rPr>
          <w:spacing w:val="-7"/>
        </w:rPr>
        <w:t xml:space="preserve"> </w:t>
      </w:r>
      <w:r>
        <w:t>China.</w:t>
      </w:r>
    </w:p>
    <w:p w14:paraId="7A5A532D" w14:textId="77777777" w:rsidR="00C63A37" w:rsidRDefault="00C63A37" w:rsidP="00C63A37">
      <w:pPr>
        <w:sectPr w:rsidR="00C63A37">
          <w:pgSz w:w="12240" w:h="15840"/>
          <w:pgMar w:top="920" w:right="360" w:bottom="1440" w:left="500" w:header="0" w:footer="1163" w:gutter="0"/>
          <w:cols w:space="720"/>
        </w:sectPr>
      </w:pPr>
    </w:p>
    <w:p w14:paraId="7635F116" w14:textId="77777777" w:rsidR="00C63A37" w:rsidRDefault="00C63A37" w:rsidP="00C63A37">
      <w:pPr>
        <w:pStyle w:val="Heading1"/>
        <w:spacing w:before="68"/>
      </w:pPr>
      <w:r>
        <w:lastRenderedPageBreak/>
        <w:t>Study Abroad Contact Information:</w:t>
      </w:r>
    </w:p>
    <w:p w14:paraId="0E6ED00E" w14:textId="77777777" w:rsidR="00C63A37" w:rsidRDefault="00C63A37" w:rsidP="00C63A37">
      <w:pPr>
        <w:pStyle w:val="BodyText"/>
        <w:spacing w:before="6"/>
        <w:rPr>
          <w:b/>
          <w:sz w:val="23"/>
        </w:rPr>
      </w:pPr>
    </w:p>
    <w:p w14:paraId="4C3074B0" w14:textId="77777777" w:rsidR="00C63A37" w:rsidRDefault="00C63A37" w:rsidP="00C63A37">
      <w:pPr>
        <w:pStyle w:val="BodyText"/>
        <w:ind w:left="940" w:right="7572"/>
      </w:pPr>
      <w:r>
        <w:t>Professor Michael G. Littman D202-A, E-Quad</w:t>
      </w:r>
    </w:p>
    <w:p w14:paraId="79F96857" w14:textId="77777777" w:rsidR="00C63A37" w:rsidRDefault="00C63A37" w:rsidP="00C63A37">
      <w:pPr>
        <w:pStyle w:val="BodyText"/>
        <w:ind w:left="940"/>
      </w:pPr>
      <w:r>
        <w:t>8-5198,</w:t>
      </w:r>
    </w:p>
    <w:p w14:paraId="7024BABA" w14:textId="77777777" w:rsidR="00C63A37" w:rsidRDefault="00EE7A60" w:rsidP="00C63A37">
      <w:pPr>
        <w:pStyle w:val="BodyText"/>
        <w:ind w:left="940"/>
      </w:pPr>
      <w:hyperlink r:id="rId69">
        <w:r w:rsidR="00C63A37">
          <w:rPr>
            <w:color w:val="0000FF"/>
            <w:u w:val="single" w:color="0000FF"/>
          </w:rPr>
          <w:t>mlittman@princeton.edu</w:t>
        </w:r>
      </w:hyperlink>
    </w:p>
    <w:p w14:paraId="4C1C6BC7" w14:textId="77777777" w:rsidR="00C63A37" w:rsidRDefault="00C63A37" w:rsidP="00C63A37">
      <w:pPr>
        <w:pStyle w:val="BodyText"/>
        <w:spacing w:before="2"/>
        <w:rPr>
          <w:sz w:val="16"/>
        </w:rPr>
      </w:pPr>
    </w:p>
    <w:p w14:paraId="795F9505" w14:textId="77777777" w:rsidR="00C63A37" w:rsidRDefault="00C63A37" w:rsidP="00C63A37">
      <w:pPr>
        <w:pStyle w:val="BodyText"/>
        <w:spacing w:before="90"/>
        <w:ind w:left="940" w:right="8487"/>
      </w:pPr>
      <w:r>
        <w:t xml:space="preserve">Dean Peter </w:t>
      </w:r>
      <w:proofErr w:type="spellStart"/>
      <w:r>
        <w:t>Bogucki</w:t>
      </w:r>
      <w:proofErr w:type="spellEnd"/>
      <w:r>
        <w:t xml:space="preserve"> C205, E-Quad</w:t>
      </w:r>
    </w:p>
    <w:p w14:paraId="62E4D7F3" w14:textId="77777777" w:rsidR="00C63A37" w:rsidRDefault="00C63A37" w:rsidP="00C63A37">
      <w:pPr>
        <w:pStyle w:val="BodyText"/>
        <w:spacing w:before="1"/>
        <w:ind w:left="940"/>
      </w:pPr>
      <w:r>
        <w:t>8-4554</w:t>
      </w:r>
    </w:p>
    <w:p w14:paraId="003D7E4A" w14:textId="77777777" w:rsidR="00C63A37" w:rsidRDefault="00EE7A60" w:rsidP="00C63A37">
      <w:pPr>
        <w:pStyle w:val="BodyText"/>
        <w:ind w:left="940"/>
      </w:pPr>
      <w:hyperlink r:id="rId70">
        <w:r w:rsidR="00C63A37">
          <w:rPr>
            <w:color w:val="0000FF"/>
            <w:u w:val="single" w:color="0000FF"/>
          </w:rPr>
          <w:t>bogucki@princeton.edu</w:t>
        </w:r>
      </w:hyperlink>
    </w:p>
    <w:p w14:paraId="52229DC5" w14:textId="77777777" w:rsidR="00C63A37" w:rsidRDefault="00C63A37" w:rsidP="00C63A37">
      <w:pPr>
        <w:pStyle w:val="BodyText"/>
        <w:spacing w:before="2"/>
        <w:rPr>
          <w:sz w:val="16"/>
        </w:rPr>
      </w:pPr>
    </w:p>
    <w:p w14:paraId="150B73F3" w14:textId="77777777" w:rsidR="00C63A37" w:rsidRDefault="00C63A37" w:rsidP="00C63A37">
      <w:pPr>
        <w:pStyle w:val="BodyText"/>
        <w:spacing w:before="90"/>
        <w:ind w:left="940" w:right="7281"/>
      </w:pPr>
      <w:r>
        <w:t>Office of International Programs Study Abroad</w:t>
      </w:r>
    </w:p>
    <w:p w14:paraId="736BE9EC" w14:textId="77777777" w:rsidR="00C63A37" w:rsidRDefault="00C63A37" w:rsidP="00C63A37">
      <w:pPr>
        <w:pStyle w:val="BodyText"/>
        <w:ind w:left="940" w:right="7409"/>
      </w:pPr>
      <w:r>
        <w:t>Simpson International Building 8-5524</w:t>
      </w:r>
    </w:p>
    <w:p w14:paraId="0DF9E8DD" w14:textId="77777777" w:rsidR="00C63A37" w:rsidRDefault="00C63A37" w:rsidP="00C63A37">
      <w:pPr>
        <w:pStyle w:val="BodyText"/>
        <w:spacing w:before="4"/>
      </w:pPr>
    </w:p>
    <w:p w14:paraId="47672FF1" w14:textId="77777777" w:rsidR="00C63A37" w:rsidRDefault="00C63A37" w:rsidP="00C63A37">
      <w:pPr>
        <w:pStyle w:val="Heading1"/>
        <w:spacing w:before="1"/>
      </w:pPr>
      <w:r>
        <w:t>Study Abroad Homepage:</w:t>
      </w:r>
    </w:p>
    <w:p w14:paraId="5CA6F93B" w14:textId="77777777" w:rsidR="00C63A37" w:rsidRDefault="00C63A37" w:rsidP="00C63A37">
      <w:pPr>
        <w:pStyle w:val="BodyText"/>
        <w:spacing w:before="6"/>
        <w:rPr>
          <w:b/>
          <w:sz w:val="23"/>
        </w:rPr>
      </w:pPr>
    </w:p>
    <w:p w14:paraId="0CB42D9E" w14:textId="77777777" w:rsidR="00C63A37" w:rsidRDefault="00EE7A60" w:rsidP="00C63A37">
      <w:pPr>
        <w:pStyle w:val="BodyText"/>
        <w:ind w:left="940"/>
      </w:pPr>
      <w:hyperlink r:id="rId71">
        <w:r w:rsidR="00C63A37">
          <w:rPr>
            <w:color w:val="0000FF"/>
            <w:u w:val="single" w:color="0000FF"/>
          </w:rPr>
          <w:t>http://www.princeton.edu/oip/sap/</w:t>
        </w:r>
      </w:hyperlink>
    </w:p>
    <w:p w14:paraId="7746D06D" w14:textId="77777777" w:rsidR="00C63A37" w:rsidRDefault="00C63A37" w:rsidP="00C63A37">
      <w:pPr>
        <w:pStyle w:val="BodyText"/>
        <w:spacing w:before="7"/>
        <w:rPr>
          <w:sz w:val="16"/>
        </w:rPr>
      </w:pPr>
    </w:p>
    <w:p w14:paraId="72B6D11E" w14:textId="77777777" w:rsidR="00C63A37" w:rsidRDefault="00C63A37" w:rsidP="00C63A37">
      <w:pPr>
        <w:pStyle w:val="Heading1"/>
        <w:spacing w:before="90"/>
      </w:pPr>
      <w:r>
        <w:t>Study Abroad Meet with an Advisor:</w:t>
      </w:r>
    </w:p>
    <w:p w14:paraId="6A815EE9" w14:textId="77777777" w:rsidR="00C63A37" w:rsidRDefault="00C63A37" w:rsidP="00C63A37">
      <w:pPr>
        <w:pStyle w:val="BodyText"/>
        <w:spacing w:before="7"/>
        <w:rPr>
          <w:b/>
          <w:sz w:val="23"/>
        </w:rPr>
      </w:pPr>
    </w:p>
    <w:p w14:paraId="002309F5" w14:textId="77777777" w:rsidR="00C63A37" w:rsidRDefault="00EE7A60" w:rsidP="00C63A37">
      <w:pPr>
        <w:pStyle w:val="BodyText"/>
        <w:ind w:left="940"/>
      </w:pPr>
      <w:hyperlink r:id="rId72">
        <w:r w:rsidR="00C63A37">
          <w:rPr>
            <w:color w:val="0000FF"/>
            <w:u w:val="single" w:color="0000FF"/>
          </w:rPr>
          <w:t>http://www.princeton.edu/oip/about/appointments/</w:t>
        </w:r>
      </w:hyperlink>
    </w:p>
    <w:p w14:paraId="5B41B267" w14:textId="77777777" w:rsidR="008E629A" w:rsidRPr="002C1150" w:rsidRDefault="008E629A" w:rsidP="002C1150">
      <w:pPr>
        <w:tabs>
          <w:tab w:val="left" w:pos="810"/>
        </w:tabs>
        <w:rPr>
          <w:sz w:val="24"/>
        </w:rPr>
        <w:sectPr w:rsidR="008E629A" w:rsidRPr="002C1150">
          <w:pgSz w:w="12240" w:h="15840"/>
          <w:pgMar w:top="920" w:right="360" w:bottom="1360" w:left="500" w:header="0" w:footer="1163" w:gutter="0"/>
          <w:cols w:space="720"/>
        </w:sectPr>
      </w:pPr>
    </w:p>
    <w:p w14:paraId="0265EE51" w14:textId="77777777" w:rsidR="00C63A37" w:rsidRDefault="00C63A37" w:rsidP="00C63A37">
      <w:pPr>
        <w:pStyle w:val="BodyText"/>
        <w:spacing w:before="11"/>
        <w:rPr>
          <w:sz w:val="28"/>
        </w:rPr>
      </w:pPr>
    </w:p>
    <w:p w14:paraId="1B745393" w14:textId="77777777" w:rsidR="00C63A37" w:rsidRDefault="00C63A37" w:rsidP="00C63A37">
      <w:pPr>
        <w:pStyle w:val="Heading1"/>
        <w:spacing w:before="90"/>
        <w:ind w:left="4326" w:right="4285" w:hanging="2"/>
        <w:jc w:val="center"/>
      </w:pPr>
      <w:bookmarkStart w:id="91" w:name="APPENDIX_I"/>
      <w:bookmarkStart w:id="92" w:name="REQUIREMENT_FORMS"/>
      <w:bookmarkEnd w:id="91"/>
      <w:bookmarkEnd w:id="92"/>
      <w:r>
        <w:t>APPENDIX I REQUIREMENT FORMS</w:t>
      </w:r>
    </w:p>
    <w:p w14:paraId="58B6E015" w14:textId="77777777" w:rsidR="008E629A" w:rsidRDefault="008E629A">
      <w:pPr>
        <w:spacing w:line="270" w:lineRule="atLeast"/>
        <w:rPr>
          <w:sz w:val="24"/>
        </w:rPr>
        <w:sectPr w:rsidR="008E629A">
          <w:pgSz w:w="12240" w:h="15840"/>
          <w:pgMar w:top="1280" w:right="360" w:bottom="1440" w:left="500" w:header="0" w:footer="1163" w:gutter="0"/>
          <w:cols w:space="720"/>
        </w:sectPr>
      </w:pPr>
    </w:p>
    <w:p w14:paraId="7ABF6083" w14:textId="77777777" w:rsidR="008E629A" w:rsidRDefault="008E629A">
      <w:pPr>
        <w:spacing w:before="92"/>
        <w:ind w:left="940"/>
      </w:pPr>
    </w:p>
    <w:p w14:paraId="1AE68E75" w14:textId="77777777" w:rsidR="00C63A37" w:rsidRDefault="00C63A37" w:rsidP="00C63A37">
      <w:pPr>
        <w:spacing w:before="79"/>
        <w:ind w:left="2814" w:right="2776"/>
        <w:jc w:val="center"/>
        <w:rPr>
          <w:b/>
          <w:sz w:val="24"/>
        </w:rPr>
      </w:pPr>
      <w:r>
        <w:rPr>
          <w:noProof/>
        </w:rPr>
        <mc:AlternateContent>
          <mc:Choice Requires="wpg">
            <w:drawing>
              <wp:anchor distT="0" distB="0" distL="114300" distR="114300" simplePos="0" relativeHeight="487595520" behindDoc="0" locked="0" layoutInCell="1" allowOverlap="1" wp14:anchorId="119BBA6C" wp14:editId="66AB0151">
                <wp:simplePos x="0" y="0"/>
                <wp:positionH relativeFrom="page">
                  <wp:posOffset>548005</wp:posOffset>
                </wp:positionH>
                <wp:positionV relativeFrom="paragraph">
                  <wp:posOffset>401320</wp:posOffset>
                </wp:positionV>
                <wp:extent cx="6781165" cy="4174490"/>
                <wp:effectExtent l="0" t="0" r="0" b="0"/>
                <wp:wrapNone/>
                <wp:docPr id="24" name="Group 21" descr="Aerospace Engineering Program Humanities and Social Science Require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165" cy="4174490"/>
                          <a:chOff x="863" y="632"/>
                          <a:chExt cx="10679" cy="6574"/>
                        </a:xfrm>
                      </wpg:grpSpPr>
                      <wps:wsp>
                        <wps:cNvPr id="25" name="Line 24"/>
                        <wps:cNvCnPr>
                          <a:cxnSpLocks noChangeShapeType="1"/>
                        </wps:cNvCnPr>
                        <wps:spPr bwMode="auto">
                          <a:xfrm>
                            <a:off x="2975" y="7190"/>
                            <a:ext cx="0" cy="15"/>
                          </a:xfrm>
                          <a:prstGeom prst="line">
                            <a:avLst/>
                          </a:prstGeom>
                          <a:noFill/>
                          <a:ln w="0">
                            <a:solidFill>
                              <a:srgbClr val="D3D3D3"/>
                            </a:solidFill>
                            <a:prstDash val="solid"/>
                            <a:round/>
                            <a:headEnd/>
                            <a:tailEnd/>
                          </a:ln>
                          <a:extLst>
                            <a:ext uri="{909E8E84-426E-40DD-AFC4-6F175D3DCCD1}">
                              <a14:hiddenFill xmlns:a14="http://schemas.microsoft.com/office/drawing/2010/main">
                                <a:noFill/>
                              </a14:hiddenFill>
                            </a:ext>
                          </a:extLst>
                        </wps:spPr>
                        <wps:bodyPr/>
                      </wps:wsp>
                      <wps:wsp>
                        <wps:cNvPr id="26" name="Rectangle 23"/>
                        <wps:cNvSpPr>
                          <a:spLocks noChangeArrowheads="1"/>
                        </wps:cNvSpPr>
                        <wps:spPr bwMode="auto">
                          <a:xfrm>
                            <a:off x="2975" y="7190"/>
                            <a:ext cx="15" cy="15"/>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863" y="631"/>
                            <a:ext cx="10679" cy="6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C067F0" id="Group 21" o:spid="_x0000_s1026" alt="Aerospace Engineering Program Humanities and Social Science Requirements," style="position:absolute;margin-left:43.15pt;margin-top:31.6pt;width:533.95pt;height:328.7pt;z-index:487595520;mso-position-horizontal-relative:page" coordorigin="863,632" coordsize="10679,65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">
                <v:line id="Line 24" o:spid="_x0000_s1027" style="position:absolute;visibility:visible;mso-wrap-style:square" from="2975,7190" to="2975,7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" strokecolor="#d3d3d3" strokeweight="0"/>
                <v:rect id="Rectangle 23" o:spid="_x0000_s1028" style="position:absolute;left:2975;top:7190;width:15;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" fillcolor="#d3d3d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863;top:631;width:10679;height:65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">
                  <v:imagedata r:id="rId74" o:title=""/>
                </v:shape>
                <w10:wrap anchorx="page"/>
              </v:group>
            </w:pict>
          </mc:Fallback>
        </mc:AlternateContent>
      </w:r>
      <w:r>
        <w:rPr>
          <w:b/>
          <w:sz w:val="24"/>
        </w:rPr>
        <w:t>Aerospace Engineering Program</w:t>
      </w:r>
    </w:p>
    <w:p w14:paraId="19F3E491" w14:textId="77777777" w:rsidR="00C63A37" w:rsidRDefault="00C63A37" w:rsidP="00C63A37">
      <w:pPr>
        <w:pStyle w:val="BodyText"/>
        <w:rPr>
          <w:b/>
          <w:sz w:val="20"/>
        </w:rPr>
      </w:pPr>
    </w:p>
    <w:p w14:paraId="3C943BC8" w14:textId="77777777" w:rsidR="00C63A37" w:rsidRDefault="00C63A37" w:rsidP="00C63A37">
      <w:pPr>
        <w:pStyle w:val="BodyText"/>
        <w:rPr>
          <w:b/>
          <w:sz w:val="20"/>
        </w:rPr>
      </w:pPr>
    </w:p>
    <w:p w14:paraId="1DC64ED6" w14:textId="77777777" w:rsidR="00C63A37" w:rsidRDefault="00C63A37" w:rsidP="00C63A37">
      <w:pPr>
        <w:pStyle w:val="BodyText"/>
        <w:rPr>
          <w:b/>
          <w:sz w:val="20"/>
        </w:rPr>
      </w:pPr>
    </w:p>
    <w:p w14:paraId="5BCB1FCA" w14:textId="77777777" w:rsidR="00C63A37" w:rsidRDefault="00C63A37" w:rsidP="00C63A37">
      <w:pPr>
        <w:pStyle w:val="BodyText"/>
        <w:rPr>
          <w:b/>
          <w:sz w:val="20"/>
        </w:rPr>
      </w:pPr>
    </w:p>
    <w:p w14:paraId="1A8F5D21" w14:textId="77777777" w:rsidR="00C63A37" w:rsidRDefault="00C63A37" w:rsidP="00C63A37">
      <w:pPr>
        <w:pStyle w:val="BodyText"/>
        <w:rPr>
          <w:b/>
          <w:sz w:val="20"/>
        </w:rPr>
      </w:pPr>
    </w:p>
    <w:p w14:paraId="08F47F2D" w14:textId="77777777" w:rsidR="00C63A37" w:rsidRDefault="00C63A37" w:rsidP="00C63A37">
      <w:pPr>
        <w:pStyle w:val="BodyText"/>
        <w:rPr>
          <w:b/>
          <w:sz w:val="20"/>
        </w:rPr>
      </w:pPr>
    </w:p>
    <w:p w14:paraId="26BFA011" w14:textId="77777777" w:rsidR="00C63A37" w:rsidRDefault="00C63A37" w:rsidP="00C63A37">
      <w:pPr>
        <w:pStyle w:val="BodyText"/>
        <w:rPr>
          <w:b/>
          <w:sz w:val="20"/>
        </w:rPr>
      </w:pPr>
    </w:p>
    <w:p w14:paraId="206C60ED" w14:textId="77777777" w:rsidR="00C63A37" w:rsidRDefault="00C63A37" w:rsidP="00C63A37">
      <w:pPr>
        <w:pStyle w:val="BodyText"/>
        <w:rPr>
          <w:b/>
          <w:sz w:val="20"/>
        </w:rPr>
      </w:pPr>
    </w:p>
    <w:p w14:paraId="78CF3923" w14:textId="77777777" w:rsidR="00C63A37" w:rsidRDefault="00C63A37" w:rsidP="00C63A37">
      <w:pPr>
        <w:pStyle w:val="BodyText"/>
        <w:rPr>
          <w:b/>
          <w:sz w:val="20"/>
        </w:rPr>
      </w:pPr>
    </w:p>
    <w:p w14:paraId="40CFFA23" w14:textId="77777777" w:rsidR="00C63A37" w:rsidRDefault="00C63A37" w:rsidP="00C63A37">
      <w:pPr>
        <w:pStyle w:val="BodyText"/>
        <w:rPr>
          <w:b/>
          <w:sz w:val="20"/>
        </w:rPr>
      </w:pPr>
    </w:p>
    <w:p w14:paraId="05BBE576" w14:textId="77777777" w:rsidR="00C63A37" w:rsidRDefault="00C63A37" w:rsidP="00C63A37">
      <w:pPr>
        <w:pStyle w:val="BodyText"/>
        <w:rPr>
          <w:b/>
          <w:sz w:val="20"/>
        </w:rPr>
      </w:pPr>
    </w:p>
    <w:p w14:paraId="145EA40E" w14:textId="77777777" w:rsidR="00C63A37" w:rsidRDefault="00C63A37" w:rsidP="00C63A37">
      <w:pPr>
        <w:pStyle w:val="BodyText"/>
        <w:rPr>
          <w:b/>
          <w:sz w:val="20"/>
        </w:rPr>
      </w:pPr>
    </w:p>
    <w:p w14:paraId="0DC86BCE" w14:textId="77777777" w:rsidR="00C63A37" w:rsidRDefault="00C63A37" w:rsidP="00C63A37">
      <w:pPr>
        <w:pStyle w:val="BodyText"/>
        <w:rPr>
          <w:b/>
          <w:sz w:val="20"/>
        </w:rPr>
      </w:pPr>
    </w:p>
    <w:p w14:paraId="5CDC7296" w14:textId="77777777" w:rsidR="00C63A37" w:rsidRDefault="00C63A37" w:rsidP="00C63A37">
      <w:pPr>
        <w:pStyle w:val="BodyText"/>
        <w:rPr>
          <w:b/>
          <w:sz w:val="20"/>
        </w:rPr>
      </w:pPr>
    </w:p>
    <w:p w14:paraId="1024B98A" w14:textId="77777777" w:rsidR="00C63A37" w:rsidRDefault="00C63A37" w:rsidP="00C63A37">
      <w:pPr>
        <w:pStyle w:val="BodyText"/>
        <w:rPr>
          <w:b/>
          <w:sz w:val="20"/>
        </w:rPr>
      </w:pPr>
    </w:p>
    <w:p w14:paraId="6BEE9CD3" w14:textId="77777777" w:rsidR="00C63A37" w:rsidRDefault="00C63A37" w:rsidP="00C63A37">
      <w:pPr>
        <w:pStyle w:val="BodyText"/>
        <w:rPr>
          <w:b/>
          <w:sz w:val="20"/>
        </w:rPr>
      </w:pPr>
    </w:p>
    <w:p w14:paraId="3C03459C" w14:textId="77777777" w:rsidR="00C63A37" w:rsidRDefault="00C63A37" w:rsidP="00C63A37">
      <w:pPr>
        <w:pStyle w:val="BodyText"/>
        <w:rPr>
          <w:b/>
          <w:sz w:val="20"/>
        </w:rPr>
      </w:pPr>
    </w:p>
    <w:p w14:paraId="64924E5B" w14:textId="77777777" w:rsidR="00C63A37" w:rsidRDefault="00C63A37" w:rsidP="00C63A37">
      <w:pPr>
        <w:pStyle w:val="BodyText"/>
        <w:rPr>
          <w:b/>
          <w:sz w:val="20"/>
        </w:rPr>
      </w:pPr>
    </w:p>
    <w:p w14:paraId="5BD4ED59" w14:textId="77777777" w:rsidR="00C63A37" w:rsidRDefault="00C63A37" w:rsidP="00C63A37">
      <w:pPr>
        <w:pStyle w:val="BodyText"/>
        <w:rPr>
          <w:b/>
          <w:sz w:val="20"/>
        </w:rPr>
      </w:pPr>
    </w:p>
    <w:p w14:paraId="12A24594" w14:textId="77777777" w:rsidR="00C63A37" w:rsidRDefault="00C63A37" w:rsidP="00C63A37">
      <w:pPr>
        <w:pStyle w:val="BodyText"/>
        <w:rPr>
          <w:b/>
          <w:sz w:val="20"/>
        </w:rPr>
      </w:pPr>
    </w:p>
    <w:p w14:paraId="7653F4DC" w14:textId="77777777" w:rsidR="00C63A37" w:rsidRDefault="00C63A37" w:rsidP="00C63A37">
      <w:pPr>
        <w:pStyle w:val="BodyText"/>
        <w:rPr>
          <w:b/>
          <w:sz w:val="20"/>
        </w:rPr>
      </w:pPr>
    </w:p>
    <w:p w14:paraId="0DE5A1AC" w14:textId="77777777" w:rsidR="00C63A37" w:rsidRDefault="00C63A37" w:rsidP="00C63A37">
      <w:pPr>
        <w:pStyle w:val="BodyText"/>
        <w:rPr>
          <w:b/>
          <w:sz w:val="20"/>
        </w:rPr>
      </w:pPr>
    </w:p>
    <w:p w14:paraId="3D77FFCD" w14:textId="77777777" w:rsidR="00C63A37" w:rsidRDefault="00C63A37" w:rsidP="00C63A37">
      <w:pPr>
        <w:pStyle w:val="BodyText"/>
        <w:rPr>
          <w:b/>
          <w:sz w:val="20"/>
        </w:rPr>
      </w:pPr>
    </w:p>
    <w:p w14:paraId="3F9D3DC7" w14:textId="77777777" w:rsidR="00C63A37" w:rsidRDefault="00C63A37" w:rsidP="00C63A37">
      <w:pPr>
        <w:pStyle w:val="BodyText"/>
        <w:rPr>
          <w:b/>
          <w:sz w:val="20"/>
        </w:rPr>
      </w:pPr>
    </w:p>
    <w:p w14:paraId="0E57E120" w14:textId="77777777" w:rsidR="00C63A37" w:rsidRDefault="00C63A37" w:rsidP="00C63A37">
      <w:pPr>
        <w:pStyle w:val="BodyText"/>
        <w:rPr>
          <w:b/>
          <w:sz w:val="20"/>
        </w:rPr>
      </w:pPr>
    </w:p>
    <w:p w14:paraId="5C643654" w14:textId="77777777" w:rsidR="00C63A37" w:rsidRDefault="00C63A37" w:rsidP="00C63A37">
      <w:pPr>
        <w:pStyle w:val="BodyText"/>
        <w:rPr>
          <w:b/>
          <w:sz w:val="20"/>
        </w:rPr>
      </w:pPr>
    </w:p>
    <w:p w14:paraId="0B852D14" w14:textId="77777777" w:rsidR="00C63A37" w:rsidRDefault="00C63A37" w:rsidP="00C63A37">
      <w:pPr>
        <w:pStyle w:val="BodyText"/>
        <w:rPr>
          <w:b/>
          <w:sz w:val="20"/>
        </w:rPr>
      </w:pPr>
    </w:p>
    <w:p w14:paraId="0F1F15B6" w14:textId="77777777" w:rsidR="00C63A37" w:rsidRDefault="00C63A37" w:rsidP="00C63A37">
      <w:pPr>
        <w:pStyle w:val="BodyText"/>
        <w:rPr>
          <w:b/>
          <w:sz w:val="20"/>
        </w:rPr>
      </w:pPr>
    </w:p>
    <w:p w14:paraId="3690987F" w14:textId="77777777" w:rsidR="00C63A37" w:rsidRDefault="00C63A37" w:rsidP="00C63A37">
      <w:pPr>
        <w:pStyle w:val="BodyText"/>
        <w:rPr>
          <w:b/>
          <w:sz w:val="20"/>
        </w:rPr>
      </w:pPr>
    </w:p>
    <w:p w14:paraId="64370E83" w14:textId="77777777" w:rsidR="00C63A37" w:rsidRDefault="00C63A37" w:rsidP="00C63A37">
      <w:pPr>
        <w:pStyle w:val="BodyText"/>
        <w:spacing w:before="8" w:after="1"/>
        <w:rPr>
          <w:b/>
          <w:sz w:val="13"/>
        </w:rPr>
      </w:pPr>
    </w:p>
    <w:tbl>
      <w:tblPr>
        <w:tblW w:w="0" w:type="auto"/>
        <w:tblInd w:w="378"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left w:w="0" w:type="dxa"/>
          <w:right w:w="0" w:type="dxa"/>
        </w:tblCellMar>
        <w:tblLook w:val="01E0" w:firstRow="1" w:lastRow="1" w:firstColumn="1" w:lastColumn="1" w:noHBand="0" w:noVBand="0"/>
      </w:tblPr>
      <w:tblGrid>
        <w:gridCol w:w="2112"/>
        <w:gridCol w:w="1827"/>
        <w:gridCol w:w="1078"/>
        <w:gridCol w:w="1677"/>
        <w:gridCol w:w="1078"/>
        <w:gridCol w:w="1812"/>
        <w:gridCol w:w="1078"/>
      </w:tblGrid>
      <w:tr w:rsidR="00C63A37" w14:paraId="1AA7EF9D" w14:textId="77777777" w:rsidTr="00C63A37">
        <w:trPr>
          <w:trHeight w:val="299"/>
        </w:trPr>
        <w:tc>
          <w:tcPr>
            <w:tcW w:w="3939" w:type="dxa"/>
            <w:gridSpan w:val="2"/>
            <w:tcBorders>
              <w:top w:val="nil"/>
            </w:tcBorders>
          </w:tcPr>
          <w:p w14:paraId="2F349148" w14:textId="77777777" w:rsidR="00C63A37" w:rsidRDefault="00C63A37" w:rsidP="00C63A37">
            <w:pPr>
              <w:pStyle w:val="TableParagraph"/>
              <w:spacing w:before="85" w:line="194" w:lineRule="exact"/>
              <w:ind w:left="37"/>
              <w:rPr>
                <w:rFonts w:ascii="Arial"/>
                <w:b/>
                <w:sz w:val="18"/>
              </w:rPr>
            </w:pPr>
            <w:proofErr w:type="gramStart"/>
            <w:r>
              <w:rPr>
                <w:rFonts w:ascii="Arial"/>
                <w:b/>
                <w:sz w:val="18"/>
              </w:rPr>
              <w:t>( )</w:t>
            </w:r>
            <w:proofErr w:type="gramEnd"/>
            <w:r>
              <w:rPr>
                <w:rFonts w:ascii="Arial"/>
                <w:b/>
                <w:sz w:val="18"/>
              </w:rPr>
              <w:t xml:space="preserve"> = Number of Courses Required</w:t>
            </w:r>
          </w:p>
        </w:tc>
        <w:tc>
          <w:tcPr>
            <w:tcW w:w="1078" w:type="dxa"/>
            <w:tcBorders>
              <w:top w:val="nil"/>
            </w:tcBorders>
          </w:tcPr>
          <w:p w14:paraId="0EB63AE5" w14:textId="77777777" w:rsidR="00C63A37" w:rsidRDefault="00C63A37" w:rsidP="00C63A37">
            <w:pPr>
              <w:pStyle w:val="TableParagraph"/>
              <w:rPr>
                <w:sz w:val="16"/>
              </w:rPr>
            </w:pPr>
          </w:p>
        </w:tc>
        <w:tc>
          <w:tcPr>
            <w:tcW w:w="1677" w:type="dxa"/>
            <w:tcBorders>
              <w:top w:val="nil"/>
            </w:tcBorders>
          </w:tcPr>
          <w:p w14:paraId="7FFE1E75" w14:textId="77777777" w:rsidR="00C63A37" w:rsidRDefault="00C63A37" w:rsidP="00C63A37">
            <w:pPr>
              <w:pStyle w:val="TableParagraph"/>
              <w:rPr>
                <w:sz w:val="16"/>
              </w:rPr>
            </w:pPr>
          </w:p>
        </w:tc>
        <w:tc>
          <w:tcPr>
            <w:tcW w:w="1078" w:type="dxa"/>
            <w:tcBorders>
              <w:top w:val="nil"/>
            </w:tcBorders>
          </w:tcPr>
          <w:p w14:paraId="52E36258" w14:textId="77777777" w:rsidR="00C63A37" w:rsidRDefault="00C63A37" w:rsidP="00C63A37">
            <w:pPr>
              <w:pStyle w:val="TableParagraph"/>
              <w:rPr>
                <w:sz w:val="16"/>
              </w:rPr>
            </w:pPr>
          </w:p>
        </w:tc>
        <w:tc>
          <w:tcPr>
            <w:tcW w:w="1812" w:type="dxa"/>
            <w:tcBorders>
              <w:top w:val="nil"/>
            </w:tcBorders>
          </w:tcPr>
          <w:p w14:paraId="78409CE9" w14:textId="77777777" w:rsidR="00C63A37" w:rsidRDefault="00C63A37" w:rsidP="00C63A37">
            <w:pPr>
              <w:pStyle w:val="TableParagraph"/>
              <w:rPr>
                <w:sz w:val="16"/>
              </w:rPr>
            </w:pPr>
          </w:p>
        </w:tc>
        <w:tc>
          <w:tcPr>
            <w:tcW w:w="1078" w:type="dxa"/>
            <w:tcBorders>
              <w:top w:val="nil"/>
            </w:tcBorders>
          </w:tcPr>
          <w:p w14:paraId="61D099C4" w14:textId="77777777" w:rsidR="00C63A37" w:rsidRDefault="00C63A37" w:rsidP="00C63A37">
            <w:pPr>
              <w:pStyle w:val="TableParagraph"/>
              <w:rPr>
                <w:sz w:val="16"/>
              </w:rPr>
            </w:pPr>
          </w:p>
        </w:tc>
      </w:tr>
      <w:tr w:rsidR="00C63A37" w14:paraId="60D1C6C5" w14:textId="77777777" w:rsidTr="00C63A37">
        <w:trPr>
          <w:trHeight w:val="284"/>
        </w:trPr>
        <w:tc>
          <w:tcPr>
            <w:tcW w:w="2112" w:type="dxa"/>
            <w:tcBorders>
              <w:bottom w:val="single" w:sz="6" w:space="0" w:color="000000"/>
            </w:tcBorders>
          </w:tcPr>
          <w:p w14:paraId="37A013BB" w14:textId="77777777" w:rsidR="00C63A37" w:rsidRDefault="00C63A37" w:rsidP="00C63A37">
            <w:pPr>
              <w:pStyle w:val="TableParagraph"/>
              <w:rPr>
                <w:sz w:val="16"/>
              </w:rPr>
            </w:pPr>
          </w:p>
        </w:tc>
        <w:tc>
          <w:tcPr>
            <w:tcW w:w="1827" w:type="dxa"/>
            <w:tcBorders>
              <w:bottom w:val="single" w:sz="6" w:space="0" w:color="000000"/>
            </w:tcBorders>
          </w:tcPr>
          <w:p w14:paraId="1321C188" w14:textId="77777777" w:rsidR="00C63A37" w:rsidRDefault="00C63A37" w:rsidP="00C63A37">
            <w:pPr>
              <w:pStyle w:val="TableParagraph"/>
              <w:spacing w:before="89" w:line="175" w:lineRule="exact"/>
              <w:ind w:left="597" w:right="596"/>
              <w:jc w:val="center"/>
              <w:rPr>
                <w:rFonts w:ascii="Arial"/>
                <w:b/>
                <w:sz w:val="16"/>
              </w:rPr>
            </w:pPr>
            <w:r>
              <w:rPr>
                <w:rFonts w:ascii="Arial"/>
                <w:b/>
                <w:w w:val="105"/>
                <w:sz w:val="16"/>
              </w:rPr>
              <w:t>Course</w:t>
            </w:r>
          </w:p>
        </w:tc>
        <w:tc>
          <w:tcPr>
            <w:tcW w:w="1078" w:type="dxa"/>
            <w:tcBorders>
              <w:bottom w:val="single" w:sz="6" w:space="0" w:color="000000"/>
            </w:tcBorders>
          </w:tcPr>
          <w:p w14:paraId="110A34A8" w14:textId="77777777" w:rsidR="00C63A37" w:rsidRDefault="00C63A37" w:rsidP="00C63A37">
            <w:pPr>
              <w:pStyle w:val="TableParagraph"/>
              <w:spacing w:before="89" w:line="175" w:lineRule="exact"/>
              <w:ind w:left="22"/>
              <w:rPr>
                <w:rFonts w:ascii="Arial"/>
                <w:b/>
                <w:sz w:val="16"/>
              </w:rPr>
            </w:pPr>
            <w:r>
              <w:rPr>
                <w:rFonts w:ascii="Arial"/>
                <w:b/>
                <w:sz w:val="16"/>
              </w:rPr>
              <w:t>Semester/</w:t>
            </w:r>
            <w:proofErr w:type="spellStart"/>
            <w:r>
              <w:rPr>
                <w:rFonts w:ascii="Arial"/>
                <w:b/>
                <w:sz w:val="16"/>
              </w:rPr>
              <w:t>Yr</w:t>
            </w:r>
            <w:proofErr w:type="spellEnd"/>
          </w:p>
        </w:tc>
        <w:tc>
          <w:tcPr>
            <w:tcW w:w="1677" w:type="dxa"/>
            <w:tcBorders>
              <w:bottom w:val="single" w:sz="6" w:space="0" w:color="000000"/>
            </w:tcBorders>
          </w:tcPr>
          <w:p w14:paraId="4F92D7FD" w14:textId="77777777" w:rsidR="00C63A37" w:rsidRDefault="00C63A37" w:rsidP="00C63A37">
            <w:pPr>
              <w:pStyle w:val="TableParagraph"/>
              <w:spacing w:before="89" w:line="175" w:lineRule="exact"/>
              <w:ind w:left="532"/>
              <w:rPr>
                <w:rFonts w:ascii="Arial"/>
                <w:b/>
                <w:sz w:val="16"/>
              </w:rPr>
            </w:pPr>
            <w:r>
              <w:rPr>
                <w:rFonts w:ascii="Arial"/>
                <w:b/>
                <w:w w:val="105"/>
                <w:sz w:val="16"/>
              </w:rPr>
              <w:t>Course</w:t>
            </w:r>
          </w:p>
        </w:tc>
        <w:tc>
          <w:tcPr>
            <w:tcW w:w="1078" w:type="dxa"/>
            <w:tcBorders>
              <w:bottom w:val="single" w:sz="6" w:space="0" w:color="000000"/>
            </w:tcBorders>
          </w:tcPr>
          <w:p w14:paraId="4F74DF46" w14:textId="77777777" w:rsidR="00C63A37" w:rsidRDefault="00C63A37" w:rsidP="00C63A37">
            <w:pPr>
              <w:pStyle w:val="TableParagraph"/>
              <w:spacing w:before="89" w:line="175" w:lineRule="exact"/>
              <w:ind w:left="54" w:right="33"/>
              <w:jc w:val="center"/>
              <w:rPr>
                <w:rFonts w:ascii="Arial"/>
                <w:b/>
                <w:sz w:val="16"/>
              </w:rPr>
            </w:pPr>
            <w:r>
              <w:rPr>
                <w:rFonts w:ascii="Arial"/>
                <w:b/>
                <w:sz w:val="16"/>
              </w:rPr>
              <w:t>Semester/</w:t>
            </w:r>
            <w:proofErr w:type="spellStart"/>
            <w:r>
              <w:rPr>
                <w:rFonts w:ascii="Arial"/>
                <w:b/>
                <w:sz w:val="16"/>
              </w:rPr>
              <w:t>Yr</w:t>
            </w:r>
            <w:proofErr w:type="spellEnd"/>
          </w:p>
        </w:tc>
        <w:tc>
          <w:tcPr>
            <w:tcW w:w="1812" w:type="dxa"/>
            <w:tcBorders>
              <w:bottom w:val="single" w:sz="6" w:space="0" w:color="000000"/>
            </w:tcBorders>
          </w:tcPr>
          <w:p w14:paraId="51A65C84" w14:textId="77777777" w:rsidR="00C63A37" w:rsidRDefault="00C63A37" w:rsidP="00C63A37">
            <w:pPr>
              <w:pStyle w:val="TableParagraph"/>
              <w:spacing w:before="89" w:line="175" w:lineRule="exact"/>
              <w:ind w:right="586"/>
              <w:jc w:val="right"/>
              <w:rPr>
                <w:rFonts w:ascii="Arial"/>
                <w:b/>
                <w:sz w:val="16"/>
              </w:rPr>
            </w:pPr>
            <w:r>
              <w:rPr>
                <w:rFonts w:ascii="Arial"/>
                <w:b/>
                <w:sz w:val="16"/>
              </w:rPr>
              <w:t>Course</w:t>
            </w:r>
          </w:p>
        </w:tc>
        <w:tc>
          <w:tcPr>
            <w:tcW w:w="1078" w:type="dxa"/>
            <w:tcBorders>
              <w:bottom w:val="single" w:sz="6" w:space="0" w:color="000000"/>
            </w:tcBorders>
          </w:tcPr>
          <w:p w14:paraId="763816DB" w14:textId="77777777" w:rsidR="00C63A37" w:rsidRDefault="00C63A37" w:rsidP="00C63A37">
            <w:pPr>
              <w:pStyle w:val="TableParagraph"/>
              <w:spacing w:before="89" w:line="175" w:lineRule="exact"/>
              <w:ind w:left="55" w:right="33"/>
              <w:jc w:val="center"/>
              <w:rPr>
                <w:rFonts w:ascii="Arial"/>
                <w:b/>
                <w:sz w:val="16"/>
              </w:rPr>
            </w:pPr>
            <w:r>
              <w:rPr>
                <w:rFonts w:ascii="Arial"/>
                <w:b/>
                <w:sz w:val="16"/>
              </w:rPr>
              <w:t>Semester/</w:t>
            </w:r>
            <w:proofErr w:type="spellStart"/>
            <w:r>
              <w:rPr>
                <w:rFonts w:ascii="Arial"/>
                <w:b/>
                <w:sz w:val="16"/>
              </w:rPr>
              <w:t>Yr</w:t>
            </w:r>
            <w:proofErr w:type="spellEnd"/>
          </w:p>
        </w:tc>
      </w:tr>
      <w:tr w:rsidR="00C63A37" w14:paraId="1099EB3F" w14:textId="77777777" w:rsidTr="00C63A37">
        <w:trPr>
          <w:trHeight w:val="299"/>
        </w:trPr>
        <w:tc>
          <w:tcPr>
            <w:tcW w:w="2112" w:type="dxa"/>
            <w:tcBorders>
              <w:top w:val="single" w:sz="6" w:space="0" w:color="000000"/>
              <w:left w:val="single" w:sz="6" w:space="0" w:color="000000"/>
              <w:bottom w:val="single" w:sz="6" w:space="0" w:color="000000"/>
              <w:right w:val="single" w:sz="6" w:space="0" w:color="000000"/>
            </w:tcBorders>
          </w:tcPr>
          <w:p w14:paraId="6AC34D1A" w14:textId="77777777" w:rsidR="00C63A37" w:rsidRDefault="00C63A37" w:rsidP="00C63A37">
            <w:pPr>
              <w:pStyle w:val="TableParagraph"/>
              <w:spacing w:before="85" w:line="194" w:lineRule="exact"/>
              <w:ind w:left="37"/>
              <w:rPr>
                <w:rFonts w:ascii="Arial"/>
                <w:b/>
                <w:sz w:val="18"/>
              </w:rPr>
            </w:pPr>
            <w:r>
              <w:rPr>
                <w:rFonts w:ascii="Arial"/>
                <w:b/>
                <w:sz w:val="18"/>
              </w:rPr>
              <w:t>Materials (1)</w:t>
            </w:r>
          </w:p>
        </w:tc>
        <w:tc>
          <w:tcPr>
            <w:tcW w:w="1827" w:type="dxa"/>
            <w:tcBorders>
              <w:top w:val="single" w:sz="6" w:space="0" w:color="000000"/>
              <w:left w:val="single" w:sz="6" w:space="0" w:color="000000"/>
              <w:bottom w:val="single" w:sz="6" w:space="0" w:color="000000"/>
              <w:right w:val="single" w:sz="6" w:space="0" w:color="000000"/>
            </w:tcBorders>
          </w:tcPr>
          <w:p w14:paraId="6171E0F8" w14:textId="77777777" w:rsidR="00C63A37" w:rsidRDefault="00C63A37" w:rsidP="00C63A37">
            <w:pPr>
              <w:pStyle w:val="TableParagraph"/>
              <w:spacing w:before="85" w:line="194" w:lineRule="exact"/>
              <w:ind w:left="37"/>
              <w:rPr>
                <w:rFonts w:ascii="Arial"/>
                <w:b/>
                <w:sz w:val="18"/>
              </w:rPr>
            </w:pPr>
            <w:r>
              <w:rPr>
                <w:rFonts w:ascii="Arial"/>
                <w:b/>
                <w:sz w:val="18"/>
              </w:rPr>
              <w:t>MAE 324 or MSE 301</w:t>
            </w:r>
          </w:p>
        </w:tc>
        <w:tc>
          <w:tcPr>
            <w:tcW w:w="1078" w:type="dxa"/>
            <w:tcBorders>
              <w:top w:val="single" w:sz="6" w:space="0" w:color="000000"/>
              <w:left w:val="single" w:sz="6" w:space="0" w:color="000000"/>
              <w:bottom w:val="single" w:sz="6" w:space="0" w:color="000000"/>
              <w:right w:val="single" w:sz="6" w:space="0" w:color="000000"/>
            </w:tcBorders>
          </w:tcPr>
          <w:p w14:paraId="68D073F7" w14:textId="77777777"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shd w:val="clear" w:color="auto" w:fill="959595"/>
          </w:tcPr>
          <w:p w14:paraId="1FFDBDD3" w14:textId="77777777"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shd w:val="clear" w:color="auto" w:fill="959595"/>
          </w:tcPr>
          <w:p w14:paraId="6467FB20" w14:textId="77777777" w:rsidR="00C63A37" w:rsidRDefault="00C63A37" w:rsidP="00C63A37">
            <w:pPr>
              <w:pStyle w:val="TableParagraph"/>
              <w:rPr>
                <w:sz w:val="16"/>
              </w:rPr>
            </w:pPr>
          </w:p>
        </w:tc>
        <w:tc>
          <w:tcPr>
            <w:tcW w:w="1812" w:type="dxa"/>
            <w:tcBorders>
              <w:top w:val="single" w:sz="6" w:space="0" w:color="000000"/>
              <w:left w:val="single" w:sz="6" w:space="0" w:color="000000"/>
              <w:bottom w:val="single" w:sz="6" w:space="0" w:color="000000"/>
              <w:right w:val="single" w:sz="6" w:space="0" w:color="000000"/>
            </w:tcBorders>
            <w:shd w:val="clear" w:color="auto" w:fill="959595"/>
          </w:tcPr>
          <w:p w14:paraId="0419F2AA" w14:textId="77777777"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shd w:val="clear" w:color="auto" w:fill="959595"/>
          </w:tcPr>
          <w:p w14:paraId="727F16C8" w14:textId="77777777" w:rsidR="00C63A37" w:rsidRDefault="00C63A37" w:rsidP="00C63A37">
            <w:pPr>
              <w:pStyle w:val="TableParagraph"/>
              <w:rPr>
                <w:sz w:val="16"/>
              </w:rPr>
            </w:pPr>
          </w:p>
        </w:tc>
      </w:tr>
      <w:tr w:rsidR="00C63A37" w14:paraId="0E320803" w14:textId="77777777" w:rsidTr="00C63A37">
        <w:trPr>
          <w:trHeight w:val="299"/>
        </w:trPr>
        <w:tc>
          <w:tcPr>
            <w:tcW w:w="2112" w:type="dxa"/>
            <w:tcBorders>
              <w:top w:val="single" w:sz="6" w:space="0" w:color="000000"/>
              <w:left w:val="single" w:sz="6" w:space="0" w:color="000000"/>
              <w:bottom w:val="single" w:sz="6" w:space="0" w:color="000000"/>
              <w:right w:val="single" w:sz="6" w:space="0" w:color="000000"/>
            </w:tcBorders>
          </w:tcPr>
          <w:p w14:paraId="7BE29BA3" w14:textId="77777777" w:rsidR="00C63A37" w:rsidRDefault="00C63A37" w:rsidP="00C63A37">
            <w:pPr>
              <w:pStyle w:val="TableParagraph"/>
              <w:spacing w:before="85" w:line="194" w:lineRule="exact"/>
              <w:ind w:left="37"/>
              <w:rPr>
                <w:rFonts w:ascii="Arial"/>
                <w:b/>
                <w:sz w:val="18"/>
              </w:rPr>
            </w:pPr>
            <w:r>
              <w:rPr>
                <w:rFonts w:ascii="Arial"/>
                <w:b/>
                <w:sz w:val="18"/>
              </w:rPr>
              <w:t>Design (</w:t>
            </w:r>
            <w:proofErr w:type="gramStart"/>
            <w:r>
              <w:rPr>
                <w:rFonts w:ascii="Arial"/>
                <w:b/>
                <w:sz w:val="18"/>
              </w:rPr>
              <w:t>3)*</w:t>
            </w:r>
            <w:proofErr w:type="gramEnd"/>
            <w:r>
              <w:rPr>
                <w:rFonts w:ascii="Arial"/>
                <w:b/>
                <w:sz w:val="18"/>
              </w:rPr>
              <w:t>*</w:t>
            </w:r>
          </w:p>
        </w:tc>
        <w:tc>
          <w:tcPr>
            <w:tcW w:w="1827" w:type="dxa"/>
            <w:tcBorders>
              <w:top w:val="single" w:sz="6" w:space="0" w:color="000000"/>
              <w:left w:val="single" w:sz="6" w:space="0" w:color="000000"/>
              <w:bottom w:val="single" w:sz="6" w:space="0" w:color="000000"/>
              <w:right w:val="single" w:sz="6" w:space="0" w:color="000000"/>
            </w:tcBorders>
          </w:tcPr>
          <w:p w14:paraId="3F79AE8E" w14:textId="77777777" w:rsidR="00C63A37" w:rsidRDefault="00C63A37" w:rsidP="00C63A37">
            <w:pPr>
              <w:pStyle w:val="TableParagraph"/>
              <w:spacing w:before="85" w:line="194" w:lineRule="exact"/>
              <w:ind w:left="37"/>
              <w:rPr>
                <w:rFonts w:ascii="Arial"/>
                <w:b/>
                <w:sz w:val="18"/>
              </w:rPr>
            </w:pPr>
            <w:r>
              <w:rPr>
                <w:rFonts w:ascii="Arial"/>
                <w:b/>
                <w:sz w:val="18"/>
              </w:rPr>
              <w:t>MAE 321</w:t>
            </w:r>
          </w:p>
        </w:tc>
        <w:tc>
          <w:tcPr>
            <w:tcW w:w="1078" w:type="dxa"/>
            <w:tcBorders>
              <w:top w:val="single" w:sz="6" w:space="0" w:color="000000"/>
              <w:left w:val="single" w:sz="6" w:space="0" w:color="000000"/>
              <w:bottom w:val="single" w:sz="6" w:space="0" w:color="000000"/>
              <w:right w:val="single" w:sz="6" w:space="0" w:color="000000"/>
            </w:tcBorders>
          </w:tcPr>
          <w:p w14:paraId="3A2A5E9E" w14:textId="77777777"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tcPr>
          <w:p w14:paraId="067CB5DC" w14:textId="77777777" w:rsidR="00C63A37" w:rsidRDefault="00C63A37" w:rsidP="00C63A37">
            <w:pPr>
              <w:pStyle w:val="TableParagraph"/>
              <w:spacing w:before="85" w:line="194" w:lineRule="exact"/>
              <w:ind w:left="37"/>
              <w:rPr>
                <w:rFonts w:ascii="Arial"/>
                <w:b/>
                <w:sz w:val="18"/>
              </w:rPr>
            </w:pPr>
            <w:r>
              <w:rPr>
                <w:rFonts w:ascii="Arial"/>
                <w:b/>
                <w:sz w:val="18"/>
              </w:rPr>
              <w:t>MAE 332 or 342</w:t>
            </w:r>
          </w:p>
        </w:tc>
        <w:tc>
          <w:tcPr>
            <w:tcW w:w="1078" w:type="dxa"/>
            <w:tcBorders>
              <w:top w:val="single" w:sz="6" w:space="0" w:color="000000"/>
              <w:left w:val="single" w:sz="6" w:space="0" w:color="000000"/>
              <w:bottom w:val="single" w:sz="6" w:space="0" w:color="000000"/>
              <w:right w:val="single" w:sz="6" w:space="0" w:color="000000"/>
            </w:tcBorders>
          </w:tcPr>
          <w:p w14:paraId="79595FF5" w14:textId="77777777" w:rsidR="00C63A37" w:rsidRDefault="00C63A37" w:rsidP="00C63A37">
            <w:pPr>
              <w:pStyle w:val="TableParagraph"/>
              <w:rPr>
                <w:sz w:val="16"/>
              </w:rPr>
            </w:pPr>
          </w:p>
        </w:tc>
        <w:tc>
          <w:tcPr>
            <w:tcW w:w="1812" w:type="dxa"/>
            <w:tcBorders>
              <w:top w:val="single" w:sz="6" w:space="0" w:color="000000"/>
              <w:left w:val="single" w:sz="6" w:space="0" w:color="000000"/>
              <w:bottom w:val="single" w:sz="6" w:space="0" w:color="000000"/>
              <w:right w:val="single" w:sz="6" w:space="0" w:color="000000"/>
            </w:tcBorders>
          </w:tcPr>
          <w:p w14:paraId="74C32C31" w14:textId="77777777"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14:paraId="7E834D1B" w14:textId="77777777" w:rsidR="00C63A37" w:rsidRDefault="00C63A37" w:rsidP="00C63A37">
            <w:pPr>
              <w:pStyle w:val="TableParagraph"/>
              <w:rPr>
                <w:sz w:val="16"/>
              </w:rPr>
            </w:pPr>
          </w:p>
        </w:tc>
      </w:tr>
      <w:tr w:rsidR="00C63A37" w14:paraId="4AF9DF84" w14:textId="77777777" w:rsidTr="00C63A37">
        <w:trPr>
          <w:trHeight w:val="299"/>
        </w:trPr>
        <w:tc>
          <w:tcPr>
            <w:tcW w:w="2112" w:type="dxa"/>
            <w:tcBorders>
              <w:top w:val="single" w:sz="6" w:space="0" w:color="000000"/>
              <w:left w:val="single" w:sz="6" w:space="0" w:color="000000"/>
              <w:right w:val="single" w:sz="6" w:space="0" w:color="000000"/>
            </w:tcBorders>
          </w:tcPr>
          <w:p w14:paraId="306A10AA" w14:textId="77777777" w:rsidR="00C63A37" w:rsidRDefault="00C63A37" w:rsidP="00C63A37">
            <w:pPr>
              <w:pStyle w:val="TableParagraph"/>
              <w:spacing w:before="85" w:line="194" w:lineRule="exact"/>
              <w:ind w:left="37"/>
              <w:rPr>
                <w:rFonts w:ascii="Arial"/>
                <w:b/>
                <w:sz w:val="18"/>
              </w:rPr>
            </w:pPr>
            <w:r>
              <w:rPr>
                <w:rFonts w:ascii="Arial"/>
                <w:b/>
                <w:sz w:val="18"/>
              </w:rPr>
              <w:t>Required Technical</w:t>
            </w:r>
          </w:p>
        </w:tc>
        <w:tc>
          <w:tcPr>
            <w:tcW w:w="1827" w:type="dxa"/>
            <w:tcBorders>
              <w:top w:val="single" w:sz="6" w:space="0" w:color="000000"/>
              <w:left w:val="single" w:sz="6" w:space="0" w:color="000000"/>
              <w:bottom w:val="single" w:sz="6" w:space="0" w:color="000000"/>
              <w:right w:val="single" w:sz="6" w:space="0" w:color="000000"/>
            </w:tcBorders>
          </w:tcPr>
          <w:p w14:paraId="700E1EB9" w14:textId="77777777" w:rsidR="00C63A37" w:rsidRDefault="00C63A37" w:rsidP="00C63A37">
            <w:pPr>
              <w:pStyle w:val="TableParagraph"/>
              <w:spacing w:before="85" w:line="194" w:lineRule="exact"/>
              <w:ind w:left="37"/>
              <w:rPr>
                <w:rFonts w:ascii="Arial"/>
                <w:b/>
                <w:sz w:val="18"/>
              </w:rPr>
            </w:pPr>
            <w:r>
              <w:rPr>
                <w:rFonts w:ascii="Arial"/>
                <w:b/>
                <w:sz w:val="18"/>
              </w:rPr>
              <w:t>MAE 331 or 341</w:t>
            </w:r>
          </w:p>
        </w:tc>
        <w:tc>
          <w:tcPr>
            <w:tcW w:w="1078" w:type="dxa"/>
            <w:tcBorders>
              <w:top w:val="single" w:sz="6" w:space="0" w:color="000000"/>
              <w:left w:val="single" w:sz="6" w:space="0" w:color="000000"/>
              <w:bottom w:val="single" w:sz="6" w:space="0" w:color="000000"/>
              <w:right w:val="single" w:sz="6" w:space="0" w:color="000000"/>
            </w:tcBorders>
          </w:tcPr>
          <w:p w14:paraId="68BD9EA8" w14:textId="77777777"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tcPr>
          <w:p w14:paraId="4D7C922F" w14:textId="77777777" w:rsidR="00C63A37" w:rsidRDefault="00C63A37" w:rsidP="00C63A37">
            <w:pPr>
              <w:pStyle w:val="TableParagraph"/>
              <w:spacing w:before="104" w:line="175" w:lineRule="exact"/>
              <w:ind w:left="37"/>
              <w:rPr>
                <w:rFonts w:ascii="Arial"/>
                <w:b/>
                <w:sz w:val="16"/>
              </w:rPr>
            </w:pPr>
            <w:r>
              <w:rPr>
                <w:rFonts w:ascii="Arial"/>
                <w:b/>
                <w:w w:val="105"/>
                <w:sz w:val="16"/>
              </w:rPr>
              <w:t>CEE 361 or CEE 312</w:t>
            </w:r>
          </w:p>
        </w:tc>
        <w:tc>
          <w:tcPr>
            <w:tcW w:w="1078" w:type="dxa"/>
            <w:tcBorders>
              <w:top w:val="single" w:sz="6" w:space="0" w:color="000000"/>
              <w:left w:val="single" w:sz="6" w:space="0" w:color="000000"/>
              <w:bottom w:val="single" w:sz="6" w:space="0" w:color="000000"/>
              <w:right w:val="single" w:sz="6" w:space="0" w:color="000000"/>
            </w:tcBorders>
          </w:tcPr>
          <w:p w14:paraId="3F00F848" w14:textId="77777777" w:rsidR="00C63A37" w:rsidRDefault="00C63A37" w:rsidP="00C63A37">
            <w:pPr>
              <w:pStyle w:val="TableParagraph"/>
              <w:rPr>
                <w:sz w:val="16"/>
              </w:rPr>
            </w:pPr>
          </w:p>
        </w:tc>
        <w:tc>
          <w:tcPr>
            <w:tcW w:w="1812" w:type="dxa"/>
            <w:tcBorders>
              <w:top w:val="single" w:sz="6" w:space="0" w:color="000000"/>
              <w:left w:val="single" w:sz="6" w:space="0" w:color="000000"/>
              <w:bottom w:val="single" w:sz="6" w:space="0" w:color="000000"/>
              <w:right w:val="single" w:sz="6" w:space="0" w:color="000000"/>
            </w:tcBorders>
          </w:tcPr>
          <w:p w14:paraId="2341A884" w14:textId="77777777" w:rsidR="00C63A37" w:rsidRDefault="00C63A37" w:rsidP="00C63A37">
            <w:pPr>
              <w:pStyle w:val="TableParagraph"/>
              <w:spacing w:before="85" w:line="194" w:lineRule="exact"/>
              <w:ind w:left="38"/>
              <w:rPr>
                <w:rFonts w:ascii="Arial"/>
                <w:b/>
                <w:sz w:val="18"/>
              </w:rPr>
            </w:pPr>
            <w:r>
              <w:rPr>
                <w:rFonts w:ascii="Arial"/>
                <w:b/>
                <w:sz w:val="18"/>
              </w:rPr>
              <w:t>MAE 335</w:t>
            </w:r>
          </w:p>
        </w:tc>
        <w:tc>
          <w:tcPr>
            <w:tcW w:w="1078" w:type="dxa"/>
            <w:tcBorders>
              <w:top w:val="single" w:sz="6" w:space="0" w:color="000000"/>
              <w:left w:val="single" w:sz="6" w:space="0" w:color="000000"/>
              <w:bottom w:val="single" w:sz="6" w:space="0" w:color="000000"/>
              <w:right w:val="single" w:sz="6" w:space="0" w:color="000000"/>
            </w:tcBorders>
          </w:tcPr>
          <w:p w14:paraId="28EA98EF" w14:textId="77777777" w:rsidR="00C63A37" w:rsidRDefault="00C63A37" w:rsidP="00C63A37">
            <w:pPr>
              <w:pStyle w:val="TableParagraph"/>
              <w:rPr>
                <w:sz w:val="16"/>
              </w:rPr>
            </w:pPr>
          </w:p>
        </w:tc>
      </w:tr>
      <w:tr w:rsidR="00C63A37" w14:paraId="6270B3F3" w14:textId="77777777" w:rsidTr="00C63A37">
        <w:trPr>
          <w:trHeight w:val="299"/>
        </w:trPr>
        <w:tc>
          <w:tcPr>
            <w:tcW w:w="2112" w:type="dxa"/>
            <w:tcBorders>
              <w:left w:val="single" w:sz="6" w:space="0" w:color="000000"/>
              <w:bottom w:val="single" w:sz="6" w:space="0" w:color="000000"/>
              <w:right w:val="single" w:sz="6" w:space="0" w:color="000000"/>
            </w:tcBorders>
          </w:tcPr>
          <w:p w14:paraId="6F00AADC" w14:textId="77777777" w:rsidR="00C63A37" w:rsidRDefault="00C63A37" w:rsidP="00C63A37">
            <w:pPr>
              <w:pStyle w:val="TableParagraph"/>
              <w:spacing w:before="85" w:line="194" w:lineRule="exact"/>
              <w:ind w:left="37"/>
              <w:rPr>
                <w:rFonts w:ascii="Arial"/>
                <w:b/>
                <w:sz w:val="18"/>
              </w:rPr>
            </w:pPr>
            <w:r>
              <w:rPr>
                <w:rFonts w:ascii="Arial"/>
                <w:b/>
                <w:sz w:val="18"/>
              </w:rPr>
              <w:t>Electives (5)</w:t>
            </w:r>
          </w:p>
        </w:tc>
        <w:tc>
          <w:tcPr>
            <w:tcW w:w="1827" w:type="dxa"/>
            <w:tcBorders>
              <w:top w:val="single" w:sz="6" w:space="0" w:color="000000"/>
              <w:left w:val="single" w:sz="6" w:space="0" w:color="000000"/>
              <w:bottom w:val="single" w:sz="6" w:space="0" w:color="000000"/>
              <w:right w:val="single" w:sz="6" w:space="0" w:color="000000"/>
            </w:tcBorders>
          </w:tcPr>
          <w:p w14:paraId="07A7A6F2" w14:textId="77777777" w:rsidR="00C63A37" w:rsidRDefault="00C63A37" w:rsidP="00C63A37">
            <w:pPr>
              <w:pStyle w:val="TableParagraph"/>
              <w:spacing w:before="85" w:line="194" w:lineRule="exact"/>
              <w:ind w:left="37"/>
              <w:rPr>
                <w:rFonts w:ascii="Arial"/>
                <w:b/>
                <w:sz w:val="18"/>
              </w:rPr>
            </w:pPr>
            <w:r>
              <w:rPr>
                <w:rFonts w:ascii="Arial"/>
                <w:b/>
                <w:sz w:val="18"/>
              </w:rPr>
              <w:t>MAE 433</w:t>
            </w:r>
          </w:p>
        </w:tc>
        <w:tc>
          <w:tcPr>
            <w:tcW w:w="1078" w:type="dxa"/>
            <w:tcBorders>
              <w:top w:val="single" w:sz="6" w:space="0" w:color="000000"/>
              <w:left w:val="single" w:sz="6" w:space="0" w:color="000000"/>
              <w:bottom w:val="single" w:sz="6" w:space="0" w:color="000000"/>
              <w:right w:val="single" w:sz="6" w:space="0" w:color="000000"/>
            </w:tcBorders>
          </w:tcPr>
          <w:p w14:paraId="45BC507B" w14:textId="77777777"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tcPr>
          <w:p w14:paraId="64684BDC" w14:textId="77777777" w:rsidR="00C63A37" w:rsidRDefault="00C63A37" w:rsidP="00C63A37">
            <w:pPr>
              <w:pStyle w:val="TableParagraph"/>
              <w:spacing w:before="85" w:line="194" w:lineRule="exact"/>
              <w:ind w:left="37"/>
              <w:rPr>
                <w:rFonts w:ascii="Arial"/>
                <w:b/>
                <w:sz w:val="18"/>
              </w:rPr>
            </w:pPr>
            <w:r>
              <w:rPr>
                <w:rFonts w:ascii="Arial"/>
                <w:b/>
                <w:sz w:val="18"/>
              </w:rPr>
              <w:t>MAE 426 or 427</w:t>
            </w:r>
          </w:p>
        </w:tc>
        <w:tc>
          <w:tcPr>
            <w:tcW w:w="1078" w:type="dxa"/>
            <w:tcBorders>
              <w:top w:val="single" w:sz="6" w:space="0" w:color="000000"/>
              <w:left w:val="single" w:sz="6" w:space="0" w:color="000000"/>
              <w:bottom w:val="single" w:sz="6" w:space="0" w:color="000000"/>
              <w:right w:val="single" w:sz="6" w:space="0" w:color="000000"/>
            </w:tcBorders>
          </w:tcPr>
          <w:p w14:paraId="10331436" w14:textId="77777777" w:rsidR="00C63A37" w:rsidRDefault="00C63A37" w:rsidP="00C63A37">
            <w:pPr>
              <w:pStyle w:val="TableParagraph"/>
              <w:rPr>
                <w:sz w:val="16"/>
              </w:rPr>
            </w:pPr>
          </w:p>
        </w:tc>
        <w:tc>
          <w:tcPr>
            <w:tcW w:w="2890" w:type="dxa"/>
            <w:gridSpan w:val="2"/>
            <w:tcBorders>
              <w:top w:val="single" w:sz="6" w:space="0" w:color="000000"/>
              <w:left w:val="single" w:sz="6" w:space="0" w:color="000000"/>
              <w:bottom w:val="single" w:sz="6" w:space="0" w:color="000000"/>
              <w:right w:val="nil"/>
            </w:tcBorders>
            <w:shd w:val="clear" w:color="auto" w:fill="959595"/>
          </w:tcPr>
          <w:p w14:paraId="129B1491" w14:textId="77777777" w:rsidR="00C63A37" w:rsidRDefault="00C63A37" w:rsidP="00C63A37">
            <w:pPr>
              <w:pStyle w:val="TableParagraph"/>
              <w:rPr>
                <w:sz w:val="16"/>
              </w:rPr>
            </w:pPr>
          </w:p>
        </w:tc>
      </w:tr>
      <w:tr w:rsidR="00C63A37" w14:paraId="1026C981" w14:textId="77777777" w:rsidTr="00C63A37">
        <w:trPr>
          <w:trHeight w:val="299"/>
        </w:trPr>
        <w:tc>
          <w:tcPr>
            <w:tcW w:w="2112" w:type="dxa"/>
            <w:tcBorders>
              <w:top w:val="single" w:sz="6" w:space="0" w:color="000000"/>
              <w:left w:val="single" w:sz="6" w:space="0" w:color="000000"/>
              <w:right w:val="single" w:sz="6" w:space="0" w:color="000000"/>
            </w:tcBorders>
          </w:tcPr>
          <w:p w14:paraId="18B450BD" w14:textId="77777777" w:rsidR="00C63A37" w:rsidRDefault="00C63A37" w:rsidP="00C63A37">
            <w:pPr>
              <w:pStyle w:val="TableParagraph"/>
              <w:spacing w:before="85" w:line="194" w:lineRule="exact"/>
              <w:ind w:left="37"/>
              <w:rPr>
                <w:rFonts w:ascii="Arial"/>
                <w:b/>
                <w:sz w:val="18"/>
              </w:rPr>
            </w:pPr>
            <w:r>
              <w:rPr>
                <w:rFonts w:ascii="Arial"/>
                <w:b/>
                <w:sz w:val="18"/>
              </w:rPr>
              <w:t>Senior IW -or-</w:t>
            </w:r>
          </w:p>
        </w:tc>
        <w:tc>
          <w:tcPr>
            <w:tcW w:w="1827" w:type="dxa"/>
            <w:tcBorders>
              <w:top w:val="single" w:sz="6" w:space="0" w:color="000000"/>
              <w:left w:val="single" w:sz="6" w:space="0" w:color="000000"/>
              <w:bottom w:val="single" w:sz="6" w:space="0" w:color="000000"/>
              <w:right w:val="single" w:sz="6" w:space="0" w:color="000000"/>
            </w:tcBorders>
          </w:tcPr>
          <w:p w14:paraId="588A25DF" w14:textId="77777777" w:rsidR="00C63A37" w:rsidRDefault="00C63A37" w:rsidP="00C63A37">
            <w:pPr>
              <w:pStyle w:val="TableParagraph"/>
              <w:spacing w:before="85" w:line="194" w:lineRule="exact"/>
              <w:ind w:left="37"/>
              <w:rPr>
                <w:rFonts w:ascii="Arial"/>
                <w:b/>
                <w:sz w:val="18"/>
              </w:rPr>
            </w:pPr>
            <w:r>
              <w:rPr>
                <w:rFonts w:ascii="Arial"/>
                <w:b/>
                <w:sz w:val="18"/>
              </w:rPr>
              <w:t>MAE 439</w:t>
            </w:r>
          </w:p>
        </w:tc>
        <w:tc>
          <w:tcPr>
            <w:tcW w:w="1078" w:type="dxa"/>
            <w:tcBorders>
              <w:top w:val="single" w:sz="6" w:space="0" w:color="000000"/>
              <w:left w:val="single" w:sz="6" w:space="0" w:color="000000"/>
              <w:bottom w:val="single" w:sz="6" w:space="0" w:color="000000"/>
              <w:right w:val="single" w:sz="6" w:space="0" w:color="000000"/>
            </w:tcBorders>
          </w:tcPr>
          <w:p w14:paraId="46DBB33A" w14:textId="77777777"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tcPr>
          <w:p w14:paraId="7577A264" w14:textId="77777777" w:rsidR="00C63A37" w:rsidRDefault="00C63A37" w:rsidP="00C63A37">
            <w:pPr>
              <w:pStyle w:val="TableParagraph"/>
              <w:spacing w:before="85" w:line="194" w:lineRule="exact"/>
              <w:ind w:left="37"/>
              <w:rPr>
                <w:rFonts w:ascii="Arial"/>
                <w:b/>
                <w:sz w:val="18"/>
              </w:rPr>
            </w:pPr>
            <w:r>
              <w:rPr>
                <w:rFonts w:ascii="Arial"/>
                <w:b/>
                <w:sz w:val="18"/>
              </w:rPr>
              <w:t>MAE 440</w:t>
            </w:r>
          </w:p>
        </w:tc>
        <w:tc>
          <w:tcPr>
            <w:tcW w:w="1078" w:type="dxa"/>
            <w:tcBorders>
              <w:top w:val="single" w:sz="6" w:space="0" w:color="000000"/>
              <w:left w:val="single" w:sz="6" w:space="0" w:color="000000"/>
              <w:bottom w:val="single" w:sz="6" w:space="0" w:color="000000"/>
              <w:right w:val="single" w:sz="6" w:space="0" w:color="000000"/>
            </w:tcBorders>
          </w:tcPr>
          <w:p w14:paraId="099DCCDE" w14:textId="77777777" w:rsidR="00C63A37" w:rsidRDefault="00C63A37" w:rsidP="00C63A37">
            <w:pPr>
              <w:pStyle w:val="TableParagraph"/>
              <w:rPr>
                <w:sz w:val="16"/>
              </w:rPr>
            </w:pPr>
          </w:p>
        </w:tc>
        <w:tc>
          <w:tcPr>
            <w:tcW w:w="2890" w:type="dxa"/>
            <w:gridSpan w:val="2"/>
            <w:vMerge w:val="restart"/>
            <w:tcBorders>
              <w:top w:val="single" w:sz="6" w:space="0" w:color="000000"/>
              <w:left w:val="single" w:sz="6" w:space="0" w:color="000000"/>
              <w:bottom w:val="nil"/>
              <w:right w:val="single" w:sz="6" w:space="0" w:color="000000"/>
            </w:tcBorders>
            <w:shd w:val="clear" w:color="auto" w:fill="C0C0C0"/>
          </w:tcPr>
          <w:p w14:paraId="05C921EA" w14:textId="77777777" w:rsidR="00C63A37" w:rsidRDefault="00C63A37" w:rsidP="00C63A37">
            <w:pPr>
              <w:pStyle w:val="TableParagraph"/>
              <w:spacing w:before="3" w:line="314" w:lineRule="exact"/>
              <w:ind w:left="38" w:right="186"/>
              <w:rPr>
                <w:rFonts w:ascii="Arial"/>
                <w:b/>
                <w:sz w:val="18"/>
              </w:rPr>
            </w:pPr>
            <w:r>
              <w:rPr>
                <w:rFonts w:ascii="Arial"/>
                <w:b/>
                <w:sz w:val="18"/>
              </w:rPr>
              <w:t>One Semester of independent work is required. More than one suggested.</w:t>
            </w:r>
          </w:p>
        </w:tc>
      </w:tr>
      <w:tr w:rsidR="00C63A37" w14:paraId="1E00C1F5" w14:textId="77777777" w:rsidTr="00C63A37">
        <w:trPr>
          <w:trHeight w:val="299"/>
        </w:trPr>
        <w:tc>
          <w:tcPr>
            <w:tcW w:w="2112" w:type="dxa"/>
            <w:tcBorders>
              <w:left w:val="single" w:sz="6" w:space="0" w:color="000000"/>
              <w:right w:val="single" w:sz="6" w:space="0" w:color="000000"/>
            </w:tcBorders>
          </w:tcPr>
          <w:p w14:paraId="3B0D15E2" w14:textId="77777777" w:rsidR="00C63A37" w:rsidRDefault="00C63A37" w:rsidP="00C63A37">
            <w:pPr>
              <w:pStyle w:val="TableParagraph"/>
              <w:spacing w:before="85" w:line="194" w:lineRule="exact"/>
              <w:ind w:left="37"/>
              <w:rPr>
                <w:rFonts w:ascii="Arial"/>
                <w:b/>
                <w:sz w:val="18"/>
              </w:rPr>
            </w:pPr>
            <w:r>
              <w:rPr>
                <w:rFonts w:ascii="Arial"/>
                <w:b/>
                <w:sz w:val="18"/>
              </w:rPr>
              <w:t>Senior Thesis -or-</w:t>
            </w:r>
          </w:p>
        </w:tc>
        <w:tc>
          <w:tcPr>
            <w:tcW w:w="1827" w:type="dxa"/>
            <w:tcBorders>
              <w:top w:val="single" w:sz="6" w:space="0" w:color="000000"/>
              <w:left w:val="single" w:sz="6" w:space="0" w:color="000000"/>
              <w:bottom w:val="single" w:sz="6" w:space="0" w:color="000000"/>
              <w:right w:val="single" w:sz="6" w:space="0" w:color="000000"/>
            </w:tcBorders>
          </w:tcPr>
          <w:p w14:paraId="000D458A" w14:textId="77777777" w:rsidR="00C63A37" w:rsidRDefault="00C63A37" w:rsidP="00C63A37">
            <w:pPr>
              <w:pStyle w:val="TableParagraph"/>
              <w:spacing w:before="85" w:line="194" w:lineRule="exact"/>
              <w:ind w:left="37"/>
              <w:rPr>
                <w:rFonts w:ascii="Arial"/>
                <w:b/>
                <w:sz w:val="18"/>
              </w:rPr>
            </w:pPr>
            <w:r>
              <w:rPr>
                <w:rFonts w:ascii="Arial"/>
                <w:b/>
                <w:sz w:val="18"/>
              </w:rPr>
              <w:t>MAE 442</w:t>
            </w:r>
          </w:p>
        </w:tc>
        <w:tc>
          <w:tcPr>
            <w:tcW w:w="1078" w:type="dxa"/>
            <w:tcBorders>
              <w:top w:val="single" w:sz="6" w:space="0" w:color="000000"/>
              <w:left w:val="single" w:sz="6" w:space="0" w:color="000000"/>
              <w:bottom w:val="single" w:sz="6" w:space="0" w:color="000000"/>
              <w:right w:val="single" w:sz="6" w:space="0" w:color="000000"/>
            </w:tcBorders>
          </w:tcPr>
          <w:p w14:paraId="183168B9" w14:textId="77777777"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shd w:val="clear" w:color="auto" w:fill="A6A6A6"/>
          </w:tcPr>
          <w:p w14:paraId="3A8B2D6B" w14:textId="77777777"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shd w:val="clear" w:color="auto" w:fill="A6A6A6"/>
          </w:tcPr>
          <w:p w14:paraId="085A2973" w14:textId="77777777" w:rsidR="00C63A37" w:rsidRDefault="00C63A37" w:rsidP="00C63A37">
            <w:pPr>
              <w:pStyle w:val="TableParagraph"/>
              <w:rPr>
                <w:sz w:val="16"/>
              </w:rPr>
            </w:pPr>
          </w:p>
        </w:tc>
        <w:tc>
          <w:tcPr>
            <w:tcW w:w="2890" w:type="dxa"/>
            <w:gridSpan w:val="2"/>
            <w:vMerge/>
            <w:tcBorders>
              <w:top w:val="nil"/>
              <w:left w:val="single" w:sz="6" w:space="0" w:color="000000"/>
              <w:bottom w:val="nil"/>
              <w:right w:val="single" w:sz="6" w:space="0" w:color="000000"/>
            </w:tcBorders>
            <w:shd w:val="clear" w:color="auto" w:fill="C0C0C0"/>
          </w:tcPr>
          <w:p w14:paraId="05F4DE4C" w14:textId="77777777" w:rsidR="00C63A37" w:rsidRDefault="00C63A37" w:rsidP="00C63A37">
            <w:pPr>
              <w:rPr>
                <w:sz w:val="2"/>
                <w:szCs w:val="2"/>
              </w:rPr>
            </w:pPr>
          </w:p>
        </w:tc>
      </w:tr>
      <w:tr w:rsidR="00C63A37" w14:paraId="2DA0B26B" w14:textId="77777777" w:rsidTr="00C63A37">
        <w:trPr>
          <w:trHeight w:val="299"/>
        </w:trPr>
        <w:tc>
          <w:tcPr>
            <w:tcW w:w="2112" w:type="dxa"/>
            <w:tcBorders>
              <w:left w:val="single" w:sz="6" w:space="0" w:color="000000"/>
              <w:right w:val="single" w:sz="6" w:space="0" w:color="000000"/>
            </w:tcBorders>
          </w:tcPr>
          <w:p w14:paraId="1E1D9E43" w14:textId="77777777" w:rsidR="00C63A37" w:rsidRDefault="00C63A37" w:rsidP="00C63A37">
            <w:pPr>
              <w:pStyle w:val="TableParagraph"/>
              <w:spacing w:before="85" w:line="194" w:lineRule="exact"/>
              <w:ind w:left="37"/>
              <w:rPr>
                <w:rFonts w:ascii="Arial"/>
                <w:b/>
                <w:sz w:val="18"/>
              </w:rPr>
            </w:pPr>
            <w:r>
              <w:rPr>
                <w:rFonts w:ascii="Arial"/>
                <w:b/>
                <w:sz w:val="18"/>
              </w:rPr>
              <w:t>Senior Project</w:t>
            </w:r>
          </w:p>
        </w:tc>
        <w:tc>
          <w:tcPr>
            <w:tcW w:w="1827" w:type="dxa"/>
            <w:tcBorders>
              <w:top w:val="single" w:sz="6" w:space="0" w:color="000000"/>
              <w:left w:val="single" w:sz="6" w:space="0" w:color="000000"/>
              <w:bottom w:val="single" w:sz="6" w:space="0" w:color="000000"/>
              <w:right w:val="single" w:sz="6" w:space="0" w:color="000000"/>
            </w:tcBorders>
          </w:tcPr>
          <w:p w14:paraId="714D240A" w14:textId="77777777" w:rsidR="00C63A37" w:rsidRDefault="00C63A37" w:rsidP="00C63A37">
            <w:pPr>
              <w:pStyle w:val="TableParagraph"/>
              <w:spacing w:before="85" w:line="194" w:lineRule="exact"/>
              <w:ind w:left="37"/>
              <w:rPr>
                <w:rFonts w:ascii="Arial"/>
                <w:b/>
                <w:sz w:val="18"/>
              </w:rPr>
            </w:pPr>
            <w:r>
              <w:rPr>
                <w:rFonts w:ascii="Arial"/>
                <w:b/>
                <w:sz w:val="18"/>
              </w:rPr>
              <w:t>MAE 444</w:t>
            </w:r>
          </w:p>
        </w:tc>
        <w:tc>
          <w:tcPr>
            <w:tcW w:w="1078" w:type="dxa"/>
            <w:tcBorders>
              <w:top w:val="single" w:sz="6" w:space="0" w:color="000000"/>
              <w:left w:val="single" w:sz="6" w:space="0" w:color="000000"/>
              <w:bottom w:val="single" w:sz="6" w:space="0" w:color="000000"/>
              <w:right w:val="single" w:sz="6" w:space="0" w:color="000000"/>
            </w:tcBorders>
          </w:tcPr>
          <w:p w14:paraId="376C7A36" w14:textId="77777777"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shd w:val="clear" w:color="auto" w:fill="A6A6A6"/>
          </w:tcPr>
          <w:p w14:paraId="579936B8" w14:textId="77777777"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shd w:val="clear" w:color="auto" w:fill="A6A6A6"/>
          </w:tcPr>
          <w:p w14:paraId="2BD5072A" w14:textId="77777777" w:rsidR="00C63A37" w:rsidRDefault="00C63A37" w:rsidP="00C63A37">
            <w:pPr>
              <w:pStyle w:val="TableParagraph"/>
              <w:rPr>
                <w:sz w:val="16"/>
              </w:rPr>
            </w:pPr>
          </w:p>
        </w:tc>
        <w:tc>
          <w:tcPr>
            <w:tcW w:w="2890" w:type="dxa"/>
            <w:gridSpan w:val="2"/>
            <w:vMerge/>
            <w:tcBorders>
              <w:top w:val="nil"/>
              <w:left w:val="single" w:sz="6" w:space="0" w:color="000000"/>
              <w:bottom w:val="nil"/>
              <w:right w:val="single" w:sz="6" w:space="0" w:color="000000"/>
            </w:tcBorders>
            <w:shd w:val="clear" w:color="auto" w:fill="C0C0C0"/>
          </w:tcPr>
          <w:p w14:paraId="26809354" w14:textId="77777777" w:rsidR="00C63A37" w:rsidRDefault="00C63A37" w:rsidP="00C63A37">
            <w:pPr>
              <w:rPr>
                <w:sz w:val="2"/>
                <w:szCs w:val="2"/>
              </w:rPr>
            </w:pPr>
          </w:p>
        </w:tc>
      </w:tr>
      <w:tr w:rsidR="00C63A37" w14:paraId="31D11D7A" w14:textId="77777777" w:rsidTr="00C63A37">
        <w:trPr>
          <w:trHeight w:val="132"/>
        </w:trPr>
        <w:tc>
          <w:tcPr>
            <w:tcW w:w="2112" w:type="dxa"/>
            <w:tcBorders>
              <w:left w:val="single" w:sz="6" w:space="0" w:color="000000"/>
              <w:bottom w:val="single" w:sz="6" w:space="0" w:color="000000"/>
            </w:tcBorders>
          </w:tcPr>
          <w:p w14:paraId="08E96F7E" w14:textId="77777777" w:rsidR="00C63A37" w:rsidRDefault="00C63A37" w:rsidP="00C63A37">
            <w:pPr>
              <w:pStyle w:val="TableParagraph"/>
              <w:rPr>
                <w:sz w:val="8"/>
              </w:rPr>
            </w:pPr>
          </w:p>
        </w:tc>
        <w:tc>
          <w:tcPr>
            <w:tcW w:w="1827" w:type="dxa"/>
            <w:tcBorders>
              <w:top w:val="single" w:sz="6" w:space="0" w:color="000000"/>
              <w:bottom w:val="single" w:sz="6" w:space="0" w:color="000000"/>
            </w:tcBorders>
          </w:tcPr>
          <w:p w14:paraId="7E66E639" w14:textId="77777777" w:rsidR="00C63A37" w:rsidRDefault="00C63A37" w:rsidP="00C63A37">
            <w:pPr>
              <w:pStyle w:val="TableParagraph"/>
              <w:rPr>
                <w:sz w:val="8"/>
              </w:rPr>
            </w:pPr>
          </w:p>
        </w:tc>
        <w:tc>
          <w:tcPr>
            <w:tcW w:w="1078" w:type="dxa"/>
            <w:tcBorders>
              <w:top w:val="single" w:sz="6" w:space="0" w:color="000000"/>
              <w:bottom w:val="single" w:sz="6" w:space="0" w:color="000000"/>
            </w:tcBorders>
          </w:tcPr>
          <w:p w14:paraId="4C9B146A" w14:textId="77777777" w:rsidR="00C63A37" w:rsidRDefault="00C63A37" w:rsidP="00C63A37">
            <w:pPr>
              <w:pStyle w:val="TableParagraph"/>
              <w:rPr>
                <w:sz w:val="8"/>
              </w:rPr>
            </w:pPr>
          </w:p>
        </w:tc>
        <w:tc>
          <w:tcPr>
            <w:tcW w:w="1677" w:type="dxa"/>
            <w:tcBorders>
              <w:top w:val="single" w:sz="6" w:space="0" w:color="000000"/>
              <w:bottom w:val="single" w:sz="6" w:space="0" w:color="000000"/>
            </w:tcBorders>
          </w:tcPr>
          <w:p w14:paraId="746AFC26" w14:textId="77777777" w:rsidR="00C63A37" w:rsidRDefault="00C63A37" w:rsidP="00C63A37">
            <w:pPr>
              <w:pStyle w:val="TableParagraph"/>
              <w:rPr>
                <w:sz w:val="8"/>
              </w:rPr>
            </w:pPr>
          </w:p>
        </w:tc>
        <w:tc>
          <w:tcPr>
            <w:tcW w:w="1078" w:type="dxa"/>
            <w:tcBorders>
              <w:top w:val="single" w:sz="6" w:space="0" w:color="000000"/>
              <w:bottom w:val="single" w:sz="6" w:space="0" w:color="000000"/>
            </w:tcBorders>
          </w:tcPr>
          <w:p w14:paraId="47582F3F" w14:textId="77777777" w:rsidR="00C63A37" w:rsidRDefault="00C63A37" w:rsidP="00C63A37">
            <w:pPr>
              <w:pStyle w:val="TableParagraph"/>
              <w:rPr>
                <w:sz w:val="8"/>
              </w:rPr>
            </w:pPr>
          </w:p>
        </w:tc>
        <w:tc>
          <w:tcPr>
            <w:tcW w:w="1812" w:type="dxa"/>
            <w:tcBorders>
              <w:top w:val="nil"/>
              <w:bottom w:val="single" w:sz="6" w:space="0" w:color="000000"/>
            </w:tcBorders>
          </w:tcPr>
          <w:p w14:paraId="1D195E07" w14:textId="77777777" w:rsidR="00C63A37" w:rsidRDefault="00C63A37" w:rsidP="00C63A37">
            <w:pPr>
              <w:pStyle w:val="TableParagraph"/>
              <w:rPr>
                <w:sz w:val="8"/>
              </w:rPr>
            </w:pPr>
          </w:p>
        </w:tc>
        <w:tc>
          <w:tcPr>
            <w:tcW w:w="1078" w:type="dxa"/>
            <w:tcBorders>
              <w:top w:val="nil"/>
              <w:bottom w:val="single" w:sz="6" w:space="0" w:color="000000"/>
              <w:right w:val="single" w:sz="6" w:space="0" w:color="000000"/>
            </w:tcBorders>
          </w:tcPr>
          <w:p w14:paraId="7138F9B9" w14:textId="77777777" w:rsidR="00C63A37" w:rsidRDefault="00C63A37" w:rsidP="00C63A37">
            <w:pPr>
              <w:pStyle w:val="TableParagraph"/>
              <w:rPr>
                <w:sz w:val="8"/>
              </w:rPr>
            </w:pPr>
          </w:p>
        </w:tc>
      </w:tr>
      <w:tr w:rsidR="00C63A37" w14:paraId="78B5A03A" w14:textId="77777777" w:rsidTr="00C63A37">
        <w:trPr>
          <w:trHeight w:val="239"/>
        </w:trPr>
        <w:tc>
          <w:tcPr>
            <w:tcW w:w="2112" w:type="dxa"/>
            <w:tcBorders>
              <w:top w:val="single" w:sz="6" w:space="0" w:color="000000"/>
              <w:left w:val="single" w:sz="6" w:space="0" w:color="000000"/>
            </w:tcBorders>
          </w:tcPr>
          <w:p w14:paraId="3E64A11F" w14:textId="77777777" w:rsidR="00C63A37" w:rsidRDefault="00C63A37" w:rsidP="00C63A37">
            <w:pPr>
              <w:pStyle w:val="TableParagraph"/>
              <w:spacing w:before="25" w:line="194" w:lineRule="exact"/>
              <w:ind w:left="37"/>
              <w:rPr>
                <w:rFonts w:ascii="Arial"/>
                <w:b/>
                <w:sz w:val="18"/>
              </w:rPr>
            </w:pPr>
            <w:r>
              <w:rPr>
                <w:rFonts w:ascii="Arial"/>
                <w:b/>
                <w:sz w:val="18"/>
              </w:rPr>
              <w:t>Aero Requirements:</w:t>
            </w:r>
          </w:p>
        </w:tc>
        <w:tc>
          <w:tcPr>
            <w:tcW w:w="7472" w:type="dxa"/>
            <w:gridSpan w:val="5"/>
            <w:tcBorders>
              <w:top w:val="single" w:sz="6" w:space="0" w:color="000000"/>
            </w:tcBorders>
          </w:tcPr>
          <w:p w14:paraId="3585E6E6" w14:textId="77777777" w:rsidR="00C63A37" w:rsidRDefault="00C63A37" w:rsidP="00C63A37">
            <w:pPr>
              <w:pStyle w:val="TableParagraph"/>
              <w:spacing w:before="25" w:line="194" w:lineRule="exact"/>
              <w:ind w:left="37"/>
              <w:rPr>
                <w:rFonts w:ascii="Arial"/>
                <w:b/>
                <w:sz w:val="18"/>
              </w:rPr>
            </w:pPr>
            <w:r>
              <w:rPr>
                <w:rFonts w:ascii="Arial"/>
                <w:b/>
                <w:sz w:val="18"/>
              </w:rPr>
              <w:t>MAE 321, MAE 331/341 or MAE 332/342, MAE 335, MAE 427/426, MAE 433, Materials,</w:t>
            </w:r>
          </w:p>
        </w:tc>
        <w:tc>
          <w:tcPr>
            <w:tcW w:w="1078" w:type="dxa"/>
            <w:tcBorders>
              <w:top w:val="single" w:sz="6" w:space="0" w:color="000000"/>
              <w:right w:val="single" w:sz="6" w:space="0" w:color="000000"/>
            </w:tcBorders>
          </w:tcPr>
          <w:p w14:paraId="6CF7C7B7" w14:textId="77777777" w:rsidR="00C63A37" w:rsidRDefault="00C63A37" w:rsidP="00C63A37">
            <w:pPr>
              <w:pStyle w:val="TableParagraph"/>
              <w:rPr>
                <w:sz w:val="16"/>
              </w:rPr>
            </w:pPr>
          </w:p>
        </w:tc>
      </w:tr>
      <w:tr w:rsidR="00C63A37" w14:paraId="16B92E48" w14:textId="77777777" w:rsidTr="00C63A37">
        <w:trPr>
          <w:trHeight w:val="239"/>
        </w:trPr>
        <w:tc>
          <w:tcPr>
            <w:tcW w:w="2112" w:type="dxa"/>
            <w:tcBorders>
              <w:left w:val="single" w:sz="6" w:space="0" w:color="000000"/>
              <w:bottom w:val="single" w:sz="6" w:space="0" w:color="000000"/>
            </w:tcBorders>
          </w:tcPr>
          <w:p w14:paraId="6AD0CEDF" w14:textId="77777777" w:rsidR="00C63A37" w:rsidRDefault="00C63A37" w:rsidP="00C63A37">
            <w:pPr>
              <w:pStyle w:val="TableParagraph"/>
              <w:spacing w:before="25" w:line="194" w:lineRule="exact"/>
              <w:ind w:left="37"/>
              <w:rPr>
                <w:rFonts w:ascii="Arial"/>
                <w:b/>
                <w:i/>
                <w:sz w:val="18"/>
              </w:rPr>
            </w:pPr>
            <w:r>
              <w:rPr>
                <w:rFonts w:ascii="Arial"/>
                <w:b/>
                <w:i/>
                <w:sz w:val="18"/>
              </w:rPr>
              <w:t>Checklist</w:t>
            </w:r>
          </w:p>
        </w:tc>
        <w:tc>
          <w:tcPr>
            <w:tcW w:w="8550" w:type="dxa"/>
            <w:gridSpan w:val="6"/>
            <w:tcBorders>
              <w:bottom w:val="single" w:sz="6" w:space="0" w:color="000000"/>
              <w:right w:val="single" w:sz="6" w:space="0" w:color="000000"/>
            </w:tcBorders>
          </w:tcPr>
          <w:p w14:paraId="679D4050" w14:textId="77777777" w:rsidR="00C63A37" w:rsidRDefault="00C63A37" w:rsidP="00C63A37">
            <w:pPr>
              <w:pStyle w:val="TableParagraph"/>
              <w:spacing w:before="25" w:line="194" w:lineRule="exact"/>
              <w:ind w:left="37"/>
              <w:rPr>
                <w:rFonts w:ascii="Arial"/>
                <w:b/>
                <w:sz w:val="18"/>
              </w:rPr>
            </w:pPr>
            <w:r>
              <w:rPr>
                <w:rFonts w:ascii="Arial"/>
                <w:b/>
                <w:sz w:val="18"/>
              </w:rPr>
              <w:t>CEE361/CEE312, Sr. IW -or- Sr. Thesis -or- Sr. Project - also satisfies 3rd Design Requirement</w:t>
            </w:r>
          </w:p>
        </w:tc>
      </w:tr>
      <w:tr w:rsidR="00C63A37" w14:paraId="044C24A1" w14:textId="77777777" w:rsidTr="00C63A37">
        <w:trPr>
          <w:trHeight w:val="284"/>
        </w:trPr>
        <w:tc>
          <w:tcPr>
            <w:tcW w:w="2112" w:type="dxa"/>
            <w:tcBorders>
              <w:top w:val="single" w:sz="6" w:space="0" w:color="000000"/>
            </w:tcBorders>
          </w:tcPr>
          <w:p w14:paraId="5931453D" w14:textId="77777777" w:rsidR="00C63A37" w:rsidRDefault="00C63A37" w:rsidP="00C63A37">
            <w:pPr>
              <w:pStyle w:val="TableParagraph"/>
              <w:rPr>
                <w:sz w:val="16"/>
              </w:rPr>
            </w:pPr>
          </w:p>
        </w:tc>
        <w:tc>
          <w:tcPr>
            <w:tcW w:w="1827" w:type="dxa"/>
            <w:tcBorders>
              <w:top w:val="single" w:sz="6" w:space="0" w:color="000000"/>
              <w:bottom w:val="single" w:sz="6" w:space="0" w:color="000000"/>
            </w:tcBorders>
          </w:tcPr>
          <w:p w14:paraId="523A2122" w14:textId="77777777" w:rsidR="00C63A37" w:rsidRDefault="00C63A37" w:rsidP="00C63A37">
            <w:pPr>
              <w:pStyle w:val="TableParagraph"/>
              <w:spacing w:before="89" w:line="175" w:lineRule="exact"/>
              <w:ind w:left="597" w:right="596"/>
              <w:jc w:val="center"/>
              <w:rPr>
                <w:rFonts w:ascii="Arial"/>
                <w:b/>
                <w:sz w:val="16"/>
              </w:rPr>
            </w:pPr>
            <w:r>
              <w:rPr>
                <w:rFonts w:ascii="Arial"/>
                <w:b/>
                <w:w w:val="105"/>
                <w:sz w:val="16"/>
              </w:rPr>
              <w:t>Course</w:t>
            </w:r>
          </w:p>
        </w:tc>
        <w:tc>
          <w:tcPr>
            <w:tcW w:w="1078" w:type="dxa"/>
            <w:tcBorders>
              <w:top w:val="single" w:sz="6" w:space="0" w:color="000000"/>
              <w:bottom w:val="single" w:sz="6" w:space="0" w:color="000000"/>
            </w:tcBorders>
          </w:tcPr>
          <w:p w14:paraId="1B15E561" w14:textId="77777777" w:rsidR="00C63A37" w:rsidRDefault="00C63A37" w:rsidP="00C63A37">
            <w:pPr>
              <w:pStyle w:val="TableParagraph"/>
              <w:spacing w:before="89" w:line="175" w:lineRule="exact"/>
              <w:ind w:left="22"/>
              <w:rPr>
                <w:rFonts w:ascii="Arial"/>
                <w:b/>
                <w:sz w:val="16"/>
              </w:rPr>
            </w:pPr>
            <w:r>
              <w:rPr>
                <w:rFonts w:ascii="Arial"/>
                <w:b/>
                <w:sz w:val="16"/>
              </w:rPr>
              <w:t>Semester/</w:t>
            </w:r>
            <w:proofErr w:type="spellStart"/>
            <w:r>
              <w:rPr>
                <w:rFonts w:ascii="Arial"/>
                <w:b/>
                <w:sz w:val="16"/>
              </w:rPr>
              <w:t>Yr</w:t>
            </w:r>
            <w:proofErr w:type="spellEnd"/>
          </w:p>
        </w:tc>
        <w:tc>
          <w:tcPr>
            <w:tcW w:w="1677" w:type="dxa"/>
            <w:tcBorders>
              <w:top w:val="single" w:sz="6" w:space="0" w:color="000000"/>
              <w:bottom w:val="single" w:sz="6" w:space="0" w:color="000000"/>
            </w:tcBorders>
          </w:tcPr>
          <w:p w14:paraId="320D6D6A" w14:textId="77777777" w:rsidR="00C63A37" w:rsidRDefault="00C63A37" w:rsidP="00C63A37">
            <w:pPr>
              <w:pStyle w:val="TableParagraph"/>
              <w:spacing w:before="89" w:line="175" w:lineRule="exact"/>
              <w:ind w:left="532"/>
              <w:rPr>
                <w:rFonts w:ascii="Arial"/>
                <w:b/>
                <w:sz w:val="16"/>
              </w:rPr>
            </w:pPr>
            <w:r>
              <w:rPr>
                <w:rFonts w:ascii="Arial"/>
                <w:b/>
                <w:w w:val="105"/>
                <w:sz w:val="16"/>
              </w:rPr>
              <w:t>Course</w:t>
            </w:r>
          </w:p>
        </w:tc>
        <w:tc>
          <w:tcPr>
            <w:tcW w:w="1078" w:type="dxa"/>
            <w:tcBorders>
              <w:top w:val="single" w:sz="6" w:space="0" w:color="000000"/>
              <w:bottom w:val="single" w:sz="6" w:space="0" w:color="000000"/>
            </w:tcBorders>
          </w:tcPr>
          <w:p w14:paraId="482B57AB" w14:textId="77777777" w:rsidR="00C63A37" w:rsidRDefault="00C63A37" w:rsidP="00C63A37">
            <w:pPr>
              <w:pStyle w:val="TableParagraph"/>
              <w:spacing w:before="89" w:line="175" w:lineRule="exact"/>
              <w:ind w:left="54" w:right="33"/>
              <w:jc w:val="center"/>
              <w:rPr>
                <w:rFonts w:ascii="Arial"/>
                <w:b/>
                <w:sz w:val="16"/>
              </w:rPr>
            </w:pPr>
            <w:r>
              <w:rPr>
                <w:rFonts w:ascii="Arial"/>
                <w:b/>
                <w:sz w:val="16"/>
              </w:rPr>
              <w:t>Semester/</w:t>
            </w:r>
            <w:proofErr w:type="spellStart"/>
            <w:r>
              <w:rPr>
                <w:rFonts w:ascii="Arial"/>
                <w:b/>
                <w:sz w:val="16"/>
              </w:rPr>
              <w:t>Yr</w:t>
            </w:r>
            <w:proofErr w:type="spellEnd"/>
          </w:p>
        </w:tc>
        <w:tc>
          <w:tcPr>
            <w:tcW w:w="1812" w:type="dxa"/>
            <w:tcBorders>
              <w:top w:val="single" w:sz="6" w:space="0" w:color="000000"/>
              <w:bottom w:val="single" w:sz="6" w:space="0" w:color="000000"/>
            </w:tcBorders>
          </w:tcPr>
          <w:p w14:paraId="41CF24FF" w14:textId="77777777" w:rsidR="00C63A37" w:rsidRDefault="00C63A37" w:rsidP="00C63A37">
            <w:pPr>
              <w:pStyle w:val="TableParagraph"/>
              <w:spacing w:before="89" w:line="175" w:lineRule="exact"/>
              <w:ind w:right="586"/>
              <w:jc w:val="right"/>
              <w:rPr>
                <w:rFonts w:ascii="Arial"/>
                <w:b/>
                <w:sz w:val="16"/>
              </w:rPr>
            </w:pPr>
            <w:r>
              <w:rPr>
                <w:rFonts w:ascii="Arial"/>
                <w:b/>
                <w:sz w:val="16"/>
              </w:rPr>
              <w:t>Course</w:t>
            </w:r>
          </w:p>
        </w:tc>
        <w:tc>
          <w:tcPr>
            <w:tcW w:w="1078" w:type="dxa"/>
            <w:tcBorders>
              <w:top w:val="single" w:sz="6" w:space="0" w:color="000000"/>
              <w:bottom w:val="single" w:sz="6" w:space="0" w:color="000000"/>
            </w:tcBorders>
          </w:tcPr>
          <w:p w14:paraId="42CB175D" w14:textId="77777777" w:rsidR="00C63A37" w:rsidRDefault="00C63A37" w:rsidP="00C63A37">
            <w:pPr>
              <w:pStyle w:val="TableParagraph"/>
              <w:spacing w:before="89" w:line="175" w:lineRule="exact"/>
              <w:ind w:left="55" w:right="33"/>
              <w:jc w:val="center"/>
              <w:rPr>
                <w:rFonts w:ascii="Arial"/>
                <w:b/>
                <w:sz w:val="16"/>
              </w:rPr>
            </w:pPr>
            <w:r>
              <w:rPr>
                <w:rFonts w:ascii="Arial"/>
                <w:b/>
                <w:sz w:val="16"/>
              </w:rPr>
              <w:t>Semester/</w:t>
            </w:r>
            <w:proofErr w:type="spellStart"/>
            <w:r>
              <w:rPr>
                <w:rFonts w:ascii="Arial"/>
                <w:b/>
                <w:sz w:val="16"/>
              </w:rPr>
              <w:t>Yr</w:t>
            </w:r>
            <w:proofErr w:type="spellEnd"/>
          </w:p>
        </w:tc>
      </w:tr>
      <w:tr w:rsidR="00C63A37" w14:paraId="44DB1008" w14:textId="77777777" w:rsidTr="00C63A37">
        <w:trPr>
          <w:trHeight w:val="299"/>
        </w:trPr>
        <w:tc>
          <w:tcPr>
            <w:tcW w:w="2112" w:type="dxa"/>
            <w:tcBorders>
              <w:right w:val="single" w:sz="6" w:space="0" w:color="000000"/>
            </w:tcBorders>
          </w:tcPr>
          <w:p w14:paraId="7825DFCB" w14:textId="77777777" w:rsidR="00C63A37" w:rsidRDefault="00C63A37" w:rsidP="00C63A37">
            <w:pPr>
              <w:pStyle w:val="TableParagraph"/>
              <w:spacing w:before="85" w:line="194" w:lineRule="exact"/>
              <w:ind w:left="37"/>
              <w:rPr>
                <w:rFonts w:ascii="Arial"/>
                <w:b/>
                <w:sz w:val="18"/>
              </w:rPr>
            </w:pPr>
            <w:r>
              <w:rPr>
                <w:rFonts w:ascii="Arial"/>
                <w:b/>
                <w:sz w:val="18"/>
              </w:rPr>
              <w:t>Free Electives/</w:t>
            </w:r>
          </w:p>
        </w:tc>
        <w:tc>
          <w:tcPr>
            <w:tcW w:w="1827" w:type="dxa"/>
            <w:tcBorders>
              <w:top w:val="single" w:sz="6" w:space="0" w:color="000000"/>
              <w:left w:val="single" w:sz="6" w:space="0" w:color="000000"/>
              <w:bottom w:val="single" w:sz="6" w:space="0" w:color="000000"/>
              <w:right w:val="single" w:sz="6" w:space="0" w:color="000000"/>
            </w:tcBorders>
          </w:tcPr>
          <w:p w14:paraId="60076E7F" w14:textId="77777777"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14:paraId="1826F2CE" w14:textId="77777777"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tcPr>
          <w:p w14:paraId="293D7532" w14:textId="77777777"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14:paraId="35C5C705" w14:textId="77777777" w:rsidR="00C63A37" w:rsidRDefault="00C63A37" w:rsidP="00C63A37">
            <w:pPr>
              <w:pStyle w:val="TableParagraph"/>
              <w:rPr>
                <w:sz w:val="16"/>
              </w:rPr>
            </w:pPr>
          </w:p>
        </w:tc>
        <w:tc>
          <w:tcPr>
            <w:tcW w:w="1812" w:type="dxa"/>
            <w:tcBorders>
              <w:top w:val="single" w:sz="6" w:space="0" w:color="000000"/>
              <w:left w:val="single" w:sz="6" w:space="0" w:color="000000"/>
              <w:bottom w:val="single" w:sz="6" w:space="0" w:color="000000"/>
              <w:right w:val="single" w:sz="6" w:space="0" w:color="000000"/>
            </w:tcBorders>
          </w:tcPr>
          <w:p w14:paraId="7F70EC12" w14:textId="77777777"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14:paraId="2A1D65E7" w14:textId="77777777" w:rsidR="00C63A37" w:rsidRDefault="00C63A37" w:rsidP="00C63A37">
            <w:pPr>
              <w:pStyle w:val="TableParagraph"/>
              <w:rPr>
                <w:sz w:val="16"/>
              </w:rPr>
            </w:pPr>
          </w:p>
        </w:tc>
      </w:tr>
      <w:tr w:rsidR="00C63A37" w14:paraId="67F4DD26" w14:textId="77777777" w:rsidTr="00C63A37">
        <w:trPr>
          <w:trHeight w:val="299"/>
        </w:trPr>
        <w:tc>
          <w:tcPr>
            <w:tcW w:w="2112" w:type="dxa"/>
            <w:tcBorders>
              <w:right w:val="single" w:sz="6" w:space="0" w:color="000000"/>
            </w:tcBorders>
          </w:tcPr>
          <w:p w14:paraId="2302D6D4" w14:textId="77777777" w:rsidR="00C63A37" w:rsidRDefault="00C63A37" w:rsidP="00C63A37">
            <w:pPr>
              <w:pStyle w:val="TableParagraph"/>
              <w:spacing w:before="85" w:line="194" w:lineRule="exact"/>
              <w:ind w:left="37"/>
              <w:rPr>
                <w:rFonts w:ascii="Arial"/>
                <w:b/>
                <w:sz w:val="18"/>
              </w:rPr>
            </w:pPr>
            <w:r>
              <w:rPr>
                <w:rFonts w:ascii="Arial"/>
                <w:b/>
                <w:sz w:val="18"/>
              </w:rPr>
              <w:t>Additional Courses</w:t>
            </w:r>
          </w:p>
        </w:tc>
        <w:tc>
          <w:tcPr>
            <w:tcW w:w="1827" w:type="dxa"/>
            <w:tcBorders>
              <w:top w:val="single" w:sz="6" w:space="0" w:color="000000"/>
              <w:left w:val="single" w:sz="6" w:space="0" w:color="000000"/>
              <w:bottom w:val="single" w:sz="6" w:space="0" w:color="000000"/>
              <w:right w:val="single" w:sz="6" w:space="0" w:color="000000"/>
            </w:tcBorders>
          </w:tcPr>
          <w:p w14:paraId="3EF84747" w14:textId="77777777"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14:paraId="55D3347A" w14:textId="77777777"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tcPr>
          <w:p w14:paraId="22910350" w14:textId="77777777"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14:paraId="3038E97B" w14:textId="77777777" w:rsidR="00C63A37" w:rsidRDefault="00C63A37" w:rsidP="00C63A37">
            <w:pPr>
              <w:pStyle w:val="TableParagraph"/>
              <w:rPr>
                <w:sz w:val="16"/>
              </w:rPr>
            </w:pPr>
          </w:p>
        </w:tc>
        <w:tc>
          <w:tcPr>
            <w:tcW w:w="1812" w:type="dxa"/>
            <w:tcBorders>
              <w:top w:val="single" w:sz="6" w:space="0" w:color="000000"/>
              <w:left w:val="single" w:sz="6" w:space="0" w:color="000000"/>
              <w:bottom w:val="single" w:sz="6" w:space="0" w:color="000000"/>
              <w:right w:val="single" w:sz="6" w:space="0" w:color="000000"/>
            </w:tcBorders>
          </w:tcPr>
          <w:p w14:paraId="1261F039" w14:textId="77777777"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14:paraId="52497AB2" w14:textId="77777777" w:rsidR="00C63A37" w:rsidRDefault="00C63A37" w:rsidP="00C63A37">
            <w:pPr>
              <w:pStyle w:val="TableParagraph"/>
              <w:rPr>
                <w:sz w:val="16"/>
              </w:rPr>
            </w:pPr>
          </w:p>
        </w:tc>
      </w:tr>
      <w:tr w:rsidR="00C63A37" w14:paraId="409A6BF6" w14:textId="77777777" w:rsidTr="00C63A37">
        <w:trPr>
          <w:trHeight w:val="299"/>
        </w:trPr>
        <w:tc>
          <w:tcPr>
            <w:tcW w:w="2112" w:type="dxa"/>
            <w:tcBorders>
              <w:right w:val="single" w:sz="6" w:space="0" w:color="000000"/>
            </w:tcBorders>
          </w:tcPr>
          <w:p w14:paraId="37D4D685" w14:textId="77777777" w:rsidR="00C63A37" w:rsidRDefault="00C63A37" w:rsidP="00C63A37">
            <w:pPr>
              <w:pStyle w:val="TableParagraph"/>
              <w:spacing w:before="85" w:line="194" w:lineRule="exact"/>
              <w:ind w:left="37"/>
              <w:rPr>
                <w:rFonts w:ascii="Arial"/>
                <w:b/>
                <w:i/>
                <w:sz w:val="18"/>
              </w:rPr>
            </w:pPr>
            <w:r>
              <w:rPr>
                <w:rFonts w:ascii="Arial"/>
                <w:b/>
                <w:i/>
                <w:sz w:val="18"/>
              </w:rPr>
              <w:t>(Non-Tech Electives)</w:t>
            </w:r>
          </w:p>
        </w:tc>
        <w:tc>
          <w:tcPr>
            <w:tcW w:w="1827" w:type="dxa"/>
            <w:tcBorders>
              <w:top w:val="single" w:sz="6" w:space="0" w:color="000000"/>
              <w:left w:val="single" w:sz="6" w:space="0" w:color="000000"/>
              <w:bottom w:val="single" w:sz="6" w:space="0" w:color="000000"/>
              <w:right w:val="single" w:sz="6" w:space="0" w:color="000000"/>
            </w:tcBorders>
          </w:tcPr>
          <w:p w14:paraId="7B366C60" w14:textId="77777777"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14:paraId="71E8AAB0" w14:textId="77777777"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tcPr>
          <w:p w14:paraId="05E9200C" w14:textId="77777777"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14:paraId="5B7F1472" w14:textId="77777777" w:rsidR="00C63A37" w:rsidRDefault="00C63A37" w:rsidP="00C63A37">
            <w:pPr>
              <w:pStyle w:val="TableParagraph"/>
              <w:rPr>
                <w:sz w:val="16"/>
              </w:rPr>
            </w:pPr>
          </w:p>
        </w:tc>
        <w:tc>
          <w:tcPr>
            <w:tcW w:w="1812" w:type="dxa"/>
            <w:tcBorders>
              <w:top w:val="single" w:sz="6" w:space="0" w:color="000000"/>
              <w:left w:val="single" w:sz="6" w:space="0" w:color="000000"/>
              <w:bottom w:val="single" w:sz="6" w:space="0" w:color="000000"/>
              <w:right w:val="single" w:sz="6" w:space="0" w:color="000000"/>
            </w:tcBorders>
          </w:tcPr>
          <w:p w14:paraId="35403A13" w14:textId="77777777"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14:paraId="7C00AA83" w14:textId="77777777" w:rsidR="00C63A37" w:rsidRDefault="00C63A37" w:rsidP="00C63A37">
            <w:pPr>
              <w:pStyle w:val="TableParagraph"/>
              <w:rPr>
                <w:sz w:val="16"/>
              </w:rPr>
            </w:pPr>
          </w:p>
        </w:tc>
      </w:tr>
      <w:tr w:rsidR="00C63A37" w14:paraId="0A442CF2" w14:textId="77777777" w:rsidTr="00C63A37">
        <w:trPr>
          <w:trHeight w:val="299"/>
        </w:trPr>
        <w:tc>
          <w:tcPr>
            <w:tcW w:w="2112" w:type="dxa"/>
            <w:tcBorders>
              <w:right w:val="single" w:sz="6" w:space="0" w:color="000000"/>
            </w:tcBorders>
          </w:tcPr>
          <w:p w14:paraId="7F2C8651" w14:textId="77777777" w:rsidR="00C63A37" w:rsidRDefault="00C63A37" w:rsidP="00C63A37">
            <w:pPr>
              <w:pStyle w:val="TableParagraph"/>
              <w:rPr>
                <w:sz w:val="16"/>
              </w:rPr>
            </w:pPr>
          </w:p>
        </w:tc>
        <w:tc>
          <w:tcPr>
            <w:tcW w:w="1827" w:type="dxa"/>
            <w:tcBorders>
              <w:top w:val="single" w:sz="6" w:space="0" w:color="000000"/>
              <w:left w:val="single" w:sz="6" w:space="0" w:color="000000"/>
              <w:bottom w:val="single" w:sz="6" w:space="0" w:color="000000"/>
              <w:right w:val="single" w:sz="6" w:space="0" w:color="000000"/>
            </w:tcBorders>
          </w:tcPr>
          <w:p w14:paraId="6A29DC57" w14:textId="77777777"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14:paraId="62F6ECD1" w14:textId="77777777"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tcPr>
          <w:p w14:paraId="35E7E764" w14:textId="77777777"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14:paraId="1CA4BC86" w14:textId="77777777" w:rsidR="00C63A37" w:rsidRDefault="00C63A37" w:rsidP="00C63A37">
            <w:pPr>
              <w:pStyle w:val="TableParagraph"/>
              <w:rPr>
                <w:sz w:val="16"/>
              </w:rPr>
            </w:pPr>
          </w:p>
        </w:tc>
        <w:tc>
          <w:tcPr>
            <w:tcW w:w="1812" w:type="dxa"/>
            <w:tcBorders>
              <w:top w:val="single" w:sz="6" w:space="0" w:color="000000"/>
              <w:left w:val="single" w:sz="6" w:space="0" w:color="000000"/>
              <w:bottom w:val="single" w:sz="6" w:space="0" w:color="000000"/>
              <w:right w:val="single" w:sz="6" w:space="0" w:color="000000"/>
            </w:tcBorders>
          </w:tcPr>
          <w:p w14:paraId="76E1284F" w14:textId="77777777"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14:paraId="36D4516A" w14:textId="77777777" w:rsidR="00C63A37" w:rsidRDefault="00C63A37" w:rsidP="00C63A37">
            <w:pPr>
              <w:pStyle w:val="TableParagraph"/>
              <w:rPr>
                <w:sz w:val="16"/>
              </w:rPr>
            </w:pPr>
          </w:p>
        </w:tc>
      </w:tr>
      <w:tr w:rsidR="00C63A37" w14:paraId="6D2F0E1E" w14:textId="77777777" w:rsidTr="00C63A37">
        <w:trPr>
          <w:trHeight w:val="299"/>
        </w:trPr>
        <w:tc>
          <w:tcPr>
            <w:tcW w:w="2112" w:type="dxa"/>
            <w:tcBorders>
              <w:right w:val="single" w:sz="6" w:space="0" w:color="000000"/>
            </w:tcBorders>
          </w:tcPr>
          <w:p w14:paraId="747D06CB" w14:textId="77777777" w:rsidR="00C63A37" w:rsidRDefault="00C63A37" w:rsidP="00C63A37">
            <w:pPr>
              <w:pStyle w:val="TableParagraph"/>
              <w:spacing w:before="85" w:line="194" w:lineRule="exact"/>
              <w:ind w:left="37"/>
              <w:rPr>
                <w:rFonts w:ascii="Arial"/>
                <w:b/>
                <w:sz w:val="18"/>
              </w:rPr>
            </w:pPr>
            <w:r>
              <w:rPr>
                <w:rFonts w:ascii="Arial"/>
                <w:b/>
                <w:sz w:val="18"/>
              </w:rPr>
              <w:t>Writing Requirement (1)</w:t>
            </w:r>
          </w:p>
        </w:tc>
        <w:tc>
          <w:tcPr>
            <w:tcW w:w="1827" w:type="dxa"/>
            <w:tcBorders>
              <w:top w:val="single" w:sz="6" w:space="0" w:color="000000"/>
              <w:left w:val="single" w:sz="6" w:space="0" w:color="000000"/>
              <w:bottom w:val="single" w:sz="6" w:space="0" w:color="000000"/>
              <w:right w:val="single" w:sz="6" w:space="0" w:color="000000"/>
            </w:tcBorders>
          </w:tcPr>
          <w:p w14:paraId="7B7A9380" w14:textId="77777777"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14:paraId="28799C26" w14:textId="77777777" w:rsidR="00C63A37" w:rsidRDefault="00C63A37" w:rsidP="00C63A37">
            <w:pPr>
              <w:pStyle w:val="TableParagraph"/>
              <w:rPr>
                <w:sz w:val="16"/>
              </w:rPr>
            </w:pPr>
          </w:p>
        </w:tc>
        <w:tc>
          <w:tcPr>
            <w:tcW w:w="1677" w:type="dxa"/>
            <w:tcBorders>
              <w:top w:val="single" w:sz="6" w:space="0" w:color="000000"/>
              <w:left w:val="single" w:sz="6" w:space="0" w:color="000000"/>
            </w:tcBorders>
          </w:tcPr>
          <w:p w14:paraId="5C682104" w14:textId="77777777" w:rsidR="00C63A37" w:rsidRDefault="00C63A37" w:rsidP="00C63A37">
            <w:pPr>
              <w:pStyle w:val="TableParagraph"/>
              <w:rPr>
                <w:sz w:val="16"/>
              </w:rPr>
            </w:pPr>
          </w:p>
        </w:tc>
        <w:tc>
          <w:tcPr>
            <w:tcW w:w="1078" w:type="dxa"/>
            <w:tcBorders>
              <w:top w:val="single" w:sz="6" w:space="0" w:color="000000"/>
            </w:tcBorders>
          </w:tcPr>
          <w:p w14:paraId="21C76DAC" w14:textId="77777777" w:rsidR="00C63A37" w:rsidRDefault="00C63A37" w:rsidP="00C63A37">
            <w:pPr>
              <w:pStyle w:val="TableParagraph"/>
              <w:rPr>
                <w:sz w:val="16"/>
              </w:rPr>
            </w:pPr>
          </w:p>
        </w:tc>
        <w:tc>
          <w:tcPr>
            <w:tcW w:w="1812" w:type="dxa"/>
            <w:tcBorders>
              <w:top w:val="single" w:sz="6" w:space="0" w:color="000000"/>
            </w:tcBorders>
          </w:tcPr>
          <w:p w14:paraId="7AC72371" w14:textId="77777777" w:rsidR="00C63A37" w:rsidRDefault="00C63A37" w:rsidP="00C63A37">
            <w:pPr>
              <w:pStyle w:val="TableParagraph"/>
              <w:rPr>
                <w:sz w:val="16"/>
              </w:rPr>
            </w:pPr>
          </w:p>
        </w:tc>
        <w:tc>
          <w:tcPr>
            <w:tcW w:w="1078" w:type="dxa"/>
            <w:tcBorders>
              <w:top w:val="single" w:sz="6" w:space="0" w:color="000000"/>
            </w:tcBorders>
          </w:tcPr>
          <w:p w14:paraId="44A79C96" w14:textId="77777777" w:rsidR="00C63A37" w:rsidRDefault="00C63A37" w:rsidP="00C63A37">
            <w:pPr>
              <w:pStyle w:val="TableParagraph"/>
              <w:rPr>
                <w:sz w:val="16"/>
              </w:rPr>
            </w:pPr>
          </w:p>
        </w:tc>
      </w:tr>
      <w:tr w:rsidR="00C63A37" w14:paraId="0C2BDF83" w14:textId="77777777" w:rsidTr="00C63A37">
        <w:trPr>
          <w:trHeight w:val="224"/>
        </w:trPr>
        <w:tc>
          <w:tcPr>
            <w:tcW w:w="2112" w:type="dxa"/>
            <w:tcBorders>
              <w:bottom w:val="single" w:sz="18" w:space="0" w:color="D3D3D3"/>
            </w:tcBorders>
          </w:tcPr>
          <w:p w14:paraId="413D76C1" w14:textId="77777777" w:rsidR="00C63A37" w:rsidRDefault="00C63A37" w:rsidP="00C63A37">
            <w:pPr>
              <w:pStyle w:val="TableParagraph"/>
              <w:rPr>
                <w:sz w:val="16"/>
              </w:rPr>
            </w:pPr>
          </w:p>
        </w:tc>
        <w:tc>
          <w:tcPr>
            <w:tcW w:w="1827" w:type="dxa"/>
            <w:tcBorders>
              <w:top w:val="single" w:sz="6" w:space="0" w:color="000000"/>
              <w:bottom w:val="single" w:sz="18" w:space="0" w:color="D3D3D3"/>
            </w:tcBorders>
          </w:tcPr>
          <w:p w14:paraId="6E01ACA4" w14:textId="77777777" w:rsidR="00C63A37" w:rsidRDefault="00C63A37" w:rsidP="00C63A37">
            <w:pPr>
              <w:pStyle w:val="TableParagraph"/>
              <w:rPr>
                <w:sz w:val="16"/>
              </w:rPr>
            </w:pPr>
          </w:p>
        </w:tc>
        <w:tc>
          <w:tcPr>
            <w:tcW w:w="1078" w:type="dxa"/>
            <w:tcBorders>
              <w:top w:val="single" w:sz="6" w:space="0" w:color="000000"/>
              <w:bottom w:val="single" w:sz="18" w:space="0" w:color="D3D3D3"/>
            </w:tcBorders>
          </w:tcPr>
          <w:p w14:paraId="51490A4F" w14:textId="77777777" w:rsidR="00C63A37" w:rsidRDefault="00C63A37" w:rsidP="00C63A37">
            <w:pPr>
              <w:pStyle w:val="TableParagraph"/>
              <w:rPr>
                <w:sz w:val="16"/>
              </w:rPr>
            </w:pPr>
          </w:p>
        </w:tc>
        <w:tc>
          <w:tcPr>
            <w:tcW w:w="1677" w:type="dxa"/>
            <w:tcBorders>
              <w:bottom w:val="single" w:sz="18" w:space="0" w:color="D3D3D3"/>
            </w:tcBorders>
          </w:tcPr>
          <w:p w14:paraId="7A1D66EA" w14:textId="77777777" w:rsidR="00C63A37" w:rsidRDefault="00C63A37" w:rsidP="00C63A37">
            <w:pPr>
              <w:pStyle w:val="TableParagraph"/>
              <w:rPr>
                <w:sz w:val="16"/>
              </w:rPr>
            </w:pPr>
          </w:p>
        </w:tc>
        <w:tc>
          <w:tcPr>
            <w:tcW w:w="1078" w:type="dxa"/>
            <w:tcBorders>
              <w:bottom w:val="single" w:sz="18" w:space="0" w:color="D3D3D3"/>
            </w:tcBorders>
          </w:tcPr>
          <w:p w14:paraId="550226A1" w14:textId="77777777" w:rsidR="00C63A37" w:rsidRDefault="00C63A37" w:rsidP="00C63A37">
            <w:pPr>
              <w:pStyle w:val="TableParagraph"/>
              <w:rPr>
                <w:sz w:val="16"/>
              </w:rPr>
            </w:pPr>
          </w:p>
        </w:tc>
        <w:tc>
          <w:tcPr>
            <w:tcW w:w="1812" w:type="dxa"/>
            <w:tcBorders>
              <w:bottom w:val="single" w:sz="18" w:space="0" w:color="D3D3D3"/>
            </w:tcBorders>
          </w:tcPr>
          <w:p w14:paraId="4E90BFA3" w14:textId="77777777" w:rsidR="00C63A37" w:rsidRDefault="00C63A37" w:rsidP="00C63A37">
            <w:pPr>
              <w:pStyle w:val="TableParagraph"/>
              <w:rPr>
                <w:sz w:val="16"/>
              </w:rPr>
            </w:pPr>
          </w:p>
        </w:tc>
        <w:tc>
          <w:tcPr>
            <w:tcW w:w="1078" w:type="dxa"/>
            <w:tcBorders>
              <w:bottom w:val="single" w:sz="18" w:space="0" w:color="D3D3D3"/>
            </w:tcBorders>
          </w:tcPr>
          <w:p w14:paraId="22149F31" w14:textId="77777777" w:rsidR="00C63A37" w:rsidRDefault="00C63A37" w:rsidP="00C63A37">
            <w:pPr>
              <w:pStyle w:val="TableParagraph"/>
              <w:rPr>
                <w:sz w:val="16"/>
              </w:rPr>
            </w:pPr>
          </w:p>
        </w:tc>
      </w:tr>
      <w:tr w:rsidR="00C63A37" w14:paraId="3AC2EAB0" w14:textId="77777777" w:rsidTr="00C63A37">
        <w:trPr>
          <w:trHeight w:val="508"/>
        </w:trPr>
        <w:tc>
          <w:tcPr>
            <w:tcW w:w="2112" w:type="dxa"/>
            <w:tcBorders>
              <w:top w:val="single" w:sz="18" w:space="0" w:color="D3D3D3"/>
              <w:right w:val="single" w:sz="6" w:space="0" w:color="000000"/>
            </w:tcBorders>
          </w:tcPr>
          <w:p w14:paraId="0A2A6DB9" w14:textId="77777777" w:rsidR="00C63A37" w:rsidRDefault="00C63A37" w:rsidP="00C63A37">
            <w:pPr>
              <w:pStyle w:val="TableParagraph"/>
              <w:spacing w:before="11"/>
              <w:ind w:left="37"/>
              <w:rPr>
                <w:rFonts w:ascii="Arial"/>
                <w:b/>
                <w:i/>
                <w:sz w:val="18"/>
              </w:rPr>
            </w:pPr>
            <w:r>
              <w:rPr>
                <w:rFonts w:ascii="Arial"/>
                <w:b/>
                <w:i/>
                <w:sz w:val="18"/>
              </w:rPr>
              <w:t>Total # of Courses</w:t>
            </w:r>
          </w:p>
          <w:p w14:paraId="18C0107A" w14:textId="77777777" w:rsidR="00C63A37" w:rsidRDefault="00C63A37" w:rsidP="00C63A37">
            <w:pPr>
              <w:pStyle w:val="TableParagraph"/>
              <w:spacing w:before="32"/>
              <w:ind w:left="37"/>
              <w:rPr>
                <w:rFonts w:ascii="Arial"/>
                <w:b/>
                <w:i/>
                <w:sz w:val="18"/>
              </w:rPr>
            </w:pPr>
            <w:r>
              <w:rPr>
                <w:rFonts w:ascii="Arial"/>
                <w:b/>
                <w:i/>
                <w:sz w:val="18"/>
              </w:rPr>
              <w:t>Must Equal 36</w:t>
            </w:r>
          </w:p>
        </w:tc>
        <w:tc>
          <w:tcPr>
            <w:tcW w:w="1827" w:type="dxa"/>
            <w:tcBorders>
              <w:top w:val="single" w:sz="18" w:space="0" w:color="D3D3D3"/>
              <w:left w:val="single" w:sz="6" w:space="0" w:color="000000"/>
              <w:bottom w:val="single" w:sz="6" w:space="0" w:color="000000"/>
              <w:right w:val="single" w:sz="6" w:space="0" w:color="000000"/>
            </w:tcBorders>
          </w:tcPr>
          <w:p w14:paraId="1B44C9A0" w14:textId="77777777" w:rsidR="00C63A37" w:rsidRDefault="00C63A37" w:rsidP="00C63A37">
            <w:pPr>
              <w:pStyle w:val="TableParagraph"/>
              <w:rPr>
                <w:sz w:val="16"/>
              </w:rPr>
            </w:pPr>
          </w:p>
        </w:tc>
        <w:tc>
          <w:tcPr>
            <w:tcW w:w="1078" w:type="dxa"/>
            <w:tcBorders>
              <w:top w:val="single" w:sz="18" w:space="0" w:color="D3D3D3"/>
              <w:left w:val="single" w:sz="6" w:space="0" w:color="000000"/>
            </w:tcBorders>
          </w:tcPr>
          <w:p w14:paraId="38F7C688" w14:textId="77777777" w:rsidR="00C63A37" w:rsidRDefault="00C63A37" w:rsidP="00C63A37">
            <w:pPr>
              <w:pStyle w:val="TableParagraph"/>
              <w:rPr>
                <w:sz w:val="16"/>
              </w:rPr>
            </w:pPr>
          </w:p>
        </w:tc>
        <w:tc>
          <w:tcPr>
            <w:tcW w:w="2755" w:type="dxa"/>
            <w:gridSpan w:val="2"/>
            <w:tcBorders>
              <w:top w:val="single" w:sz="18" w:space="0" w:color="D3D3D3"/>
              <w:right w:val="single" w:sz="6" w:space="0" w:color="000000"/>
            </w:tcBorders>
          </w:tcPr>
          <w:p w14:paraId="14882D38" w14:textId="77777777" w:rsidR="00C63A37" w:rsidRDefault="00C63A37" w:rsidP="00C63A37">
            <w:pPr>
              <w:pStyle w:val="TableParagraph"/>
              <w:spacing w:before="7"/>
              <w:rPr>
                <w:b/>
                <w:sz w:val="25"/>
              </w:rPr>
            </w:pPr>
          </w:p>
          <w:p w14:paraId="473B80B4" w14:textId="77777777" w:rsidR="00C63A37" w:rsidRDefault="00C63A37" w:rsidP="00C63A37">
            <w:pPr>
              <w:pStyle w:val="TableParagraph"/>
              <w:spacing w:before="1" w:line="194" w:lineRule="exact"/>
              <w:ind w:left="37"/>
              <w:rPr>
                <w:rFonts w:ascii="Arial"/>
                <w:b/>
                <w:i/>
                <w:sz w:val="18"/>
              </w:rPr>
            </w:pPr>
            <w:r>
              <w:rPr>
                <w:rFonts w:ascii="Arial"/>
                <w:b/>
                <w:i/>
                <w:sz w:val="18"/>
              </w:rPr>
              <w:t>Certificate Program(s):</w:t>
            </w:r>
          </w:p>
        </w:tc>
        <w:tc>
          <w:tcPr>
            <w:tcW w:w="1812" w:type="dxa"/>
            <w:tcBorders>
              <w:top w:val="single" w:sz="18" w:space="0" w:color="D3D3D3"/>
              <w:left w:val="single" w:sz="6" w:space="0" w:color="000000"/>
              <w:bottom w:val="single" w:sz="6" w:space="0" w:color="000000"/>
            </w:tcBorders>
          </w:tcPr>
          <w:p w14:paraId="50C55E8B" w14:textId="77777777" w:rsidR="00C63A37" w:rsidRDefault="00C63A37" w:rsidP="00C63A37">
            <w:pPr>
              <w:pStyle w:val="TableParagraph"/>
              <w:rPr>
                <w:sz w:val="16"/>
              </w:rPr>
            </w:pPr>
          </w:p>
        </w:tc>
        <w:tc>
          <w:tcPr>
            <w:tcW w:w="1078" w:type="dxa"/>
            <w:tcBorders>
              <w:top w:val="single" w:sz="18" w:space="0" w:color="D3D3D3"/>
              <w:bottom w:val="single" w:sz="6" w:space="0" w:color="000000"/>
              <w:right w:val="single" w:sz="6" w:space="0" w:color="000000"/>
            </w:tcBorders>
          </w:tcPr>
          <w:p w14:paraId="3EC8DC94" w14:textId="77777777" w:rsidR="00C63A37" w:rsidRDefault="00C63A37" w:rsidP="00C63A37">
            <w:pPr>
              <w:pStyle w:val="TableParagraph"/>
              <w:rPr>
                <w:sz w:val="16"/>
              </w:rPr>
            </w:pPr>
          </w:p>
        </w:tc>
      </w:tr>
      <w:tr w:rsidR="00C63A37" w14:paraId="0985C656" w14:textId="77777777" w:rsidTr="00C63A37">
        <w:trPr>
          <w:trHeight w:val="239"/>
        </w:trPr>
        <w:tc>
          <w:tcPr>
            <w:tcW w:w="2112" w:type="dxa"/>
          </w:tcPr>
          <w:p w14:paraId="62B2425E" w14:textId="77777777" w:rsidR="00C63A37" w:rsidRDefault="00C63A37" w:rsidP="00C63A37">
            <w:pPr>
              <w:pStyle w:val="TableParagraph"/>
              <w:rPr>
                <w:sz w:val="16"/>
              </w:rPr>
            </w:pPr>
          </w:p>
        </w:tc>
        <w:tc>
          <w:tcPr>
            <w:tcW w:w="1827" w:type="dxa"/>
            <w:tcBorders>
              <w:top w:val="single" w:sz="6" w:space="0" w:color="000000"/>
            </w:tcBorders>
          </w:tcPr>
          <w:p w14:paraId="6BA90795" w14:textId="77777777" w:rsidR="00C63A37" w:rsidRDefault="00C63A37" w:rsidP="00C63A37">
            <w:pPr>
              <w:pStyle w:val="TableParagraph"/>
              <w:rPr>
                <w:sz w:val="16"/>
              </w:rPr>
            </w:pPr>
          </w:p>
        </w:tc>
        <w:tc>
          <w:tcPr>
            <w:tcW w:w="1078" w:type="dxa"/>
          </w:tcPr>
          <w:p w14:paraId="4E94CD7F" w14:textId="77777777" w:rsidR="00C63A37" w:rsidRDefault="00C63A37" w:rsidP="00C63A37">
            <w:pPr>
              <w:pStyle w:val="TableParagraph"/>
              <w:rPr>
                <w:sz w:val="16"/>
              </w:rPr>
            </w:pPr>
          </w:p>
        </w:tc>
        <w:tc>
          <w:tcPr>
            <w:tcW w:w="1677" w:type="dxa"/>
          </w:tcPr>
          <w:p w14:paraId="3D9C7068" w14:textId="77777777" w:rsidR="00C63A37" w:rsidRDefault="00C63A37" w:rsidP="00C63A37">
            <w:pPr>
              <w:pStyle w:val="TableParagraph"/>
              <w:rPr>
                <w:sz w:val="16"/>
              </w:rPr>
            </w:pPr>
          </w:p>
        </w:tc>
        <w:tc>
          <w:tcPr>
            <w:tcW w:w="1078" w:type="dxa"/>
          </w:tcPr>
          <w:p w14:paraId="35911582" w14:textId="77777777" w:rsidR="00C63A37" w:rsidRDefault="00C63A37" w:rsidP="00C63A37">
            <w:pPr>
              <w:pStyle w:val="TableParagraph"/>
              <w:rPr>
                <w:sz w:val="16"/>
              </w:rPr>
            </w:pPr>
          </w:p>
        </w:tc>
        <w:tc>
          <w:tcPr>
            <w:tcW w:w="1812" w:type="dxa"/>
            <w:tcBorders>
              <w:top w:val="single" w:sz="6" w:space="0" w:color="000000"/>
            </w:tcBorders>
          </w:tcPr>
          <w:p w14:paraId="19F2D9E5" w14:textId="77777777" w:rsidR="00C63A37" w:rsidRDefault="00C63A37" w:rsidP="00C63A37">
            <w:pPr>
              <w:pStyle w:val="TableParagraph"/>
              <w:rPr>
                <w:sz w:val="16"/>
              </w:rPr>
            </w:pPr>
          </w:p>
        </w:tc>
        <w:tc>
          <w:tcPr>
            <w:tcW w:w="1078" w:type="dxa"/>
            <w:tcBorders>
              <w:top w:val="single" w:sz="6" w:space="0" w:color="000000"/>
            </w:tcBorders>
          </w:tcPr>
          <w:p w14:paraId="149DEC7A" w14:textId="77777777" w:rsidR="00C63A37" w:rsidRDefault="00C63A37" w:rsidP="00C63A37">
            <w:pPr>
              <w:pStyle w:val="TableParagraph"/>
              <w:rPr>
                <w:sz w:val="16"/>
              </w:rPr>
            </w:pPr>
          </w:p>
        </w:tc>
      </w:tr>
      <w:tr w:rsidR="00C63A37" w14:paraId="60221797" w14:textId="77777777" w:rsidTr="00C63A37">
        <w:trPr>
          <w:trHeight w:val="239"/>
        </w:trPr>
        <w:tc>
          <w:tcPr>
            <w:tcW w:w="3939" w:type="dxa"/>
            <w:gridSpan w:val="2"/>
          </w:tcPr>
          <w:p w14:paraId="6C1685B1" w14:textId="77777777" w:rsidR="00C63A37" w:rsidRDefault="00C63A37" w:rsidP="00C63A37">
            <w:pPr>
              <w:pStyle w:val="TableParagraph"/>
              <w:spacing w:before="26" w:line="193" w:lineRule="exact"/>
              <w:ind w:left="37"/>
              <w:rPr>
                <w:b/>
                <w:i/>
                <w:sz w:val="18"/>
              </w:rPr>
            </w:pPr>
            <w:r>
              <w:rPr>
                <w:b/>
                <w:i/>
                <w:sz w:val="18"/>
              </w:rPr>
              <w:t>*See back page for approved alternate courses</w:t>
            </w:r>
          </w:p>
        </w:tc>
        <w:tc>
          <w:tcPr>
            <w:tcW w:w="1078" w:type="dxa"/>
          </w:tcPr>
          <w:p w14:paraId="3713B6D6" w14:textId="77777777" w:rsidR="00C63A37" w:rsidRDefault="00C63A37" w:rsidP="00C63A37">
            <w:pPr>
              <w:pStyle w:val="TableParagraph"/>
              <w:rPr>
                <w:sz w:val="16"/>
              </w:rPr>
            </w:pPr>
          </w:p>
        </w:tc>
        <w:tc>
          <w:tcPr>
            <w:tcW w:w="1677" w:type="dxa"/>
          </w:tcPr>
          <w:p w14:paraId="0A59FA00" w14:textId="77777777" w:rsidR="00C63A37" w:rsidRDefault="00C63A37" w:rsidP="00C63A37">
            <w:pPr>
              <w:pStyle w:val="TableParagraph"/>
              <w:rPr>
                <w:sz w:val="16"/>
              </w:rPr>
            </w:pPr>
          </w:p>
        </w:tc>
        <w:tc>
          <w:tcPr>
            <w:tcW w:w="1078" w:type="dxa"/>
          </w:tcPr>
          <w:p w14:paraId="38D885B4" w14:textId="77777777" w:rsidR="00C63A37" w:rsidRDefault="00C63A37" w:rsidP="00C63A37">
            <w:pPr>
              <w:pStyle w:val="TableParagraph"/>
              <w:rPr>
                <w:sz w:val="16"/>
              </w:rPr>
            </w:pPr>
          </w:p>
        </w:tc>
        <w:tc>
          <w:tcPr>
            <w:tcW w:w="1812" w:type="dxa"/>
          </w:tcPr>
          <w:p w14:paraId="658E0A9A" w14:textId="77777777" w:rsidR="00C63A37" w:rsidRDefault="00C63A37" w:rsidP="00C63A37">
            <w:pPr>
              <w:pStyle w:val="TableParagraph"/>
              <w:rPr>
                <w:sz w:val="16"/>
              </w:rPr>
            </w:pPr>
          </w:p>
        </w:tc>
        <w:tc>
          <w:tcPr>
            <w:tcW w:w="1078" w:type="dxa"/>
          </w:tcPr>
          <w:p w14:paraId="1539A956" w14:textId="77777777" w:rsidR="00C63A37" w:rsidRDefault="00C63A37" w:rsidP="00C63A37">
            <w:pPr>
              <w:pStyle w:val="TableParagraph"/>
              <w:rPr>
                <w:sz w:val="16"/>
              </w:rPr>
            </w:pPr>
          </w:p>
        </w:tc>
      </w:tr>
      <w:tr w:rsidR="00C63A37" w14:paraId="270B71A0" w14:textId="77777777" w:rsidTr="00C63A37">
        <w:trPr>
          <w:trHeight w:val="239"/>
        </w:trPr>
        <w:tc>
          <w:tcPr>
            <w:tcW w:w="9584" w:type="dxa"/>
            <w:gridSpan w:val="6"/>
          </w:tcPr>
          <w:p w14:paraId="16EFE369" w14:textId="77777777" w:rsidR="00C63A37" w:rsidRDefault="00C63A37" w:rsidP="00C63A37">
            <w:pPr>
              <w:pStyle w:val="TableParagraph"/>
              <w:spacing w:before="26" w:line="193" w:lineRule="exact"/>
              <w:ind w:left="37"/>
              <w:rPr>
                <w:b/>
                <w:i/>
                <w:sz w:val="18"/>
              </w:rPr>
            </w:pPr>
            <w:r>
              <w:rPr>
                <w:b/>
                <w:i/>
                <w:sz w:val="18"/>
              </w:rPr>
              <w:t>**Third Design requirement will be satisfied by either Senior Independent Work, Senior Thesis, or Senior Project</w:t>
            </w:r>
          </w:p>
        </w:tc>
        <w:tc>
          <w:tcPr>
            <w:tcW w:w="1078" w:type="dxa"/>
          </w:tcPr>
          <w:p w14:paraId="0BF3E7AC" w14:textId="77777777" w:rsidR="00C63A37" w:rsidRDefault="00C63A37" w:rsidP="00C63A37">
            <w:pPr>
              <w:pStyle w:val="TableParagraph"/>
              <w:rPr>
                <w:sz w:val="16"/>
              </w:rPr>
            </w:pPr>
          </w:p>
        </w:tc>
      </w:tr>
    </w:tbl>
    <w:p w14:paraId="7D12CD2E" w14:textId="77777777" w:rsidR="00C63A37" w:rsidRDefault="00C63A37" w:rsidP="00C63A37">
      <w:pPr>
        <w:rPr>
          <w:sz w:val="16"/>
        </w:rPr>
        <w:sectPr w:rsidR="00C63A37">
          <w:pgSz w:w="12240" w:h="15840"/>
          <w:pgMar w:top="280" w:right="360" w:bottom="980" w:left="500" w:header="0" w:footer="796" w:gutter="0"/>
          <w:cols w:space="720"/>
        </w:sectPr>
      </w:pPr>
    </w:p>
    <w:tbl>
      <w:tblPr>
        <w:tblW w:w="0" w:type="auto"/>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43"/>
        <w:gridCol w:w="3064"/>
        <w:gridCol w:w="1355"/>
        <w:gridCol w:w="4066"/>
      </w:tblGrid>
      <w:tr w:rsidR="00C63A37" w14:paraId="6C6956D2" w14:textId="77777777" w:rsidTr="00C63A37">
        <w:trPr>
          <w:trHeight w:val="229"/>
        </w:trPr>
        <w:tc>
          <w:tcPr>
            <w:tcW w:w="11028" w:type="dxa"/>
            <w:gridSpan w:val="4"/>
            <w:tcBorders>
              <w:right w:val="single" w:sz="2" w:space="0" w:color="000000"/>
            </w:tcBorders>
          </w:tcPr>
          <w:p w14:paraId="5556578B" w14:textId="77777777" w:rsidR="00C63A37" w:rsidRDefault="00C63A37" w:rsidP="00C63A37">
            <w:pPr>
              <w:pStyle w:val="TableParagraph"/>
              <w:spacing w:line="210" w:lineRule="exact"/>
              <w:ind w:left="3888" w:right="3878"/>
              <w:jc w:val="center"/>
              <w:rPr>
                <w:rFonts w:ascii="Arial"/>
                <w:sz w:val="20"/>
              </w:rPr>
            </w:pPr>
            <w:r>
              <w:rPr>
                <w:rFonts w:ascii="Arial"/>
                <w:sz w:val="20"/>
              </w:rPr>
              <w:lastRenderedPageBreak/>
              <w:t>OUTSIDE COURSES (If Applicable)</w:t>
            </w:r>
          </w:p>
        </w:tc>
      </w:tr>
      <w:tr w:rsidR="00C63A37" w14:paraId="29A3AD31" w14:textId="77777777" w:rsidTr="00C63A37">
        <w:trPr>
          <w:trHeight w:val="459"/>
        </w:trPr>
        <w:tc>
          <w:tcPr>
            <w:tcW w:w="2543" w:type="dxa"/>
          </w:tcPr>
          <w:p w14:paraId="2034A2A3" w14:textId="77777777" w:rsidR="00C63A37" w:rsidRDefault="00C63A37" w:rsidP="00C63A37">
            <w:pPr>
              <w:pStyle w:val="TableParagraph"/>
              <w:spacing w:line="230" w:lineRule="exact"/>
              <w:ind w:left="864" w:right="321" w:hanging="512"/>
              <w:rPr>
                <w:rFonts w:ascii="Arial"/>
                <w:sz w:val="20"/>
              </w:rPr>
            </w:pPr>
            <w:r>
              <w:rPr>
                <w:rFonts w:ascii="Arial"/>
                <w:sz w:val="20"/>
              </w:rPr>
              <w:t>Princeton Equivalent Course #</w:t>
            </w:r>
          </w:p>
        </w:tc>
        <w:tc>
          <w:tcPr>
            <w:tcW w:w="3064" w:type="dxa"/>
          </w:tcPr>
          <w:p w14:paraId="1E5013DE" w14:textId="77777777" w:rsidR="00C63A37" w:rsidRDefault="00C63A37" w:rsidP="00C63A37">
            <w:pPr>
              <w:pStyle w:val="TableParagraph"/>
              <w:spacing w:line="227" w:lineRule="exact"/>
              <w:ind w:left="684"/>
              <w:rPr>
                <w:rFonts w:ascii="Arial"/>
                <w:sz w:val="20"/>
              </w:rPr>
            </w:pPr>
            <w:r>
              <w:rPr>
                <w:rFonts w:ascii="Arial"/>
                <w:sz w:val="20"/>
              </w:rPr>
              <w:t>Name of University</w:t>
            </w:r>
          </w:p>
        </w:tc>
        <w:tc>
          <w:tcPr>
            <w:tcW w:w="1355" w:type="dxa"/>
          </w:tcPr>
          <w:p w14:paraId="0116FE86" w14:textId="77777777" w:rsidR="00C63A37" w:rsidRDefault="00C63A37" w:rsidP="00C63A37">
            <w:pPr>
              <w:pStyle w:val="TableParagraph"/>
              <w:spacing w:line="230" w:lineRule="exact"/>
              <w:ind w:left="465" w:right="120" w:hanging="310"/>
              <w:rPr>
                <w:rFonts w:ascii="Arial"/>
                <w:sz w:val="20"/>
              </w:rPr>
            </w:pPr>
            <w:r>
              <w:rPr>
                <w:rFonts w:ascii="Arial"/>
                <w:sz w:val="20"/>
              </w:rPr>
              <w:t>Semester &amp; Year</w:t>
            </w:r>
          </w:p>
        </w:tc>
        <w:tc>
          <w:tcPr>
            <w:tcW w:w="4066" w:type="dxa"/>
            <w:tcBorders>
              <w:right w:val="single" w:sz="2" w:space="0" w:color="000000"/>
            </w:tcBorders>
          </w:tcPr>
          <w:p w14:paraId="6A2F0A1B" w14:textId="77777777" w:rsidR="00C63A37" w:rsidRDefault="00C63A37" w:rsidP="00C63A37">
            <w:pPr>
              <w:pStyle w:val="TableParagraph"/>
              <w:spacing w:line="227" w:lineRule="exact"/>
              <w:ind w:left="1533" w:right="1516"/>
              <w:jc w:val="center"/>
              <w:rPr>
                <w:rFonts w:ascii="Arial"/>
                <w:sz w:val="20"/>
              </w:rPr>
            </w:pPr>
            <w:r>
              <w:rPr>
                <w:rFonts w:ascii="Arial"/>
                <w:sz w:val="20"/>
              </w:rPr>
              <w:t>Comments</w:t>
            </w:r>
          </w:p>
        </w:tc>
      </w:tr>
      <w:tr w:rsidR="00C63A37" w14:paraId="00741946" w14:textId="77777777" w:rsidTr="00C63A37">
        <w:trPr>
          <w:trHeight w:val="229"/>
        </w:trPr>
        <w:tc>
          <w:tcPr>
            <w:tcW w:w="2543" w:type="dxa"/>
          </w:tcPr>
          <w:p w14:paraId="0737E7A7" w14:textId="77777777" w:rsidR="00C63A37" w:rsidRDefault="00C63A37" w:rsidP="00C63A37">
            <w:pPr>
              <w:pStyle w:val="TableParagraph"/>
              <w:rPr>
                <w:sz w:val="16"/>
              </w:rPr>
            </w:pPr>
          </w:p>
        </w:tc>
        <w:tc>
          <w:tcPr>
            <w:tcW w:w="3064" w:type="dxa"/>
          </w:tcPr>
          <w:p w14:paraId="06BEA3A6" w14:textId="77777777" w:rsidR="00C63A37" w:rsidRDefault="00C63A37" w:rsidP="00C63A37">
            <w:pPr>
              <w:pStyle w:val="TableParagraph"/>
              <w:rPr>
                <w:sz w:val="16"/>
              </w:rPr>
            </w:pPr>
          </w:p>
        </w:tc>
        <w:tc>
          <w:tcPr>
            <w:tcW w:w="1355" w:type="dxa"/>
          </w:tcPr>
          <w:p w14:paraId="5A98D0B3" w14:textId="77777777" w:rsidR="00C63A37" w:rsidRDefault="00C63A37" w:rsidP="00C63A37">
            <w:pPr>
              <w:pStyle w:val="TableParagraph"/>
              <w:rPr>
                <w:sz w:val="16"/>
              </w:rPr>
            </w:pPr>
          </w:p>
        </w:tc>
        <w:tc>
          <w:tcPr>
            <w:tcW w:w="4066" w:type="dxa"/>
            <w:tcBorders>
              <w:right w:val="single" w:sz="2" w:space="0" w:color="000000"/>
            </w:tcBorders>
          </w:tcPr>
          <w:p w14:paraId="338B421D" w14:textId="77777777" w:rsidR="00C63A37" w:rsidRDefault="00C63A37" w:rsidP="00C63A37">
            <w:pPr>
              <w:pStyle w:val="TableParagraph"/>
              <w:rPr>
                <w:sz w:val="16"/>
              </w:rPr>
            </w:pPr>
          </w:p>
        </w:tc>
      </w:tr>
      <w:tr w:rsidR="00C63A37" w14:paraId="20A8EAB2" w14:textId="77777777" w:rsidTr="00C63A37">
        <w:trPr>
          <w:trHeight w:val="229"/>
        </w:trPr>
        <w:tc>
          <w:tcPr>
            <w:tcW w:w="2543" w:type="dxa"/>
          </w:tcPr>
          <w:p w14:paraId="00FA3187" w14:textId="77777777" w:rsidR="00C63A37" w:rsidRDefault="00C63A37" w:rsidP="00C63A37">
            <w:pPr>
              <w:pStyle w:val="TableParagraph"/>
              <w:rPr>
                <w:sz w:val="16"/>
              </w:rPr>
            </w:pPr>
          </w:p>
        </w:tc>
        <w:tc>
          <w:tcPr>
            <w:tcW w:w="3064" w:type="dxa"/>
          </w:tcPr>
          <w:p w14:paraId="194ACA22" w14:textId="77777777" w:rsidR="00C63A37" w:rsidRDefault="00C63A37" w:rsidP="00C63A37">
            <w:pPr>
              <w:pStyle w:val="TableParagraph"/>
              <w:rPr>
                <w:sz w:val="16"/>
              </w:rPr>
            </w:pPr>
          </w:p>
        </w:tc>
        <w:tc>
          <w:tcPr>
            <w:tcW w:w="1355" w:type="dxa"/>
          </w:tcPr>
          <w:p w14:paraId="65394144" w14:textId="77777777" w:rsidR="00C63A37" w:rsidRDefault="00C63A37" w:rsidP="00C63A37">
            <w:pPr>
              <w:pStyle w:val="TableParagraph"/>
              <w:rPr>
                <w:sz w:val="16"/>
              </w:rPr>
            </w:pPr>
          </w:p>
        </w:tc>
        <w:tc>
          <w:tcPr>
            <w:tcW w:w="4066" w:type="dxa"/>
            <w:tcBorders>
              <w:right w:val="single" w:sz="2" w:space="0" w:color="000000"/>
            </w:tcBorders>
          </w:tcPr>
          <w:p w14:paraId="6089C71F" w14:textId="77777777" w:rsidR="00C63A37" w:rsidRDefault="00C63A37" w:rsidP="00C63A37">
            <w:pPr>
              <w:pStyle w:val="TableParagraph"/>
              <w:rPr>
                <w:sz w:val="16"/>
              </w:rPr>
            </w:pPr>
          </w:p>
        </w:tc>
      </w:tr>
      <w:tr w:rsidR="00C63A37" w14:paraId="0B79D761" w14:textId="77777777" w:rsidTr="00C63A37">
        <w:trPr>
          <w:trHeight w:val="229"/>
        </w:trPr>
        <w:tc>
          <w:tcPr>
            <w:tcW w:w="2543" w:type="dxa"/>
          </w:tcPr>
          <w:p w14:paraId="0B4080DD" w14:textId="77777777" w:rsidR="00C63A37" w:rsidRDefault="00C63A37" w:rsidP="00C63A37">
            <w:pPr>
              <w:pStyle w:val="TableParagraph"/>
              <w:rPr>
                <w:sz w:val="16"/>
              </w:rPr>
            </w:pPr>
          </w:p>
        </w:tc>
        <w:tc>
          <w:tcPr>
            <w:tcW w:w="3064" w:type="dxa"/>
          </w:tcPr>
          <w:p w14:paraId="449C5BBA" w14:textId="77777777" w:rsidR="00C63A37" w:rsidRDefault="00C63A37" w:rsidP="00C63A37">
            <w:pPr>
              <w:pStyle w:val="TableParagraph"/>
              <w:rPr>
                <w:sz w:val="16"/>
              </w:rPr>
            </w:pPr>
          </w:p>
        </w:tc>
        <w:tc>
          <w:tcPr>
            <w:tcW w:w="1355" w:type="dxa"/>
          </w:tcPr>
          <w:p w14:paraId="3D77C650" w14:textId="77777777" w:rsidR="00C63A37" w:rsidRDefault="00C63A37" w:rsidP="00C63A37">
            <w:pPr>
              <w:pStyle w:val="TableParagraph"/>
              <w:rPr>
                <w:sz w:val="16"/>
              </w:rPr>
            </w:pPr>
          </w:p>
        </w:tc>
        <w:tc>
          <w:tcPr>
            <w:tcW w:w="4066" w:type="dxa"/>
            <w:tcBorders>
              <w:right w:val="single" w:sz="2" w:space="0" w:color="000000"/>
            </w:tcBorders>
          </w:tcPr>
          <w:p w14:paraId="36FFB970" w14:textId="77777777" w:rsidR="00C63A37" w:rsidRDefault="00C63A37" w:rsidP="00C63A37">
            <w:pPr>
              <w:pStyle w:val="TableParagraph"/>
              <w:rPr>
                <w:sz w:val="16"/>
              </w:rPr>
            </w:pPr>
          </w:p>
        </w:tc>
      </w:tr>
    </w:tbl>
    <w:p w14:paraId="5C4867F9" w14:textId="77777777" w:rsidR="00C63A37" w:rsidRDefault="00C63A37" w:rsidP="00C63A37">
      <w:pPr>
        <w:pStyle w:val="Heading2"/>
        <w:spacing w:after="4" w:line="271" w:lineRule="exact"/>
        <w:ind w:left="341"/>
        <w:rPr>
          <w:rFonts w:ascii="Arial"/>
        </w:rPr>
      </w:pPr>
      <w:r>
        <w:rPr>
          <w:rFonts w:ascii="Arial"/>
        </w:rPr>
        <w:t>Notes:</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35"/>
      </w:tblGrid>
      <w:tr w:rsidR="00C63A37" w14:paraId="319C48D5" w14:textId="77777777" w:rsidTr="00C63A37">
        <w:trPr>
          <w:trHeight w:val="361"/>
        </w:trPr>
        <w:tc>
          <w:tcPr>
            <w:tcW w:w="11035" w:type="dxa"/>
            <w:tcBorders>
              <w:right w:val="single" w:sz="2" w:space="0" w:color="000000"/>
            </w:tcBorders>
          </w:tcPr>
          <w:p w14:paraId="60C99D16" w14:textId="77777777" w:rsidR="00C63A37" w:rsidRDefault="00C63A37" w:rsidP="00C63A37">
            <w:pPr>
              <w:pStyle w:val="TableParagraph"/>
              <w:rPr>
                <w:sz w:val="18"/>
              </w:rPr>
            </w:pPr>
          </w:p>
        </w:tc>
      </w:tr>
      <w:tr w:rsidR="00C63A37" w14:paraId="2B651B2C" w14:textId="77777777" w:rsidTr="00C63A37">
        <w:trPr>
          <w:trHeight w:val="361"/>
        </w:trPr>
        <w:tc>
          <w:tcPr>
            <w:tcW w:w="11035" w:type="dxa"/>
            <w:tcBorders>
              <w:right w:val="single" w:sz="2" w:space="0" w:color="000000"/>
            </w:tcBorders>
          </w:tcPr>
          <w:p w14:paraId="53A2E62C" w14:textId="77777777" w:rsidR="00C63A37" w:rsidRDefault="00C63A37" w:rsidP="00C63A37">
            <w:pPr>
              <w:pStyle w:val="TableParagraph"/>
              <w:rPr>
                <w:sz w:val="18"/>
              </w:rPr>
            </w:pPr>
          </w:p>
        </w:tc>
      </w:tr>
      <w:tr w:rsidR="00C63A37" w14:paraId="30D22AA3" w14:textId="77777777" w:rsidTr="00C63A37">
        <w:trPr>
          <w:trHeight w:val="361"/>
        </w:trPr>
        <w:tc>
          <w:tcPr>
            <w:tcW w:w="11035" w:type="dxa"/>
            <w:tcBorders>
              <w:right w:val="single" w:sz="2" w:space="0" w:color="000000"/>
            </w:tcBorders>
          </w:tcPr>
          <w:p w14:paraId="60D0441E" w14:textId="77777777" w:rsidR="00C63A37" w:rsidRDefault="00C63A37" w:rsidP="00C63A37">
            <w:pPr>
              <w:pStyle w:val="TableParagraph"/>
              <w:rPr>
                <w:sz w:val="18"/>
              </w:rPr>
            </w:pPr>
          </w:p>
        </w:tc>
      </w:tr>
      <w:tr w:rsidR="00C63A37" w14:paraId="4FEA20A4" w14:textId="77777777" w:rsidTr="00C63A37">
        <w:trPr>
          <w:trHeight w:val="361"/>
        </w:trPr>
        <w:tc>
          <w:tcPr>
            <w:tcW w:w="11035" w:type="dxa"/>
            <w:tcBorders>
              <w:right w:val="single" w:sz="2" w:space="0" w:color="000000"/>
            </w:tcBorders>
          </w:tcPr>
          <w:p w14:paraId="09BA6CBC" w14:textId="77777777" w:rsidR="00C63A37" w:rsidRDefault="00C63A37" w:rsidP="00C63A37">
            <w:pPr>
              <w:pStyle w:val="TableParagraph"/>
              <w:rPr>
                <w:sz w:val="18"/>
              </w:rPr>
            </w:pPr>
          </w:p>
        </w:tc>
      </w:tr>
      <w:tr w:rsidR="00C63A37" w14:paraId="01C06C3B" w14:textId="77777777" w:rsidTr="00C63A37">
        <w:trPr>
          <w:trHeight w:val="361"/>
        </w:trPr>
        <w:tc>
          <w:tcPr>
            <w:tcW w:w="11035" w:type="dxa"/>
            <w:tcBorders>
              <w:right w:val="single" w:sz="2" w:space="0" w:color="000000"/>
            </w:tcBorders>
          </w:tcPr>
          <w:p w14:paraId="63F32432" w14:textId="77777777" w:rsidR="00C63A37" w:rsidRDefault="00C63A37" w:rsidP="00C63A37">
            <w:pPr>
              <w:pStyle w:val="TableParagraph"/>
              <w:rPr>
                <w:sz w:val="18"/>
              </w:rPr>
            </w:pPr>
          </w:p>
        </w:tc>
      </w:tr>
      <w:tr w:rsidR="00C63A37" w14:paraId="2A385456" w14:textId="77777777" w:rsidTr="00C63A37">
        <w:trPr>
          <w:trHeight w:val="361"/>
        </w:trPr>
        <w:tc>
          <w:tcPr>
            <w:tcW w:w="11035" w:type="dxa"/>
            <w:tcBorders>
              <w:right w:val="single" w:sz="2" w:space="0" w:color="000000"/>
            </w:tcBorders>
          </w:tcPr>
          <w:p w14:paraId="4E04D3A6" w14:textId="77777777" w:rsidR="00C63A37" w:rsidRDefault="00C63A37" w:rsidP="00C63A37">
            <w:pPr>
              <w:pStyle w:val="TableParagraph"/>
              <w:rPr>
                <w:sz w:val="18"/>
              </w:rPr>
            </w:pPr>
          </w:p>
        </w:tc>
      </w:tr>
      <w:tr w:rsidR="00C63A37" w14:paraId="29D5E0EB" w14:textId="77777777" w:rsidTr="00C63A37">
        <w:trPr>
          <w:trHeight w:val="361"/>
        </w:trPr>
        <w:tc>
          <w:tcPr>
            <w:tcW w:w="11035" w:type="dxa"/>
            <w:tcBorders>
              <w:right w:val="single" w:sz="2" w:space="0" w:color="000000"/>
            </w:tcBorders>
          </w:tcPr>
          <w:p w14:paraId="4E08273B" w14:textId="77777777" w:rsidR="00C63A37" w:rsidRDefault="00C63A37" w:rsidP="00C63A37">
            <w:pPr>
              <w:pStyle w:val="TableParagraph"/>
              <w:rPr>
                <w:sz w:val="18"/>
              </w:rPr>
            </w:pPr>
          </w:p>
        </w:tc>
      </w:tr>
      <w:tr w:rsidR="00C63A37" w14:paraId="7DA5D30D" w14:textId="77777777" w:rsidTr="00C63A37">
        <w:trPr>
          <w:trHeight w:val="364"/>
        </w:trPr>
        <w:tc>
          <w:tcPr>
            <w:tcW w:w="11035" w:type="dxa"/>
            <w:tcBorders>
              <w:right w:val="single" w:sz="2" w:space="0" w:color="000000"/>
            </w:tcBorders>
          </w:tcPr>
          <w:p w14:paraId="0D227316" w14:textId="77777777" w:rsidR="00C63A37" w:rsidRDefault="00C63A37" w:rsidP="00C63A37">
            <w:pPr>
              <w:pStyle w:val="TableParagraph"/>
              <w:rPr>
                <w:sz w:val="18"/>
              </w:rPr>
            </w:pPr>
          </w:p>
        </w:tc>
      </w:tr>
    </w:tbl>
    <w:p w14:paraId="5D9EA58A" w14:textId="77777777" w:rsidR="00C63A37" w:rsidRDefault="00C63A37" w:rsidP="00C63A37">
      <w:pPr>
        <w:spacing w:before="225"/>
        <w:ind w:left="341"/>
        <w:rPr>
          <w:rFonts w:ascii="Arial" w:hAnsi="Arial"/>
          <w:b/>
          <w:i/>
          <w:sz w:val="20"/>
        </w:rPr>
      </w:pPr>
      <w:r>
        <w:rPr>
          <w:rFonts w:ascii="Arial" w:hAnsi="Arial"/>
          <w:b/>
          <w:i/>
          <w:sz w:val="20"/>
          <w:u w:val="thick"/>
        </w:rPr>
        <w:t>Substitutions not requiring Departmental Representative’s Approval:</w:t>
      </w:r>
    </w:p>
    <w:p w14:paraId="2A4176E0" w14:textId="77777777" w:rsidR="00C63A37" w:rsidRDefault="00C63A37" w:rsidP="00C63A37">
      <w:pPr>
        <w:pStyle w:val="BodyText"/>
        <w:spacing w:before="8"/>
        <w:rPr>
          <w:rFonts w:ascii="Arial"/>
          <w:b/>
          <w:i/>
          <w:sz w:val="11"/>
        </w:rPr>
      </w:pPr>
    </w:p>
    <w:p w14:paraId="2C7A3DC0" w14:textId="77777777" w:rsidR="00C63A37" w:rsidRDefault="00C63A37" w:rsidP="00C63A37">
      <w:pPr>
        <w:spacing w:before="93"/>
        <w:ind w:left="341"/>
        <w:rPr>
          <w:rFonts w:ascii="Arial"/>
          <w:b/>
          <w:sz w:val="20"/>
        </w:rPr>
      </w:pPr>
      <w:r>
        <w:rPr>
          <w:rFonts w:ascii="Arial"/>
          <w:b/>
          <w:sz w:val="20"/>
          <w:u w:val="thick"/>
        </w:rPr>
        <w:t>Math:</w:t>
      </w:r>
    </w:p>
    <w:p w14:paraId="689FC870" w14:textId="77777777" w:rsidR="00C63A37" w:rsidRDefault="00C63A37" w:rsidP="00C63A37">
      <w:pPr>
        <w:spacing w:before="3"/>
        <w:ind w:left="341"/>
        <w:rPr>
          <w:rFonts w:ascii="Arial"/>
          <w:sz w:val="20"/>
        </w:rPr>
      </w:pPr>
      <w:r>
        <w:rPr>
          <w:rFonts w:ascii="Arial"/>
          <w:sz w:val="20"/>
        </w:rPr>
        <w:t>EGR 192 replaces MAT 201 or MAT 203</w:t>
      </w:r>
    </w:p>
    <w:p w14:paraId="54D95AC9" w14:textId="77777777" w:rsidR="00C63A37" w:rsidRDefault="00C63A37" w:rsidP="00C63A37">
      <w:pPr>
        <w:pStyle w:val="BodyText"/>
        <w:spacing w:before="7"/>
        <w:rPr>
          <w:rFonts w:ascii="Arial"/>
          <w:sz w:val="19"/>
        </w:rPr>
      </w:pPr>
    </w:p>
    <w:p w14:paraId="317CB2A7" w14:textId="77777777" w:rsidR="00C63A37" w:rsidRDefault="00C63A37" w:rsidP="00C63A37">
      <w:pPr>
        <w:ind w:left="341"/>
        <w:rPr>
          <w:rFonts w:ascii="Arial"/>
          <w:b/>
          <w:sz w:val="20"/>
        </w:rPr>
      </w:pPr>
      <w:r>
        <w:rPr>
          <w:rFonts w:ascii="Arial"/>
          <w:b/>
          <w:sz w:val="20"/>
          <w:u w:val="thick"/>
        </w:rPr>
        <w:t>Physics:</w:t>
      </w:r>
    </w:p>
    <w:p w14:paraId="17DE7E26" w14:textId="77777777" w:rsidR="00C63A37" w:rsidRDefault="00C63A37" w:rsidP="00C63A37">
      <w:pPr>
        <w:spacing w:before="3"/>
        <w:ind w:left="341" w:right="1794"/>
        <w:rPr>
          <w:rFonts w:ascii="Arial" w:hAnsi="Arial"/>
          <w:sz w:val="20"/>
        </w:rPr>
      </w:pPr>
      <w:r>
        <w:rPr>
          <w:rFonts w:ascii="Arial" w:hAnsi="Arial"/>
          <w:sz w:val="20"/>
        </w:rPr>
        <w:t xml:space="preserve">PHY 107/108/109 sequence “General Physics” </w:t>
      </w:r>
      <w:r>
        <w:rPr>
          <w:rFonts w:ascii="Arial" w:hAnsi="Arial"/>
          <w:spacing w:val="2"/>
          <w:sz w:val="20"/>
        </w:rPr>
        <w:t xml:space="preserve">may </w:t>
      </w:r>
      <w:r>
        <w:rPr>
          <w:rFonts w:ascii="Arial" w:hAnsi="Arial"/>
          <w:sz w:val="20"/>
        </w:rPr>
        <w:t>replace the PHY103/105 or PHY 105/106 sequence EGR 191 replaces PHY 103 or PHY</w:t>
      </w:r>
      <w:r>
        <w:rPr>
          <w:rFonts w:ascii="Arial" w:hAnsi="Arial"/>
          <w:spacing w:val="-5"/>
          <w:sz w:val="20"/>
        </w:rPr>
        <w:t xml:space="preserve"> </w:t>
      </w:r>
      <w:r>
        <w:rPr>
          <w:rFonts w:ascii="Arial" w:hAnsi="Arial"/>
          <w:sz w:val="20"/>
        </w:rPr>
        <w:t>105</w:t>
      </w:r>
    </w:p>
    <w:p w14:paraId="4D9A243D" w14:textId="77777777" w:rsidR="00C63A37" w:rsidRDefault="00C63A37" w:rsidP="00C63A37">
      <w:pPr>
        <w:ind w:left="341"/>
        <w:rPr>
          <w:rFonts w:ascii="Arial"/>
          <w:sz w:val="20"/>
        </w:rPr>
      </w:pPr>
      <w:r>
        <w:rPr>
          <w:rFonts w:ascii="Arial"/>
          <w:sz w:val="20"/>
        </w:rPr>
        <w:t>EGR 193 replaces PHY 104 or PHY</w:t>
      </w:r>
      <w:r>
        <w:rPr>
          <w:rFonts w:ascii="Arial"/>
          <w:spacing w:val="-13"/>
          <w:sz w:val="20"/>
        </w:rPr>
        <w:t xml:space="preserve"> </w:t>
      </w:r>
      <w:r>
        <w:rPr>
          <w:rFonts w:ascii="Arial"/>
          <w:sz w:val="20"/>
        </w:rPr>
        <w:t>106</w:t>
      </w:r>
    </w:p>
    <w:p w14:paraId="2D6D06FC" w14:textId="77777777" w:rsidR="00C63A37" w:rsidRDefault="00C63A37" w:rsidP="00C63A37">
      <w:pPr>
        <w:pStyle w:val="BodyText"/>
        <w:spacing w:before="9"/>
        <w:rPr>
          <w:rFonts w:ascii="Arial"/>
          <w:sz w:val="19"/>
        </w:rPr>
      </w:pPr>
    </w:p>
    <w:p w14:paraId="4AB1CEAF" w14:textId="77777777" w:rsidR="00C63A37" w:rsidRDefault="00C63A37" w:rsidP="00C63A37">
      <w:pPr>
        <w:spacing w:before="1"/>
        <w:ind w:left="341"/>
        <w:rPr>
          <w:rFonts w:ascii="Arial"/>
          <w:b/>
          <w:sz w:val="20"/>
        </w:rPr>
      </w:pPr>
      <w:r>
        <w:rPr>
          <w:rFonts w:ascii="Arial"/>
          <w:b/>
          <w:sz w:val="20"/>
          <w:u w:val="thick"/>
        </w:rPr>
        <w:t>Chemistry:</w:t>
      </w:r>
    </w:p>
    <w:p w14:paraId="2252E0F3" w14:textId="77777777" w:rsidR="00C63A37" w:rsidRDefault="00C63A37" w:rsidP="00C63A37">
      <w:pPr>
        <w:ind w:left="341"/>
        <w:rPr>
          <w:rFonts w:ascii="Arial"/>
          <w:sz w:val="20"/>
        </w:rPr>
      </w:pPr>
      <w:r>
        <w:rPr>
          <w:rFonts w:ascii="Arial"/>
          <w:sz w:val="20"/>
        </w:rPr>
        <w:t>CHM 207 Advanced General Chemistry: Materials Chemistry</w:t>
      </w:r>
    </w:p>
    <w:p w14:paraId="608C87CB" w14:textId="77777777" w:rsidR="00C63A37" w:rsidRDefault="00C63A37" w:rsidP="00C63A37">
      <w:pPr>
        <w:spacing w:line="460" w:lineRule="atLeast"/>
        <w:ind w:left="341" w:right="1828"/>
        <w:rPr>
          <w:rFonts w:ascii="Arial"/>
          <w:b/>
          <w:sz w:val="20"/>
        </w:rPr>
      </w:pPr>
      <w:r>
        <w:rPr>
          <w:rFonts w:ascii="Arial"/>
          <w:sz w:val="20"/>
          <w:u w:val="single"/>
        </w:rPr>
        <w:t>NOTE: ISC</w:t>
      </w:r>
      <w:r>
        <w:rPr>
          <w:rFonts w:ascii="Arial"/>
          <w:sz w:val="20"/>
        </w:rPr>
        <w:t xml:space="preserve"> 231, 232 (Fall) and ISC 233, 234 (Spring) replaces PHY 103/104, CHM 201 and COS 126 </w:t>
      </w:r>
      <w:r>
        <w:rPr>
          <w:rFonts w:ascii="Arial"/>
          <w:b/>
          <w:sz w:val="20"/>
        </w:rPr>
        <w:t xml:space="preserve">All other courses substitutions must be approved </w:t>
      </w:r>
      <w:r>
        <w:rPr>
          <w:rFonts w:ascii="Arial"/>
          <w:b/>
          <w:i/>
          <w:sz w:val="20"/>
        </w:rPr>
        <w:t xml:space="preserve">in writing </w:t>
      </w:r>
      <w:r>
        <w:rPr>
          <w:rFonts w:ascii="Arial"/>
          <w:b/>
          <w:sz w:val="20"/>
        </w:rPr>
        <w:t xml:space="preserve">by the Departmental Representative. </w:t>
      </w:r>
      <w:r>
        <w:rPr>
          <w:rFonts w:ascii="Arial"/>
          <w:b/>
          <w:sz w:val="20"/>
          <w:u w:val="thick"/>
        </w:rPr>
        <w:t>Design Courses:</w:t>
      </w:r>
    </w:p>
    <w:p w14:paraId="0A425576" w14:textId="77777777" w:rsidR="00C63A37" w:rsidRDefault="00C63A37" w:rsidP="00C63A37">
      <w:pPr>
        <w:ind w:left="341" w:right="8395"/>
        <w:rPr>
          <w:rFonts w:ascii="Arial"/>
          <w:sz w:val="20"/>
        </w:rPr>
      </w:pPr>
      <w:r>
        <w:rPr>
          <w:rFonts w:ascii="Arial"/>
          <w:sz w:val="20"/>
        </w:rPr>
        <w:t>MAE 321 Engineering Design MAE 322 Mechanical Design MAE 332 Aircraft Design</w:t>
      </w:r>
    </w:p>
    <w:p w14:paraId="2DD533C2" w14:textId="77777777" w:rsidR="00C63A37" w:rsidRDefault="00C63A37" w:rsidP="00C63A37">
      <w:pPr>
        <w:spacing w:line="229" w:lineRule="exact"/>
        <w:ind w:left="341"/>
        <w:rPr>
          <w:rFonts w:ascii="Arial"/>
          <w:sz w:val="20"/>
        </w:rPr>
      </w:pPr>
      <w:r>
        <w:rPr>
          <w:rFonts w:ascii="Arial"/>
          <w:sz w:val="20"/>
        </w:rPr>
        <w:t>MAE 342 Space System Design</w:t>
      </w:r>
    </w:p>
    <w:p w14:paraId="672F738A" w14:textId="77777777" w:rsidR="00C63A37" w:rsidRDefault="00C63A37" w:rsidP="00C63A37">
      <w:pPr>
        <w:spacing w:line="229" w:lineRule="exact"/>
        <w:ind w:left="341"/>
        <w:rPr>
          <w:rFonts w:ascii="Arial"/>
          <w:sz w:val="20"/>
        </w:rPr>
      </w:pPr>
      <w:r>
        <w:rPr>
          <w:rFonts w:ascii="Arial"/>
          <w:sz w:val="20"/>
        </w:rPr>
        <w:t>MAE 412 Microprocessors for Measurement and Control</w:t>
      </w:r>
    </w:p>
    <w:p w14:paraId="22705BB6" w14:textId="77777777" w:rsidR="00C63A37" w:rsidRDefault="00C63A37" w:rsidP="00C63A37">
      <w:pPr>
        <w:ind w:left="341" w:right="1157"/>
        <w:rPr>
          <w:rFonts w:ascii="Arial"/>
          <w:sz w:val="20"/>
        </w:rPr>
      </w:pPr>
      <w:r>
        <w:rPr>
          <w:rFonts w:ascii="Arial"/>
          <w:sz w:val="20"/>
        </w:rPr>
        <w:t>CEE 477 Engineering Design for Sustainable Development (for students participating in the Sustainable Energy Program)</w:t>
      </w:r>
    </w:p>
    <w:p w14:paraId="4B7B2225" w14:textId="77777777" w:rsidR="00C63A37" w:rsidRDefault="00C63A37" w:rsidP="00C63A37">
      <w:pPr>
        <w:pStyle w:val="BodyText"/>
        <w:rPr>
          <w:rFonts w:ascii="Arial"/>
          <w:sz w:val="22"/>
        </w:rPr>
      </w:pPr>
    </w:p>
    <w:p w14:paraId="4DD9B4CA" w14:textId="77777777" w:rsidR="00C63A37" w:rsidRDefault="00C63A37" w:rsidP="00C63A37">
      <w:pPr>
        <w:pStyle w:val="BodyText"/>
        <w:rPr>
          <w:rFonts w:ascii="Arial"/>
          <w:sz w:val="22"/>
        </w:rPr>
      </w:pPr>
    </w:p>
    <w:p w14:paraId="33F990EF" w14:textId="77777777" w:rsidR="00C63A37" w:rsidRDefault="00C63A37" w:rsidP="00C63A37">
      <w:pPr>
        <w:pStyle w:val="BodyText"/>
        <w:rPr>
          <w:rFonts w:ascii="Arial"/>
          <w:sz w:val="22"/>
        </w:rPr>
      </w:pPr>
    </w:p>
    <w:p w14:paraId="0839FBB7" w14:textId="77777777" w:rsidR="00C63A37" w:rsidRDefault="00C63A37" w:rsidP="00C63A37">
      <w:pPr>
        <w:pStyle w:val="BodyText"/>
        <w:rPr>
          <w:rFonts w:ascii="Arial"/>
          <w:sz w:val="22"/>
        </w:rPr>
      </w:pPr>
    </w:p>
    <w:p w14:paraId="337A5B9F" w14:textId="77777777" w:rsidR="00C63A37" w:rsidRDefault="00C63A37" w:rsidP="00C63A37">
      <w:pPr>
        <w:pStyle w:val="BodyText"/>
        <w:rPr>
          <w:rFonts w:ascii="Arial"/>
          <w:sz w:val="22"/>
        </w:rPr>
      </w:pPr>
    </w:p>
    <w:p w14:paraId="7819A8D1" w14:textId="77777777" w:rsidR="00C63A37" w:rsidRDefault="00C63A37" w:rsidP="00C63A37">
      <w:pPr>
        <w:pStyle w:val="BodyText"/>
        <w:rPr>
          <w:rFonts w:ascii="Arial"/>
          <w:sz w:val="22"/>
        </w:rPr>
      </w:pPr>
    </w:p>
    <w:p w14:paraId="0B6E53C3" w14:textId="77777777" w:rsidR="00C63A37" w:rsidRDefault="00C63A37" w:rsidP="00C63A37">
      <w:pPr>
        <w:pStyle w:val="BodyText"/>
        <w:rPr>
          <w:rFonts w:ascii="Arial"/>
          <w:sz w:val="22"/>
        </w:rPr>
      </w:pPr>
    </w:p>
    <w:p w14:paraId="229020CE" w14:textId="77777777" w:rsidR="00C63A37" w:rsidRDefault="00C63A37" w:rsidP="00C63A37">
      <w:pPr>
        <w:pStyle w:val="BodyText"/>
        <w:rPr>
          <w:rFonts w:ascii="Arial"/>
          <w:sz w:val="22"/>
        </w:rPr>
      </w:pPr>
    </w:p>
    <w:p w14:paraId="0E4744D3" w14:textId="77777777" w:rsidR="00C63A37" w:rsidRDefault="00C63A37" w:rsidP="00C63A37">
      <w:pPr>
        <w:pStyle w:val="BodyText"/>
        <w:rPr>
          <w:rFonts w:ascii="Arial"/>
          <w:sz w:val="22"/>
        </w:rPr>
      </w:pPr>
    </w:p>
    <w:p w14:paraId="5F27F8CA" w14:textId="77777777" w:rsidR="00C63A37" w:rsidRDefault="00C63A37" w:rsidP="00C63A37">
      <w:pPr>
        <w:pStyle w:val="BodyText"/>
        <w:rPr>
          <w:rFonts w:ascii="Arial"/>
          <w:sz w:val="19"/>
        </w:rPr>
      </w:pPr>
    </w:p>
    <w:p w14:paraId="1B8048AF" w14:textId="77777777" w:rsidR="00C63A37" w:rsidRDefault="00C63A37" w:rsidP="00C63A37">
      <w:pPr>
        <w:ind w:right="1415"/>
        <w:jc w:val="right"/>
        <w:rPr>
          <w:rFonts w:ascii="Bookman Old Style"/>
          <w:i/>
          <w:sz w:val="18"/>
        </w:rPr>
      </w:pPr>
      <w:r>
        <w:rPr>
          <w:rFonts w:ascii="Bookman Old Style"/>
          <w:i/>
          <w:sz w:val="18"/>
        </w:rPr>
        <w:t>Revised for AY 20-21</w:t>
      </w:r>
    </w:p>
    <w:p w14:paraId="2371193F" w14:textId="77777777" w:rsidR="00C63A37" w:rsidRDefault="00C63A37" w:rsidP="00C63A37">
      <w:pPr>
        <w:jc w:val="right"/>
        <w:rPr>
          <w:rFonts w:ascii="Bookman Old Style"/>
          <w:sz w:val="18"/>
        </w:rPr>
        <w:sectPr w:rsidR="00C63A37">
          <w:pgSz w:w="12240" w:h="15840"/>
          <w:pgMar w:top="360" w:right="360" w:bottom="980" w:left="500" w:header="0" w:footer="796" w:gutter="0"/>
          <w:cols w:space="720"/>
        </w:sectPr>
      </w:pPr>
    </w:p>
    <w:p w14:paraId="44E25E27" w14:textId="77777777" w:rsidR="00C63A37" w:rsidRDefault="00C63A37" w:rsidP="00C63A37">
      <w:pPr>
        <w:pStyle w:val="Heading1"/>
        <w:spacing w:before="79"/>
        <w:ind w:left="2814" w:right="2777"/>
        <w:jc w:val="center"/>
      </w:pPr>
      <w:bookmarkStart w:id="93" w:name="_TOC_250000"/>
      <w:bookmarkEnd w:id="93"/>
      <w:r>
        <w:lastRenderedPageBreak/>
        <w:t>Mechanical Engineering</w:t>
      </w:r>
    </w:p>
    <w:p w14:paraId="3B42D6F5" w14:textId="77777777" w:rsidR="00C63A37" w:rsidRDefault="00C63A37" w:rsidP="00C63A37">
      <w:pPr>
        <w:pStyle w:val="BodyText"/>
        <w:spacing w:before="6"/>
        <w:rPr>
          <w:b/>
          <w:sz w:val="23"/>
        </w:rPr>
      </w:pPr>
    </w:p>
    <w:tbl>
      <w:tblPr>
        <w:tblW w:w="0" w:type="auto"/>
        <w:tblInd w:w="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8"/>
        <w:gridCol w:w="1340"/>
        <w:gridCol w:w="602"/>
        <w:gridCol w:w="482"/>
        <w:gridCol w:w="392"/>
        <w:gridCol w:w="1340"/>
        <w:gridCol w:w="602"/>
        <w:gridCol w:w="482"/>
        <w:gridCol w:w="392"/>
        <w:gridCol w:w="1340"/>
        <w:gridCol w:w="602"/>
        <w:gridCol w:w="482"/>
        <w:gridCol w:w="392"/>
      </w:tblGrid>
      <w:tr w:rsidR="00C63A37" w14:paraId="0382F0D1" w14:textId="77777777" w:rsidTr="00C63A37">
        <w:trPr>
          <w:trHeight w:val="461"/>
        </w:trPr>
        <w:tc>
          <w:tcPr>
            <w:tcW w:w="2168" w:type="dxa"/>
            <w:tcBorders>
              <w:right w:val="single" w:sz="8" w:space="0" w:color="D3D3D3"/>
            </w:tcBorders>
          </w:tcPr>
          <w:p w14:paraId="0E3D5836" w14:textId="77777777" w:rsidR="00C63A37" w:rsidRDefault="00C63A37" w:rsidP="00C63A37">
            <w:pPr>
              <w:pStyle w:val="TableParagraph"/>
              <w:spacing w:before="10"/>
              <w:rPr>
                <w:b/>
                <w:sz w:val="20"/>
              </w:rPr>
            </w:pPr>
          </w:p>
          <w:p w14:paraId="626DD5F9" w14:textId="77777777" w:rsidR="00C63A37" w:rsidRDefault="00C63A37" w:rsidP="00C63A37">
            <w:pPr>
              <w:pStyle w:val="TableParagraph"/>
              <w:spacing w:line="201" w:lineRule="exact"/>
              <w:ind w:left="35"/>
              <w:rPr>
                <w:rFonts w:ascii="Arial"/>
                <w:sz w:val="19"/>
              </w:rPr>
            </w:pPr>
            <w:r>
              <w:rPr>
                <w:rFonts w:ascii="Arial"/>
                <w:w w:val="105"/>
                <w:sz w:val="19"/>
              </w:rPr>
              <w:t>Name:</w:t>
            </w:r>
          </w:p>
        </w:tc>
        <w:tc>
          <w:tcPr>
            <w:tcW w:w="1340" w:type="dxa"/>
            <w:tcBorders>
              <w:left w:val="single" w:sz="8" w:space="0" w:color="D3D3D3"/>
              <w:right w:val="single" w:sz="8" w:space="0" w:color="D3D3D3"/>
            </w:tcBorders>
          </w:tcPr>
          <w:p w14:paraId="2AB6A0CD" w14:textId="77777777" w:rsidR="00C63A37" w:rsidRDefault="00C63A37" w:rsidP="00C63A37">
            <w:pPr>
              <w:pStyle w:val="TableParagraph"/>
              <w:rPr>
                <w:sz w:val="18"/>
              </w:rPr>
            </w:pPr>
          </w:p>
        </w:tc>
        <w:tc>
          <w:tcPr>
            <w:tcW w:w="602" w:type="dxa"/>
            <w:tcBorders>
              <w:left w:val="single" w:sz="8" w:space="0" w:color="D3D3D3"/>
              <w:right w:val="single" w:sz="8" w:space="0" w:color="D3D3D3"/>
            </w:tcBorders>
          </w:tcPr>
          <w:p w14:paraId="3B43AF2A" w14:textId="77777777" w:rsidR="00C63A37" w:rsidRDefault="00C63A37" w:rsidP="00C63A37">
            <w:pPr>
              <w:pStyle w:val="TableParagraph"/>
              <w:rPr>
                <w:sz w:val="18"/>
              </w:rPr>
            </w:pPr>
          </w:p>
        </w:tc>
        <w:tc>
          <w:tcPr>
            <w:tcW w:w="482" w:type="dxa"/>
            <w:tcBorders>
              <w:left w:val="single" w:sz="8" w:space="0" w:color="D3D3D3"/>
              <w:right w:val="single" w:sz="8" w:space="0" w:color="D3D3D3"/>
            </w:tcBorders>
          </w:tcPr>
          <w:p w14:paraId="2EA3BE2B" w14:textId="77777777" w:rsidR="00C63A37" w:rsidRDefault="00C63A37" w:rsidP="00C63A37">
            <w:pPr>
              <w:pStyle w:val="TableParagraph"/>
              <w:rPr>
                <w:sz w:val="18"/>
              </w:rPr>
            </w:pPr>
          </w:p>
        </w:tc>
        <w:tc>
          <w:tcPr>
            <w:tcW w:w="392" w:type="dxa"/>
            <w:tcBorders>
              <w:left w:val="single" w:sz="8" w:space="0" w:color="D3D3D3"/>
            </w:tcBorders>
          </w:tcPr>
          <w:p w14:paraId="5AC33E47" w14:textId="77777777" w:rsidR="00C63A37" w:rsidRDefault="00C63A37" w:rsidP="00C63A37">
            <w:pPr>
              <w:pStyle w:val="TableParagraph"/>
              <w:rPr>
                <w:sz w:val="18"/>
              </w:rPr>
            </w:pPr>
          </w:p>
        </w:tc>
        <w:tc>
          <w:tcPr>
            <w:tcW w:w="1340" w:type="dxa"/>
            <w:tcBorders>
              <w:right w:val="single" w:sz="8" w:space="0" w:color="D3D3D3"/>
            </w:tcBorders>
          </w:tcPr>
          <w:p w14:paraId="0F390EA6" w14:textId="77777777" w:rsidR="00C63A37" w:rsidRDefault="00C63A37" w:rsidP="00C63A37">
            <w:pPr>
              <w:pStyle w:val="TableParagraph"/>
              <w:spacing w:before="10"/>
              <w:rPr>
                <w:b/>
                <w:sz w:val="20"/>
              </w:rPr>
            </w:pPr>
          </w:p>
          <w:p w14:paraId="1AF3BC84" w14:textId="77777777" w:rsidR="00C63A37" w:rsidRDefault="00C63A37" w:rsidP="00C63A37">
            <w:pPr>
              <w:pStyle w:val="TableParagraph"/>
              <w:spacing w:line="201" w:lineRule="exact"/>
              <w:ind w:left="34"/>
              <w:rPr>
                <w:rFonts w:ascii="Arial"/>
                <w:sz w:val="19"/>
              </w:rPr>
            </w:pPr>
            <w:r>
              <w:rPr>
                <w:rFonts w:ascii="Arial"/>
                <w:w w:val="105"/>
                <w:sz w:val="19"/>
              </w:rPr>
              <w:t>Year:</w:t>
            </w:r>
          </w:p>
        </w:tc>
        <w:tc>
          <w:tcPr>
            <w:tcW w:w="602" w:type="dxa"/>
            <w:tcBorders>
              <w:left w:val="single" w:sz="8" w:space="0" w:color="D3D3D3"/>
            </w:tcBorders>
          </w:tcPr>
          <w:p w14:paraId="1393CF00" w14:textId="77777777" w:rsidR="00C63A37" w:rsidRDefault="00C63A37" w:rsidP="00C63A37">
            <w:pPr>
              <w:pStyle w:val="TableParagraph"/>
              <w:rPr>
                <w:sz w:val="18"/>
              </w:rPr>
            </w:pPr>
          </w:p>
        </w:tc>
        <w:tc>
          <w:tcPr>
            <w:tcW w:w="874" w:type="dxa"/>
            <w:gridSpan w:val="2"/>
            <w:tcBorders>
              <w:right w:val="single" w:sz="8" w:space="0" w:color="D3D3D3"/>
            </w:tcBorders>
          </w:tcPr>
          <w:p w14:paraId="2878EB93" w14:textId="77777777" w:rsidR="00C63A37" w:rsidRDefault="00C63A37" w:rsidP="00C63A37">
            <w:pPr>
              <w:pStyle w:val="TableParagraph"/>
              <w:spacing w:before="10"/>
              <w:rPr>
                <w:b/>
                <w:sz w:val="20"/>
              </w:rPr>
            </w:pPr>
          </w:p>
          <w:p w14:paraId="41F21F33" w14:textId="77777777" w:rsidR="00C63A37" w:rsidRDefault="00C63A37" w:rsidP="00C63A37">
            <w:pPr>
              <w:pStyle w:val="TableParagraph"/>
              <w:spacing w:line="201" w:lineRule="exact"/>
              <w:ind w:left="34"/>
              <w:rPr>
                <w:rFonts w:ascii="Arial"/>
                <w:sz w:val="19"/>
              </w:rPr>
            </w:pPr>
            <w:r>
              <w:rPr>
                <w:rFonts w:ascii="Arial"/>
                <w:w w:val="105"/>
                <w:sz w:val="19"/>
              </w:rPr>
              <w:t>Advisor:</w:t>
            </w:r>
          </w:p>
        </w:tc>
        <w:tc>
          <w:tcPr>
            <w:tcW w:w="1340" w:type="dxa"/>
            <w:tcBorders>
              <w:left w:val="single" w:sz="8" w:space="0" w:color="D3D3D3"/>
              <w:right w:val="single" w:sz="8" w:space="0" w:color="D3D3D3"/>
            </w:tcBorders>
          </w:tcPr>
          <w:p w14:paraId="00A3B53B" w14:textId="77777777" w:rsidR="00C63A37" w:rsidRDefault="00C63A37" w:rsidP="00C63A37">
            <w:pPr>
              <w:pStyle w:val="TableParagraph"/>
              <w:rPr>
                <w:sz w:val="18"/>
              </w:rPr>
            </w:pPr>
          </w:p>
        </w:tc>
        <w:tc>
          <w:tcPr>
            <w:tcW w:w="602" w:type="dxa"/>
            <w:tcBorders>
              <w:left w:val="single" w:sz="8" w:space="0" w:color="D3D3D3"/>
              <w:right w:val="single" w:sz="8" w:space="0" w:color="D3D3D3"/>
            </w:tcBorders>
          </w:tcPr>
          <w:p w14:paraId="236C59C6" w14:textId="77777777" w:rsidR="00C63A37" w:rsidRDefault="00C63A37" w:rsidP="00C63A37">
            <w:pPr>
              <w:pStyle w:val="TableParagraph"/>
              <w:rPr>
                <w:sz w:val="18"/>
              </w:rPr>
            </w:pPr>
          </w:p>
        </w:tc>
        <w:tc>
          <w:tcPr>
            <w:tcW w:w="482" w:type="dxa"/>
            <w:tcBorders>
              <w:left w:val="single" w:sz="8" w:space="0" w:color="D3D3D3"/>
              <w:right w:val="single" w:sz="8" w:space="0" w:color="D3D3D3"/>
            </w:tcBorders>
          </w:tcPr>
          <w:p w14:paraId="0EBCC365" w14:textId="77777777" w:rsidR="00C63A37" w:rsidRDefault="00C63A37" w:rsidP="00C63A37">
            <w:pPr>
              <w:pStyle w:val="TableParagraph"/>
              <w:rPr>
                <w:sz w:val="18"/>
              </w:rPr>
            </w:pPr>
          </w:p>
        </w:tc>
        <w:tc>
          <w:tcPr>
            <w:tcW w:w="392" w:type="dxa"/>
            <w:tcBorders>
              <w:left w:val="single" w:sz="8" w:space="0" w:color="D3D3D3"/>
            </w:tcBorders>
          </w:tcPr>
          <w:p w14:paraId="7AA0BD16" w14:textId="77777777" w:rsidR="00C63A37" w:rsidRDefault="00C63A37" w:rsidP="00C63A37">
            <w:pPr>
              <w:pStyle w:val="TableParagraph"/>
              <w:rPr>
                <w:sz w:val="18"/>
              </w:rPr>
            </w:pPr>
          </w:p>
        </w:tc>
      </w:tr>
      <w:tr w:rsidR="00C63A37" w14:paraId="223B8531" w14:textId="77777777" w:rsidTr="00C63A37">
        <w:trPr>
          <w:trHeight w:val="295"/>
        </w:trPr>
        <w:tc>
          <w:tcPr>
            <w:tcW w:w="9140" w:type="dxa"/>
            <w:gridSpan w:val="10"/>
            <w:tcBorders>
              <w:right w:val="single" w:sz="8" w:space="0" w:color="D3D3D3"/>
            </w:tcBorders>
          </w:tcPr>
          <w:p w14:paraId="515D2883" w14:textId="77777777" w:rsidR="00C63A37" w:rsidRDefault="00C63A37" w:rsidP="00C63A37">
            <w:pPr>
              <w:pStyle w:val="TableParagraph"/>
              <w:spacing w:before="75" w:line="201" w:lineRule="exact"/>
              <w:ind w:left="35"/>
              <w:rPr>
                <w:rFonts w:ascii="Arial"/>
                <w:sz w:val="16"/>
              </w:rPr>
            </w:pPr>
            <w:r>
              <w:rPr>
                <w:rFonts w:ascii="Arial"/>
                <w:b/>
                <w:w w:val="105"/>
                <w:sz w:val="19"/>
              </w:rPr>
              <w:t xml:space="preserve">HUMANITIES AND SOCIAL SCIENCE REQUIREMENTS </w:t>
            </w:r>
            <w:r>
              <w:rPr>
                <w:rFonts w:ascii="Arial"/>
                <w:w w:val="105"/>
                <w:sz w:val="16"/>
              </w:rPr>
              <w:t>(total of 7 required in four distinct areas)</w:t>
            </w:r>
          </w:p>
        </w:tc>
        <w:tc>
          <w:tcPr>
            <w:tcW w:w="602" w:type="dxa"/>
            <w:tcBorders>
              <w:left w:val="single" w:sz="8" w:space="0" w:color="D3D3D3"/>
              <w:right w:val="single" w:sz="8" w:space="0" w:color="D3D3D3"/>
            </w:tcBorders>
          </w:tcPr>
          <w:p w14:paraId="7DE81855" w14:textId="77777777" w:rsidR="00C63A37" w:rsidRDefault="00C63A37" w:rsidP="00C63A37">
            <w:pPr>
              <w:pStyle w:val="TableParagraph"/>
              <w:rPr>
                <w:sz w:val="18"/>
              </w:rPr>
            </w:pPr>
          </w:p>
        </w:tc>
        <w:tc>
          <w:tcPr>
            <w:tcW w:w="482" w:type="dxa"/>
            <w:tcBorders>
              <w:left w:val="single" w:sz="8" w:space="0" w:color="D3D3D3"/>
              <w:right w:val="single" w:sz="8" w:space="0" w:color="D3D3D3"/>
            </w:tcBorders>
          </w:tcPr>
          <w:p w14:paraId="4BFA608D" w14:textId="77777777" w:rsidR="00C63A37" w:rsidRDefault="00C63A37" w:rsidP="00C63A37">
            <w:pPr>
              <w:pStyle w:val="TableParagraph"/>
              <w:rPr>
                <w:sz w:val="18"/>
              </w:rPr>
            </w:pPr>
          </w:p>
        </w:tc>
        <w:tc>
          <w:tcPr>
            <w:tcW w:w="392" w:type="dxa"/>
            <w:tcBorders>
              <w:left w:val="single" w:sz="8" w:space="0" w:color="D3D3D3"/>
            </w:tcBorders>
          </w:tcPr>
          <w:p w14:paraId="5F56DBCF" w14:textId="77777777" w:rsidR="00C63A37" w:rsidRDefault="00C63A37" w:rsidP="00C63A37">
            <w:pPr>
              <w:pStyle w:val="TableParagraph"/>
              <w:rPr>
                <w:sz w:val="18"/>
              </w:rPr>
            </w:pPr>
          </w:p>
        </w:tc>
      </w:tr>
      <w:tr w:rsidR="00C63A37" w14:paraId="0FBD1FD5" w14:textId="77777777" w:rsidTr="00C63A37">
        <w:trPr>
          <w:trHeight w:val="295"/>
        </w:trPr>
        <w:tc>
          <w:tcPr>
            <w:tcW w:w="2168" w:type="dxa"/>
            <w:tcBorders>
              <w:right w:val="double" w:sz="3" w:space="0" w:color="000000"/>
            </w:tcBorders>
          </w:tcPr>
          <w:p w14:paraId="60717F57" w14:textId="77777777" w:rsidR="00C63A37" w:rsidRDefault="00C63A37" w:rsidP="00C63A37">
            <w:pPr>
              <w:pStyle w:val="TableParagraph"/>
              <w:spacing w:before="75" w:line="201" w:lineRule="exact"/>
              <w:ind w:left="35"/>
              <w:rPr>
                <w:rFonts w:ascii="Arial"/>
                <w:b/>
                <w:i/>
                <w:sz w:val="19"/>
              </w:rPr>
            </w:pPr>
            <w:r>
              <w:rPr>
                <w:rFonts w:ascii="Arial"/>
                <w:b/>
                <w:i/>
                <w:w w:val="105"/>
                <w:sz w:val="19"/>
              </w:rPr>
              <w:t>Distribution Area</w:t>
            </w:r>
          </w:p>
        </w:tc>
        <w:tc>
          <w:tcPr>
            <w:tcW w:w="1340" w:type="dxa"/>
            <w:tcBorders>
              <w:left w:val="double" w:sz="3" w:space="0" w:color="000000"/>
            </w:tcBorders>
          </w:tcPr>
          <w:p w14:paraId="7D2F24F0" w14:textId="77777777" w:rsidR="00C63A37" w:rsidRDefault="00C63A37" w:rsidP="00C63A37">
            <w:pPr>
              <w:pStyle w:val="TableParagraph"/>
              <w:spacing w:before="75" w:line="201" w:lineRule="exact"/>
              <w:ind w:left="15"/>
              <w:rPr>
                <w:rFonts w:ascii="Arial"/>
                <w:sz w:val="19"/>
              </w:rPr>
            </w:pPr>
            <w:r>
              <w:rPr>
                <w:rFonts w:ascii="Arial"/>
                <w:w w:val="105"/>
                <w:sz w:val="19"/>
              </w:rPr>
              <w:t>Course #</w:t>
            </w:r>
          </w:p>
        </w:tc>
        <w:tc>
          <w:tcPr>
            <w:tcW w:w="1084" w:type="dxa"/>
            <w:gridSpan w:val="2"/>
          </w:tcPr>
          <w:p w14:paraId="14A90074" w14:textId="77777777" w:rsidR="00C63A37" w:rsidRDefault="00C63A37" w:rsidP="00C63A37">
            <w:pPr>
              <w:pStyle w:val="TableParagraph"/>
              <w:spacing w:before="75" w:line="201" w:lineRule="exact"/>
              <w:ind w:left="34"/>
              <w:rPr>
                <w:rFonts w:ascii="Arial"/>
                <w:sz w:val="19"/>
              </w:rPr>
            </w:pPr>
            <w:r>
              <w:rPr>
                <w:rFonts w:ascii="Arial"/>
                <w:w w:val="105"/>
                <w:sz w:val="19"/>
              </w:rPr>
              <w:t>Sem/</w:t>
            </w:r>
            <w:proofErr w:type="spellStart"/>
            <w:r>
              <w:rPr>
                <w:rFonts w:ascii="Arial"/>
                <w:w w:val="105"/>
                <w:sz w:val="19"/>
              </w:rPr>
              <w:t>Yr</w:t>
            </w:r>
            <w:proofErr w:type="spellEnd"/>
          </w:p>
        </w:tc>
        <w:tc>
          <w:tcPr>
            <w:tcW w:w="392" w:type="dxa"/>
            <w:tcBorders>
              <w:right w:val="double" w:sz="3" w:space="0" w:color="000000"/>
            </w:tcBorders>
            <w:shd w:val="clear" w:color="auto" w:fill="CCFFFF"/>
          </w:tcPr>
          <w:p w14:paraId="32831FF5" w14:textId="77777777" w:rsidR="00C63A37" w:rsidRDefault="00C63A37" w:rsidP="00C63A37">
            <w:pPr>
              <w:pStyle w:val="TableParagraph"/>
              <w:spacing w:before="75" w:line="201" w:lineRule="exact"/>
              <w:ind w:left="34"/>
              <w:rPr>
                <w:rFonts w:ascii="Arial"/>
                <w:sz w:val="19"/>
              </w:rPr>
            </w:pPr>
            <w:r>
              <w:rPr>
                <w:rFonts w:ascii="Arial"/>
                <w:w w:val="105"/>
                <w:sz w:val="19"/>
              </w:rPr>
              <w:t>Ck</w:t>
            </w:r>
          </w:p>
        </w:tc>
        <w:tc>
          <w:tcPr>
            <w:tcW w:w="1340" w:type="dxa"/>
            <w:tcBorders>
              <w:left w:val="double" w:sz="3" w:space="0" w:color="000000"/>
            </w:tcBorders>
          </w:tcPr>
          <w:p w14:paraId="6B6DCE39" w14:textId="77777777" w:rsidR="00C63A37" w:rsidRDefault="00C63A37" w:rsidP="00C63A37">
            <w:pPr>
              <w:pStyle w:val="TableParagraph"/>
              <w:spacing w:before="75" w:line="201" w:lineRule="exact"/>
              <w:ind w:left="14"/>
              <w:rPr>
                <w:rFonts w:ascii="Arial"/>
                <w:sz w:val="19"/>
              </w:rPr>
            </w:pPr>
            <w:r>
              <w:rPr>
                <w:rFonts w:ascii="Arial"/>
                <w:w w:val="105"/>
                <w:sz w:val="19"/>
              </w:rPr>
              <w:t>Course #</w:t>
            </w:r>
          </w:p>
        </w:tc>
        <w:tc>
          <w:tcPr>
            <w:tcW w:w="1084" w:type="dxa"/>
            <w:gridSpan w:val="2"/>
          </w:tcPr>
          <w:p w14:paraId="6E8D40D6" w14:textId="77777777" w:rsidR="00C63A37" w:rsidRDefault="00C63A37" w:rsidP="00C63A37">
            <w:pPr>
              <w:pStyle w:val="TableParagraph"/>
              <w:spacing w:before="75" w:line="201" w:lineRule="exact"/>
              <w:ind w:left="34"/>
              <w:rPr>
                <w:rFonts w:ascii="Arial"/>
                <w:sz w:val="19"/>
              </w:rPr>
            </w:pPr>
            <w:r>
              <w:rPr>
                <w:rFonts w:ascii="Arial"/>
                <w:w w:val="105"/>
                <w:sz w:val="19"/>
              </w:rPr>
              <w:t>Sem/</w:t>
            </w:r>
            <w:proofErr w:type="spellStart"/>
            <w:r>
              <w:rPr>
                <w:rFonts w:ascii="Arial"/>
                <w:w w:val="105"/>
                <w:sz w:val="19"/>
              </w:rPr>
              <w:t>Yr</w:t>
            </w:r>
            <w:proofErr w:type="spellEnd"/>
          </w:p>
        </w:tc>
        <w:tc>
          <w:tcPr>
            <w:tcW w:w="392" w:type="dxa"/>
            <w:tcBorders>
              <w:right w:val="double" w:sz="3" w:space="0" w:color="000000"/>
            </w:tcBorders>
            <w:shd w:val="clear" w:color="auto" w:fill="CCFFFF"/>
          </w:tcPr>
          <w:p w14:paraId="3BFD53BE" w14:textId="77777777" w:rsidR="00C63A37" w:rsidRDefault="00C63A37" w:rsidP="00C63A37">
            <w:pPr>
              <w:pStyle w:val="TableParagraph"/>
              <w:spacing w:before="75" w:line="201" w:lineRule="exact"/>
              <w:ind w:left="34"/>
              <w:rPr>
                <w:rFonts w:ascii="Arial"/>
                <w:sz w:val="19"/>
              </w:rPr>
            </w:pPr>
            <w:r>
              <w:rPr>
                <w:rFonts w:ascii="Arial"/>
                <w:w w:val="105"/>
                <w:sz w:val="19"/>
              </w:rPr>
              <w:t>Ck</w:t>
            </w:r>
          </w:p>
        </w:tc>
        <w:tc>
          <w:tcPr>
            <w:tcW w:w="1340" w:type="dxa"/>
            <w:tcBorders>
              <w:left w:val="double" w:sz="3" w:space="0" w:color="000000"/>
            </w:tcBorders>
          </w:tcPr>
          <w:p w14:paraId="00827F90" w14:textId="77777777" w:rsidR="00C63A37" w:rsidRDefault="00C63A37" w:rsidP="00C63A37">
            <w:pPr>
              <w:pStyle w:val="TableParagraph"/>
              <w:spacing w:before="75" w:line="201" w:lineRule="exact"/>
              <w:ind w:left="13"/>
              <w:rPr>
                <w:rFonts w:ascii="Arial"/>
                <w:sz w:val="19"/>
              </w:rPr>
            </w:pPr>
            <w:r>
              <w:rPr>
                <w:rFonts w:ascii="Arial"/>
                <w:w w:val="105"/>
                <w:sz w:val="19"/>
              </w:rPr>
              <w:t>Course #</w:t>
            </w:r>
          </w:p>
        </w:tc>
        <w:tc>
          <w:tcPr>
            <w:tcW w:w="1084" w:type="dxa"/>
            <w:gridSpan w:val="2"/>
          </w:tcPr>
          <w:p w14:paraId="29645B21" w14:textId="77777777" w:rsidR="00C63A37" w:rsidRDefault="00C63A37" w:rsidP="00C63A37">
            <w:pPr>
              <w:pStyle w:val="TableParagraph"/>
              <w:spacing w:before="75" w:line="201" w:lineRule="exact"/>
              <w:ind w:left="33"/>
              <w:rPr>
                <w:rFonts w:ascii="Arial"/>
                <w:sz w:val="19"/>
              </w:rPr>
            </w:pPr>
            <w:r>
              <w:rPr>
                <w:rFonts w:ascii="Arial"/>
                <w:w w:val="105"/>
                <w:sz w:val="19"/>
              </w:rPr>
              <w:t>Sem/</w:t>
            </w:r>
            <w:proofErr w:type="spellStart"/>
            <w:r>
              <w:rPr>
                <w:rFonts w:ascii="Arial"/>
                <w:w w:val="105"/>
                <w:sz w:val="19"/>
              </w:rPr>
              <w:t>Yr</w:t>
            </w:r>
            <w:proofErr w:type="spellEnd"/>
          </w:p>
        </w:tc>
        <w:tc>
          <w:tcPr>
            <w:tcW w:w="392" w:type="dxa"/>
            <w:shd w:val="clear" w:color="auto" w:fill="CCFFFF"/>
          </w:tcPr>
          <w:p w14:paraId="0A08D417" w14:textId="77777777" w:rsidR="00C63A37" w:rsidRDefault="00C63A37" w:rsidP="00C63A37">
            <w:pPr>
              <w:pStyle w:val="TableParagraph"/>
              <w:spacing w:before="75" w:line="201" w:lineRule="exact"/>
              <w:ind w:left="33"/>
              <w:rPr>
                <w:rFonts w:ascii="Arial"/>
                <w:sz w:val="19"/>
              </w:rPr>
            </w:pPr>
            <w:r>
              <w:rPr>
                <w:rFonts w:ascii="Arial"/>
                <w:w w:val="105"/>
                <w:sz w:val="19"/>
              </w:rPr>
              <w:t>Ck</w:t>
            </w:r>
          </w:p>
        </w:tc>
      </w:tr>
      <w:tr w:rsidR="00C63A37" w14:paraId="0CEF70B9" w14:textId="77777777" w:rsidTr="00C63A37">
        <w:trPr>
          <w:trHeight w:val="295"/>
        </w:trPr>
        <w:tc>
          <w:tcPr>
            <w:tcW w:w="2168" w:type="dxa"/>
            <w:tcBorders>
              <w:right w:val="double" w:sz="3" w:space="0" w:color="000000"/>
            </w:tcBorders>
          </w:tcPr>
          <w:p w14:paraId="657AE350" w14:textId="77777777" w:rsidR="00C63A37" w:rsidRDefault="00C63A37" w:rsidP="00C63A37">
            <w:pPr>
              <w:pStyle w:val="TableParagraph"/>
              <w:spacing w:before="75" w:line="201" w:lineRule="exact"/>
              <w:ind w:left="35"/>
              <w:rPr>
                <w:rFonts w:ascii="Arial"/>
                <w:sz w:val="19"/>
              </w:rPr>
            </w:pPr>
            <w:r>
              <w:rPr>
                <w:rFonts w:ascii="Arial"/>
                <w:w w:val="105"/>
                <w:sz w:val="19"/>
              </w:rPr>
              <w:t xml:space="preserve">(EC) </w:t>
            </w:r>
            <w:proofErr w:type="spellStart"/>
            <w:r>
              <w:rPr>
                <w:rFonts w:ascii="Arial"/>
                <w:w w:val="105"/>
                <w:sz w:val="19"/>
              </w:rPr>
              <w:t>Epist</w:t>
            </w:r>
            <w:proofErr w:type="spellEnd"/>
            <w:r>
              <w:rPr>
                <w:rFonts w:ascii="Arial"/>
                <w:w w:val="105"/>
                <w:sz w:val="19"/>
              </w:rPr>
              <w:t xml:space="preserve"> &amp; </w:t>
            </w:r>
            <w:proofErr w:type="spellStart"/>
            <w:r>
              <w:rPr>
                <w:rFonts w:ascii="Arial"/>
                <w:w w:val="105"/>
                <w:sz w:val="19"/>
              </w:rPr>
              <w:t>Cogn</w:t>
            </w:r>
            <w:proofErr w:type="spellEnd"/>
          </w:p>
        </w:tc>
        <w:tc>
          <w:tcPr>
            <w:tcW w:w="1340" w:type="dxa"/>
            <w:tcBorders>
              <w:left w:val="double" w:sz="3" w:space="0" w:color="000000"/>
            </w:tcBorders>
          </w:tcPr>
          <w:p w14:paraId="366F6DB6" w14:textId="77777777" w:rsidR="00C63A37" w:rsidRDefault="00C63A37" w:rsidP="00C63A37">
            <w:pPr>
              <w:pStyle w:val="TableParagraph"/>
              <w:rPr>
                <w:sz w:val="18"/>
              </w:rPr>
            </w:pPr>
          </w:p>
        </w:tc>
        <w:tc>
          <w:tcPr>
            <w:tcW w:w="602" w:type="dxa"/>
            <w:tcBorders>
              <w:right w:val="single" w:sz="8" w:space="0" w:color="D3D3D3"/>
            </w:tcBorders>
          </w:tcPr>
          <w:p w14:paraId="6BD0A1A7" w14:textId="77777777" w:rsidR="00C63A37" w:rsidRDefault="00C63A37" w:rsidP="00C63A37">
            <w:pPr>
              <w:pStyle w:val="TableParagraph"/>
              <w:rPr>
                <w:sz w:val="18"/>
              </w:rPr>
            </w:pPr>
          </w:p>
        </w:tc>
        <w:tc>
          <w:tcPr>
            <w:tcW w:w="482" w:type="dxa"/>
            <w:tcBorders>
              <w:left w:val="single" w:sz="8" w:space="0" w:color="D3D3D3"/>
            </w:tcBorders>
          </w:tcPr>
          <w:p w14:paraId="3DD668E6" w14:textId="77777777" w:rsidR="00C63A37" w:rsidRDefault="00C63A37" w:rsidP="00C63A37">
            <w:pPr>
              <w:pStyle w:val="TableParagraph"/>
              <w:rPr>
                <w:sz w:val="18"/>
              </w:rPr>
            </w:pPr>
          </w:p>
        </w:tc>
        <w:tc>
          <w:tcPr>
            <w:tcW w:w="392" w:type="dxa"/>
            <w:tcBorders>
              <w:right w:val="double" w:sz="3" w:space="0" w:color="000000"/>
            </w:tcBorders>
          </w:tcPr>
          <w:p w14:paraId="65830250" w14:textId="77777777" w:rsidR="00C63A37" w:rsidRDefault="00C63A37" w:rsidP="00C63A37">
            <w:pPr>
              <w:pStyle w:val="TableParagraph"/>
              <w:rPr>
                <w:sz w:val="18"/>
              </w:rPr>
            </w:pPr>
          </w:p>
        </w:tc>
        <w:tc>
          <w:tcPr>
            <w:tcW w:w="1340" w:type="dxa"/>
            <w:tcBorders>
              <w:left w:val="double" w:sz="3" w:space="0" w:color="000000"/>
            </w:tcBorders>
          </w:tcPr>
          <w:p w14:paraId="6DFCB131" w14:textId="77777777" w:rsidR="00C63A37" w:rsidRDefault="00C63A37" w:rsidP="00C63A37">
            <w:pPr>
              <w:pStyle w:val="TableParagraph"/>
              <w:rPr>
                <w:sz w:val="18"/>
              </w:rPr>
            </w:pPr>
          </w:p>
        </w:tc>
        <w:tc>
          <w:tcPr>
            <w:tcW w:w="602" w:type="dxa"/>
            <w:tcBorders>
              <w:right w:val="single" w:sz="8" w:space="0" w:color="D3D3D3"/>
            </w:tcBorders>
          </w:tcPr>
          <w:p w14:paraId="1226A7DA" w14:textId="77777777" w:rsidR="00C63A37" w:rsidRDefault="00C63A37" w:rsidP="00C63A37">
            <w:pPr>
              <w:pStyle w:val="TableParagraph"/>
              <w:rPr>
                <w:sz w:val="18"/>
              </w:rPr>
            </w:pPr>
          </w:p>
        </w:tc>
        <w:tc>
          <w:tcPr>
            <w:tcW w:w="482" w:type="dxa"/>
            <w:tcBorders>
              <w:left w:val="single" w:sz="8" w:space="0" w:color="D3D3D3"/>
            </w:tcBorders>
          </w:tcPr>
          <w:p w14:paraId="70022431" w14:textId="77777777" w:rsidR="00C63A37" w:rsidRDefault="00C63A37" w:rsidP="00C63A37">
            <w:pPr>
              <w:pStyle w:val="TableParagraph"/>
              <w:rPr>
                <w:sz w:val="18"/>
              </w:rPr>
            </w:pPr>
          </w:p>
        </w:tc>
        <w:tc>
          <w:tcPr>
            <w:tcW w:w="392" w:type="dxa"/>
            <w:tcBorders>
              <w:right w:val="double" w:sz="3" w:space="0" w:color="000000"/>
            </w:tcBorders>
          </w:tcPr>
          <w:p w14:paraId="1D336F61" w14:textId="77777777" w:rsidR="00C63A37" w:rsidRDefault="00C63A37" w:rsidP="00C63A37">
            <w:pPr>
              <w:pStyle w:val="TableParagraph"/>
              <w:rPr>
                <w:sz w:val="18"/>
              </w:rPr>
            </w:pPr>
          </w:p>
        </w:tc>
        <w:tc>
          <w:tcPr>
            <w:tcW w:w="1340" w:type="dxa"/>
            <w:tcBorders>
              <w:left w:val="double" w:sz="3" w:space="0" w:color="000000"/>
            </w:tcBorders>
          </w:tcPr>
          <w:p w14:paraId="59448E37" w14:textId="77777777" w:rsidR="00C63A37" w:rsidRDefault="00C63A37" w:rsidP="00C63A37">
            <w:pPr>
              <w:pStyle w:val="TableParagraph"/>
              <w:rPr>
                <w:sz w:val="18"/>
              </w:rPr>
            </w:pPr>
          </w:p>
        </w:tc>
        <w:tc>
          <w:tcPr>
            <w:tcW w:w="602" w:type="dxa"/>
            <w:tcBorders>
              <w:right w:val="single" w:sz="8" w:space="0" w:color="D3D3D3"/>
            </w:tcBorders>
          </w:tcPr>
          <w:p w14:paraId="3610B3BD" w14:textId="77777777" w:rsidR="00C63A37" w:rsidRDefault="00C63A37" w:rsidP="00C63A37">
            <w:pPr>
              <w:pStyle w:val="TableParagraph"/>
              <w:rPr>
                <w:sz w:val="18"/>
              </w:rPr>
            </w:pPr>
          </w:p>
        </w:tc>
        <w:tc>
          <w:tcPr>
            <w:tcW w:w="482" w:type="dxa"/>
            <w:tcBorders>
              <w:left w:val="single" w:sz="8" w:space="0" w:color="D3D3D3"/>
            </w:tcBorders>
          </w:tcPr>
          <w:p w14:paraId="39CC38BF" w14:textId="77777777" w:rsidR="00C63A37" w:rsidRDefault="00C63A37" w:rsidP="00C63A37">
            <w:pPr>
              <w:pStyle w:val="TableParagraph"/>
              <w:rPr>
                <w:sz w:val="18"/>
              </w:rPr>
            </w:pPr>
          </w:p>
        </w:tc>
        <w:tc>
          <w:tcPr>
            <w:tcW w:w="392" w:type="dxa"/>
          </w:tcPr>
          <w:p w14:paraId="6AA9BE1E" w14:textId="77777777" w:rsidR="00C63A37" w:rsidRDefault="00C63A37" w:rsidP="00C63A37">
            <w:pPr>
              <w:pStyle w:val="TableParagraph"/>
              <w:rPr>
                <w:sz w:val="18"/>
              </w:rPr>
            </w:pPr>
          </w:p>
        </w:tc>
      </w:tr>
      <w:tr w:rsidR="00C63A37" w14:paraId="7810C945" w14:textId="77777777" w:rsidTr="00C63A37">
        <w:trPr>
          <w:trHeight w:val="295"/>
        </w:trPr>
        <w:tc>
          <w:tcPr>
            <w:tcW w:w="2168" w:type="dxa"/>
            <w:tcBorders>
              <w:right w:val="double" w:sz="3" w:space="0" w:color="000000"/>
            </w:tcBorders>
          </w:tcPr>
          <w:p w14:paraId="58C42B4B" w14:textId="77777777" w:rsidR="00C63A37" w:rsidRDefault="00C63A37" w:rsidP="00C63A37">
            <w:pPr>
              <w:pStyle w:val="TableParagraph"/>
              <w:spacing w:before="75" w:line="201" w:lineRule="exact"/>
              <w:ind w:left="35"/>
              <w:rPr>
                <w:rFonts w:ascii="Arial"/>
                <w:sz w:val="19"/>
              </w:rPr>
            </w:pPr>
            <w:r>
              <w:rPr>
                <w:rFonts w:ascii="Arial"/>
                <w:w w:val="105"/>
                <w:sz w:val="19"/>
              </w:rPr>
              <w:t>(EM) Ethic &amp; Moral</w:t>
            </w:r>
          </w:p>
        </w:tc>
        <w:tc>
          <w:tcPr>
            <w:tcW w:w="1340" w:type="dxa"/>
            <w:tcBorders>
              <w:left w:val="double" w:sz="3" w:space="0" w:color="000000"/>
            </w:tcBorders>
          </w:tcPr>
          <w:p w14:paraId="78BDBE06" w14:textId="77777777" w:rsidR="00C63A37" w:rsidRDefault="00C63A37" w:rsidP="00C63A37">
            <w:pPr>
              <w:pStyle w:val="TableParagraph"/>
              <w:rPr>
                <w:sz w:val="18"/>
              </w:rPr>
            </w:pPr>
          </w:p>
        </w:tc>
        <w:tc>
          <w:tcPr>
            <w:tcW w:w="602" w:type="dxa"/>
            <w:tcBorders>
              <w:right w:val="single" w:sz="8" w:space="0" w:color="D3D3D3"/>
            </w:tcBorders>
          </w:tcPr>
          <w:p w14:paraId="222FEDF5" w14:textId="77777777" w:rsidR="00C63A37" w:rsidRDefault="00C63A37" w:rsidP="00C63A37">
            <w:pPr>
              <w:pStyle w:val="TableParagraph"/>
              <w:rPr>
                <w:sz w:val="18"/>
              </w:rPr>
            </w:pPr>
          </w:p>
        </w:tc>
        <w:tc>
          <w:tcPr>
            <w:tcW w:w="482" w:type="dxa"/>
            <w:tcBorders>
              <w:left w:val="single" w:sz="8" w:space="0" w:color="D3D3D3"/>
            </w:tcBorders>
          </w:tcPr>
          <w:p w14:paraId="23C89A8F" w14:textId="77777777" w:rsidR="00C63A37" w:rsidRDefault="00C63A37" w:rsidP="00C63A37">
            <w:pPr>
              <w:pStyle w:val="TableParagraph"/>
              <w:rPr>
                <w:sz w:val="18"/>
              </w:rPr>
            </w:pPr>
          </w:p>
        </w:tc>
        <w:tc>
          <w:tcPr>
            <w:tcW w:w="392" w:type="dxa"/>
            <w:tcBorders>
              <w:right w:val="double" w:sz="3" w:space="0" w:color="000000"/>
            </w:tcBorders>
          </w:tcPr>
          <w:p w14:paraId="61DE2F85" w14:textId="77777777" w:rsidR="00C63A37" w:rsidRDefault="00C63A37" w:rsidP="00C63A37">
            <w:pPr>
              <w:pStyle w:val="TableParagraph"/>
              <w:rPr>
                <w:sz w:val="18"/>
              </w:rPr>
            </w:pPr>
          </w:p>
        </w:tc>
        <w:tc>
          <w:tcPr>
            <w:tcW w:w="1340" w:type="dxa"/>
            <w:tcBorders>
              <w:left w:val="double" w:sz="3" w:space="0" w:color="000000"/>
            </w:tcBorders>
          </w:tcPr>
          <w:p w14:paraId="23D1FDC6" w14:textId="77777777" w:rsidR="00C63A37" w:rsidRDefault="00C63A37" w:rsidP="00C63A37">
            <w:pPr>
              <w:pStyle w:val="TableParagraph"/>
              <w:rPr>
                <w:sz w:val="18"/>
              </w:rPr>
            </w:pPr>
          </w:p>
        </w:tc>
        <w:tc>
          <w:tcPr>
            <w:tcW w:w="602" w:type="dxa"/>
            <w:tcBorders>
              <w:right w:val="single" w:sz="8" w:space="0" w:color="D3D3D3"/>
            </w:tcBorders>
          </w:tcPr>
          <w:p w14:paraId="4A016374" w14:textId="77777777" w:rsidR="00C63A37" w:rsidRDefault="00C63A37" w:rsidP="00C63A37">
            <w:pPr>
              <w:pStyle w:val="TableParagraph"/>
              <w:rPr>
                <w:sz w:val="18"/>
              </w:rPr>
            </w:pPr>
          </w:p>
        </w:tc>
        <w:tc>
          <w:tcPr>
            <w:tcW w:w="482" w:type="dxa"/>
            <w:tcBorders>
              <w:left w:val="single" w:sz="8" w:space="0" w:color="D3D3D3"/>
            </w:tcBorders>
          </w:tcPr>
          <w:p w14:paraId="325140C5" w14:textId="77777777" w:rsidR="00C63A37" w:rsidRDefault="00C63A37" w:rsidP="00C63A37">
            <w:pPr>
              <w:pStyle w:val="TableParagraph"/>
              <w:rPr>
                <w:sz w:val="18"/>
              </w:rPr>
            </w:pPr>
          </w:p>
        </w:tc>
        <w:tc>
          <w:tcPr>
            <w:tcW w:w="392" w:type="dxa"/>
            <w:tcBorders>
              <w:right w:val="double" w:sz="3" w:space="0" w:color="000000"/>
            </w:tcBorders>
          </w:tcPr>
          <w:p w14:paraId="722E810F" w14:textId="77777777" w:rsidR="00C63A37" w:rsidRDefault="00C63A37" w:rsidP="00C63A37">
            <w:pPr>
              <w:pStyle w:val="TableParagraph"/>
              <w:rPr>
                <w:sz w:val="18"/>
              </w:rPr>
            </w:pPr>
          </w:p>
        </w:tc>
        <w:tc>
          <w:tcPr>
            <w:tcW w:w="1340" w:type="dxa"/>
            <w:tcBorders>
              <w:left w:val="double" w:sz="3" w:space="0" w:color="000000"/>
            </w:tcBorders>
          </w:tcPr>
          <w:p w14:paraId="7D19FED4" w14:textId="77777777" w:rsidR="00C63A37" w:rsidRDefault="00C63A37" w:rsidP="00C63A37">
            <w:pPr>
              <w:pStyle w:val="TableParagraph"/>
              <w:rPr>
                <w:sz w:val="18"/>
              </w:rPr>
            </w:pPr>
          </w:p>
        </w:tc>
        <w:tc>
          <w:tcPr>
            <w:tcW w:w="602" w:type="dxa"/>
            <w:tcBorders>
              <w:right w:val="single" w:sz="8" w:space="0" w:color="D3D3D3"/>
            </w:tcBorders>
          </w:tcPr>
          <w:p w14:paraId="6951F7E2" w14:textId="77777777" w:rsidR="00C63A37" w:rsidRDefault="00C63A37" w:rsidP="00C63A37">
            <w:pPr>
              <w:pStyle w:val="TableParagraph"/>
              <w:rPr>
                <w:sz w:val="18"/>
              </w:rPr>
            </w:pPr>
          </w:p>
        </w:tc>
        <w:tc>
          <w:tcPr>
            <w:tcW w:w="482" w:type="dxa"/>
            <w:tcBorders>
              <w:left w:val="single" w:sz="8" w:space="0" w:color="D3D3D3"/>
            </w:tcBorders>
          </w:tcPr>
          <w:p w14:paraId="089F9676" w14:textId="77777777" w:rsidR="00C63A37" w:rsidRDefault="00C63A37" w:rsidP="00C63A37">
            <w:pPr>
              <w:pStyle w:val="TableParagraph"/>
              <w:rPr>
                <w:sz w:val="18"/>
              </w:rPr>
            </w:pPr>
          </w:p>
        </w:tc>
        <w:tc>
          <w:tcPr>
            <w:tcW w:w="392" w:type="dxa"/>
          </w:tcPr>
          <w:p w14:paraId="6D5BDBEB" w14:textId="77777777" w:rsidR="00C63A37" w:rsidRDefault="00C63A37" w:rsidP="00C63A37">
            <w:pPr>
              <w:pStyle w:val="TableParagraph"/>
              <w:rPr>
                <w:sz w:val="18"/>
              </w:rPr>
            </w:pPr>
          </w:p>
        </w:tc>
      </w:tr>
      <w:tr w:rsidR="00C63A37" w14:paraId="249524B6" w14:textId="77777777" w:rsidTr="00C63A37">
        <w:trPr>
          <w:trHeight w:val="295"/>
        </w:trPr>
        <w:tc>
          <w:tcPr>
            <w:tcW w:w="2168" w:type="dxa"/>
            <w:tcBorders>
              <w:right w:val="double" w:sz="3" w:space="0" w:color="000000"/>
            </w:tcBorders>
          </w:tcPr>
          <w:p w14:paraId="3706427F" w14:textId="77777777" w:rsidR="00C63A37" w:rsidRDefault="00C63A37" w:rsidP="00C63A37">
            <w:pPr>
              <w:pStyle w:val="TableParagraph"/>
              <w:spacing w:before="75" w:line="201" w:lineRule="exact"/>
              <w:ind w:left="35"/>
              <w:rPr>
                <w:rFonts w:ascii="Arial"/>
                <w:sz w:val="19"/>
              </w:rPr>
            </w:pPr>
            <w:r>
              <w:rPr>
                <w:rFonts w:ascii="Arial"/>
                <w:w w:val="105"/>
                <w:sz w:val="19"/>
              </w:rPr>
              <w:t>(SA) Social Analysis</w:t>
            </w:r>
          </w:p>
        </w:tc>
        <w:tc>
          <w:tcPr>
            <w:tcW w:w="1340" w:type="dxa"/>
            <w:tcBorders>
              <w:left w:val="double" w:sz="3" w:space="0" w:color="000000"/>
            </w:tcBorders>
          </w:tcPr>
          <w:p w14:paraId="0631C14E" w14:textId="77777777" w:rsidR="00C63A37" w:rsidRDefault="00C63A37" w:rsidP="00C63A37">
            <w:pPr>
              <w:pStyle w:val="TableParagraph"/>
              <w:rPr>
                <w:sz w:val="18"/>
              </w:rPr>
            </w:pPr>
          </w:p>
        </w:tc>
        <w:tc>
          <w:tcPr>
            <w:tcW w:w="602" w:type="dxa"/>
            <w:tcBorders>
              <w:right w:val="single" w:sz="8" w:space="0" w:color="D3D3D3"/>
            </w:tcBorders>
          </w:tcPr>
          <w:p w14:paraId="3DD18588" w14:textId="77777777" w:rsidR="00C63A37" w:rsidRDefault="00C63A37" w:rsidP="00C63A37">
            <w:pPr>
              <w:pStyle w:val="TableParagraph"/>
              <w:rPr>
                <w:sz w:val="18"/>
              </w:rPr>
            </w:pPr>
          </w:p>
        </w:tc>
        <w:tc>
          <w:tcPr>
            <w:tcW w:w="482" w:type="dxa"/>
            <w:tcBorders>
              <w:left w:val="single" w:sz="8" w:space="0" w:color="D3D3D3"/>
            </w:tcBorders>
          </w:tcPr>
          <w:p w14:paraId="29FC9517" w14:textId="77777777" w:rsidR="00C63A37" w:rsidRDefault="00C63A37" w:rsidP="00C63A37">
            <w:pPr>
              <w:pStyle w:val="TableParagraph"/>
              <w:rPr>
                <w:sz w:val="18"/>
              </w:rPr>
            </w:pPr>
          </w:p>
        </w:tc>
        <w:tc>
          <w:tcPr>
            <w:tcW w:w="392" w:type="dxa"/>
            <w:tcBorders>
              <w:right w:val="double" w:sz="3" w:space="0" w:color="000000"/>
            </w:tcBorders>
          </w:tcPr>
          <w:p w14:paraId="59F04F4C" w14:textId="77777777" w:rsidR="00C63A37" w:rsidRDefault="00C63A37" w:rsidP="00C63A37">
            <w:pPr>
              <w:pStyle w:val="TableParagraph"/>
              <w:rPr>
                <w:sz w:val="18"/>
              </w:rPr>
            </w:pPr>
          </w:p>
        </w:tc>
        <w:tc>
          <w:tcPr>
            <w:tcW w:w="1340" w:type="dxa"/>
            <w:tcBorders>
              <w:left w:val="double" w:sz="3" w:space="0" w:color="000000"/>
            </w:tcBorders>
          </w:tcPr>
          <w:p w14:paraId="731EFC6F" w14:textId="77777777" w:rsidR="00C63A37" w:rsidRDefault="00C63A37" w:rsidP="00C63A37">
            <w:pPr>
              <w:pStyle w:val="TableParagraph"/>
              <w:rPr>
                <w:sz w:val="18"/>
              </w:rPr>
            </w:pPr>
          </w:p>
        </w:tc>
        <w:tc>
          <w:tcPr>
            <w:tcW w:w="602" w:type="dxa"/>
            <w:tcBorders>
              <w:right w:val="single" w:sz="8" w:space="0" w:color="D3D3D3"/>
            </w:tcBorders>
          </w:tcPr>
          <w:p w14:paraId="06C728C3" w14:textId="77777777" w:rsidR="00C63A37" w:rsidRDefault="00C63A37" w:rsidP="00C63A37">
            <w:pPr>
              <w:pStyle w:val="TableParagraph"/>
              <w:rPr>
                <w:sz w:val="18"/>
              </w:rPr>
            </w:pPr>
          </w:p>
        </w:tc>
        <w:tc>
          <w:tcPr>
            <w:tcW w:w="482" w:type="dxa"/>
            <w:tcBorders>
              <w:left w:val="single" w:sz="8" w:space="0" w:color="D3D3D3"/>
            </w:tcBorders>
          </w:tcPr>
          <w:p w14:paraId="21736CD3" w14:textId="77777777" w:rsidR="00C63A37" w:rsidRDefault="00C63A37" w:rsidP="00C63A37">
            <w:pPr>
              <w:pStyle w:val="TableParagraph"/>
              <w:rPr>
                <w:sz w:val="18"/>
              </w:rPr>
            </w:pPr>
          </w:p>
        </w:tc>
        <w:tc>
          <w:tcPr>
            <w:tcW w:w="392" w:type="dxa"/>
            <w:tcBorders>
              <w:right w:val="double" w:sz="3" w:space="0" w:color="000000"/>
            </w:tcBorders>
          </w:tcPr>
          <w:p w14:paraId="6422A607" w14:textId="77777777" w:rsidR="00C63A37" w:rsidRDefault="00C63A37" w:rsidP="00C63A37">
            <w:pPr>
              <w:pStyle w:val="TableParagraph"/>
              <w:rPr>
                <w:sz w:val="18"/>
              </w:rPr>
            </w:pPr>
          </w:p>
        </w:tc>
        <w:tc>
          <w:tcPr>
            <w:tcW w:w="1340" w:type="dxa"/>
            <w:tcBorders>
              <w:left w:val="double" w:sz="3" w:space="0" w:color="000000"/>
            </w:tcBorders>
          </w:tcPr>
          <w:p w14:paraId="20485068" w14:textId="77777777" w:rsidR="00C63A37" w:rsidRDefault="00C63A37" w:rsidP="00C63A37">
            <w:pPr>
              <w:pStyle w:val="TableParagraph"/>
              <w:rPr>
                <w:sz w:val="18"/>
              </w:rPr>
            </w:pPr>
          </w:p>
        </w:tc>
        <w:tc>
          <w:tcPr>
            <w:tcW w:w="602" w:type="dxa"/>
            <w:tcBorders>
              <w:right w:val="single" w:sz="8" w:space="0" w:color="D3D3D3"/>
            </w:tcBorders>
          </w:tcPr>
          <w:p w14:paraId="114174E9" w14:textId="77777777" w:rsidR="00C63A37" w:rsidRDefault="00C63A37" w:rsidP="00C63A37">
            <w:pPr>
              <w:pStyle w:val="TableParagraph"/>
              <w:rPr>
                <w:sz w:val="18"/>
              </w:rPr>
            </w:pPr>
          </w:p>
        </w:tc>
        <w:tc>
          <w:tcPr>
            <w:tcW w:w="482" w:type="dxa"/>
            <w:tcBorders>
              <w:left w:val="single" w:sz="8" w:space="0" w:color="D3D3D3"/>
            </w:tcBorders>
          </w:tcPr>
          <w:p w14:paraId="172EBAEE" w14:textId="77777777" w:rsidR="00C63A37" w:rsidRDefault="00C63A37" w:rsidP="00C63A37">
            <w:pPr>
              <w:pStyle w:val="TableParagraph"/>
              <w:rPr>
                <w:sz w:val="18"/>
              </w:rPr>
            </w:pPr>
          </w:p>
        </w:tc>
        <w:tc>
          <w:tcPr>
            <w:tcW w:w="392" w:type="dxa"/>
          </w:tcPr>
          <w:p w14:paraId="76C5FD59" w14:textId="77777777" w:rsidR="00C63A37" w:rsidRDefault="00C63A37" w:rsidP="00C63A37">
            <w:pPr>
              <w:pStyle w:val="TableParagraph"/>
              <w:rPr>
                <w:sz w:val="18"/>
              </w:rPr>
            </w:pPr>
          </w:p>
        </w:tc>
      </w:tr>
      <w:tr w:rsidR="00C63A37" w14:paraId="62439DDB" w14:textId="77777777" w:rsidTr="00C63A37">
        <w:trPr>
          <w:trHeight w:val="295"/>
        </w:trPr>
        <w:tc>
          <w:tcPr>
            <w:tcW w:w="2168" w:type="dxa"/>
            <w:tcBorders>
              <w:right w:val="double" w:sz="3" w:space="0" w:color="000000"/>
            </w:tcBorders>
          </w:tcPr>
          <w:p w14:paraId="08AE2AD2" w14:textId="77777777" w:rsidR="00C63A37" w:rsidRDefault="00C63A37" w:rsidP="00C63A37">
            <w:pPr>
              <w:pStyle w:val="TableParagraph"/>
              <w:spacing w:before="74" w:line="201" w:lineRule="exact"/>
              <w:ind w:left="35"/>
              <w:rPr>
                <w:rFonts w:ascii="Arial"/>
                <w:sz w:val="19"/>
              </w:rPr>
            </w:pPr>
            <w:r>
              <w:rPr>
                <w:rFonts w:ascii="Arial"/>
                <w:w w:val="105"/>
                <w:sz w:val="19"/>
              </w:rPr>
              <w:t>(HA) Historical Analysis</w:t>
            </w:r>
          </w:p>
        </w:tc>
        <w:tc>
          <w:tcPr>
            <w:tcW w:w="1340" w:type="dxa"/>
            <w:tcBorders>
              <w:left w:val="double" w:sz="3" w:space="0" w:color="000000"/>
            </w:tcBorders>
          </w:tcPr>
          <w:p w14:paraId="1CAD5F75" w14:textId="77777777" w:rsidR="00C63A37" w:rsidRDefault="00C63A37" w:rsidP="00C63A37">
            <w:pPr>
              <w:pStyle w:val="TableParagraph"/>
              <w:rPr>
                <w:sz w:val="18"/>
              </w:rPr>
            </w:pPr>
          </w:p>
        </w:tc>
        <w:tc>
          <w:tcPr>
            <w:tcW w:w="602" w:type="dxa"/>
            <w:tcBorders>
              <w:right w:val="single" w:sz="8" w:space="0" w:color="D3D3D3"/>
            </w:tcBorders>
          </w:tcPr>
          <w:p w14:paraId="4233C294" w14:textId="77777777" w:rsidR="00C63A37" w:rsidRDefault="00C63A37" w:rsidP="00C63A37">
            <w:pPr>
              <w:pStyle w:val="TableParagraph"/>
              <w:rPr>
                <w:sz w:val="18"/>
              </w:rPr>
            </w:pPr>
          </w:p>
        </w:tc>
        <w:tc>
          <w:tcPr>
            <w:tcW w:w="482" w:type="dxa"/>
            <w:tcBorders>
              <w:left w:val="single" w:sz="8" w:space="0" w:color="D3D3D3"/>
            </w:tcBorders>
          </w:tcPr>
          <w:p w14:paraId="56BC6EA6" w14:textId="77777777" w:rsidR="00C63A37" w:rsidRDefault="00C63A37" w:rsidP="00C63A37">
            <w:pPr>
              <w:pStyle w:val="TableParagraph"/>
              <w:rPr>
                <w:sz w:val="18"/>
              </w:rPr>
            </w:pPr>
          </w:p>
        </w:tc>
        <w:tc>
          <w:tcPr>
            <w:tcW w:w="392" w:type="dxa"/>
            <w:tcBorders>
              <w:right w:val="double" w:sz="3" w:space="0" w:color="000000"/>
            </w:tcBorders>
          </w:tcPr>
          <w:p w14:paraId="15EDA9B4" w14:textId="77777777" w:rsidR="00C63A37" w:rsidRDefault="00C63A37" w:rsidP="00C63A37">
            <w:pPr>
              <w:pStyle w:val="TableParagraph"/>
              <w:rPr>
                <w:sz w:val="18"/>
              </w:rPr>
            </w:pPr>
          </w:p>
        </w:tc>
        <w:tc>
          <w:tcPr>
            <w:tcW w:w="1340" w:type="dxa"/>
            <w:tcBorders>
              <w:left w:val="double" w:sz="3" w:space="0" w:color="000000"/>
            </w:tcBorders>
          </w:tcPr>
          <w:p w14:paraId="5994183C" w14:textId="77777777" w:rsidR="00C63A37" w:rsidRDefault="00C63A37" w:rsidP="00C63A37">
            <w:pPr>
              <w:pStyle w:val="TableParagraph"/>
              <w:rPr>
                <w:sz w:val="18"/>
              </w:rPr>
            </w:pPr>
          </w:p>
        </w:tc>
        <w:tc>
          <w:tcPr>
            <w:tcW w:w="602" w:type="dxa"/>
            <w:tcBorders>
              <w:right w:val="single" w:sz="8" w:space="0" w:color="D3D3D3"/>
            </w:tcBorders>
          </w:tcPr>
          <w:p w14:paraId="21729854" w14:textId="77777777" w:rsidR="00C63A37" w:rsidRDefault="00C63A37" w:rsidP="00C63A37">
            <w:pPr>
              <w:pStyle w:val="TableParagraph"/>
              <w:rPr>
                <w:sz w:val="18"/>
              </w:rPr>
            </w:pPr>
          </w:p>
        </w:tc>
        <w:tc>
          <w:tcPr>
            <w:tcW w:w="482" w:type="dxa"/>
            <w:tcBorders>
              <w:left w:val="single" w:sz="8" w:space="0" w:color="D3D3D3"/>
            </w:tcBorders>
          </w:tcPr>
          <w:p w14:paraId="444AA2E3" w14:textId="77777777" w:rsidR="00C63A37" w:rsidRDefault="00C63A37" w:rsidP="00C63A37">
            <w:pPr>
              <w:pStyle w:val="TableParagraph"/>
              <w:rPr>
                <w:sz w:val="18"/>
              </w:rPr>
            </w:pPr>
          </w:p>
        </w:tc>
        <w:tc>
          <w:tcPr>
            <w:tcW w:w="392" w:type="dxa"/>
            <w:tcBorders>
              <w:right w:val="double" w:sz="3" w:space="0" w:color="000000"/>
            </w:tcBorders>
          </w:tcPr>
          <w:p w14:paraId="7E57A62B" w14:textId="77777777" w:rsidR="00C63A37" w:rsidRDefault="00C63A37" w:rsidP="00C63A37">
            <w:pPr>
              <w:pStyle w:val="TableParagraph"/>
              <w:rPr>
                <w:sz w:val="18"/>
              </w:rPr>
            </w:pPr>
          </w:p>
        </w:tc>
        <w:tc>
          <w:tcPr>
            <w:tcW w:w="1340" w:type="dxa"/>
            <w:tcBorders>
              <w:left w:val="double" w:sz="3" w:space="0" w:color="000000"/>
            </w:tcBorders>
          </w:tcPr>
          <w:p w14:paraId="038EB94F" w14:textId="77777777" w:rsidR="00C63A37" w:rsidRDefault="00C63A37" w:rsidP="00C63A37">
            <w:pPr>
              <w:pStyle w:val="TableParagraph"/>
              <w:rPr>
                <w:sz w:val="18"/>
              </w:rPr>
            </w:pPr>
          </w:p>
        </w:tc>
        <w:tc>
          <w:tcPr>
            <w:tcW w:w="602" w:type="dxa"/>
            <w:tcBorders>
              <w:right w:val="single" w:sz="8" w:space="0" w:color="D3D3D3"/>
            </w:tcBorders>
          </w:tcPr>
          <w:p w14:paraId="1567BE94" w14:textId="77777777" w:rsidR="00C63A37" w:rsidRDefault="00C63A37" w:rsidP="00C63A37">
            <w:pPr>
              <w:pStyle w:val="TableParagraph"/>
              <w:rPr>
                <w:sz w:val="18"/>
              </w:rPr>
            </w:pPr>
          </w:p>
        </w:tc>
        <w:tc>
          <w:tcPr>
            <w:tcW w:w="482" w:type="dxa"/>
            <w:tcBorders>
              <w:left w:val="single" w:sz="8" w:space="0" w:color="D3D3D3"/>
            </w:tcBorders>
          </w:tcPr>
          <w:p w14:paraId="4806F40E" w14:textId="77777777" w:rsidR="00C63A37" w:rsidRDefault="00C63A37" w:rsidP="00C63A37">
            <w:pPr>
              <w:pStyle w:val="TableParagraph"/>
              <w:rPr>
                <w:sz w:val="18"/>
              </w:rPr>
            </w:pPr>
          </w:p>
        </w:tc>
        <w:tc>
          <w:tcPr>
            <w:tcW w:w="392" w:type="dxa"/>
          </w:tcPr>
          <w:p w14:paraId="4DCD9114" w14:textId="77777777" w:rsidR="00C63A37" w:rsidRDefault="00C63A37" w:rsidP="00C63A37">
            <w:pPr>
              <w:pStyle w:val="TableParagraph"/>
              <w:rPr>
                <w:sz w:val="18"/>
              </w:rPr>
            </w:pPr>
          </w:p>
        </w:tc>
      </w:tr>
      <w:tr w:rsidR="00C63A37" w14:paraId="5C4FCA97" w14:textId="77777777" w:rsidTr="00C63A37">
        <w:trPr>
          <w:trHeight w:val="295"/>
        </w:trPr>
        <w:tc>
          <w:tcPr>
            <w:tcW w:w="2168" w:type="dxa"/>
            <w:tcBorders>
              <w:right w:val="double" w:sz="3" w:space="0" w:color="000000"/>
            </w:tcBorders>
          </w:tcPr>
          <w:p w14:paraId="570BC27C" w14:textId="77777777" w:rsidR="00C63A37" w:rsidRDefault="00C63A37" w:rsidP="00C63A37">
            <w:pPr>
              <w:pStyle w:val="TableParagraph"/>
              <w:spacing w:before="74" w:line="201" w:lineRule="exact"/>
              <w:ind w:left="35"/>
              <w:rPr>
                <w:rFonts w:ascii="Arial"/>
                <w:sz w:val="19"/>
              </w:rPr>
            </w:pPr>
            <w:r>
              <w:rPr>
                <w:rFonts w:ascii="Arial"/>
                <w:w w:val="105"/>
                <w:sz w:val="19"/>
              </w:rPr>
              <w:t>(LA) Literature &amp; Arts</w:t>
            </w:r>
          </w:p>
        </w:tc>
        <w:tc>
          <w:tcPr>
            <w:tcW w:w="1340" w:type="dxa"/>
            <w:tcBorders>
              <w:left w:val="double" w:sz="3" w:space="0" w:color="000000"/>
            </w:tcBorders>
          </w:tcPr>
          <w:p w14:paraId="7930E669" w14:textId="77777777" w:rsidR="00C63A37" w:rsidRDefault="00C63A37" w:rsidP="00C63A37">
            <w:pPr>
              <w:pStyle w:val="TableParagraph"/>
              <w:rPr>
                <w:sz w:val="18"/>
              </w:rPr>
            </w:pPr>
          </w:p>
        </w:tc>
        <w:tc>
          <w:tcPr>
            <w:tcW w:w="602" w:type="dxa"/>
            <w:tcBorders>
              <w:right w:val="single" w:sz="8" w:space="0" w:color="D3D3D3"/>
            </w:tcBorders>
          </w:tcPr>
          <w:p w14:paraId="64044267" w14:textId="77777777" w:rsidR="00C63A37" w:rsidRDefault="00C63A37" w:rsidP="00C63A37">
            <w:pPr>
              <w:pStyle w:val="TableParagraph"/>
              <w:rPr>
                <w:sz w:val="18"/>
              </w:rPr>
            </w:pPr>
          </w:p>
        </w:tc>
        <w:tc>
          <w:tcPr>
            <w:tcW w:w="482" w:type="dxa"/>
            <w:tcBorders>
              <w:left w:val="single" w:sz="8" w:space="0" w:color="D3D3D3"/>
            </w:tcBorders>
          </w:tcPr>
          <w:p w14:paraId="127457CA" w14:textId="77777777" w:rsidR="00C63A37" w:rsidRDefault="00C63A37" w:rsidP="00C63A37">
            <w:pPr>
              <w:pStyle w:val="TableParagraph"/>
              <w:rPr>
                <w:sz w:val="18"/>
              </w:rPr>
            </w:pPr>
          </w:p>
        </w:tc>
        <w:tc>
          <w:tcPr>
            <w:tcW w:w="392" w:type="dxa"/>
            <w:tcBorders>
              <w:right w:val="double" w:sz="3" w:space="0" w:color="000000"/>
            </w:tcBorders>
          </w:tcPr>
          <w:p w14:paraId="1458A937" w14:textId="77777777" w:rsidR="00C63A37" w:rsidRDefault="00C63A37" w:rsidP="00C63A37">
            <w:pPr>
              <w:pStyle w:val="TableParagraph"/>
              <w:rPr>
                <w:sz w:val="18"/>
              </w:rPr>
            </w:pPr>
          </w:p>
        </w:tc>
        <w:tc>
          <w:tcPr>
            <w:tcW w:w="1340" w:type="dxa"/>
            <w:tcBorders>
              <w:left w:val="double" w:sz="3" w:space="0" w:color="000000"/>
            </w:tcBorders>
          </w:tcPr>
          <w:p w14:paraId="28606BBD" w14:textId="77777777" w:rsidR="00C63A37" w:rsidRDefault="00C63A37" w:rsidP="00C63A37">
            <w:pPr>
              <w:pStyle w:val="TableParagraph"/>
              <w:rPr>
                <w:sz w:val="18"/>
              </w:rPr>
            </w:pPr>
          </w:p>
        </w:tc>
        <w:tc>
          <w:tcPr>
            <w:tcW w:w="602" w:type="dxa"/>
            <w:tcBorders>
              <w:right w:val="single" w:sz="8" w:space="0" w:color="D3D3D3"/>
            </w:tcBorders>
          </w:tcPr>
          <w:p w14:paraId="1611F373" w14:textId="77777777" w:rsidR="00C63A37" w:rsidRDefault="00C63A37" w:rsidP="00C63A37">
            <w:pPr>
              <w:pStyle w:val="TableParagraph"/>
              <w:rPr>
                <w:sz w:val="18"/>
              </w:rPr>
            </w:pPr>
          </w:p>
        </w:tc>
        <w:tc>
          <w:tcPr>
            <w:tcW w:w="482" w:type="dxa"/>
            <w:tcBorders>
              <w:left w:val="single" w:sz="8" w:space="0" w:color="D3D3D3"/>
            </w:tcBorders>
          </w:tcPr>
          <w:p w14:paraId="49B548AF" w14:textId="77777777" w:rsidR="00C63A37" w:rsidRDefault="00C63A37" w:rsidP="00C63A37">
            <w:pPr>
              <w:pStyle w:val="TableParagraph"/>
              <w:rPr>
                <w:sz w:val="18"/>
              </w:rPr>
            </w:pPr>
          </w:p>
        </w:tc>
        <w:tc>
          <w:tcPr>
            <w:tcW w:w="392" w:type="dxa"/>
            <w:tcBorders>
              <w:right w:val="double" w:sz="3" w:space="0" w:color="000000"/>
            </w:tcBorders>
          </w:tcPr>
          <w:p w14:paraId="4AB24D78" w14:textId="77777777" w:rsidR="00C63A37" w:rsidRDefault="00C63A37" w:rsidP="00C63A37">
            <w:pPr>
              <w:pStyle w:val="TableParagraph"/>
              <w:rPr>
                <w:sz w:val="18"/>
              </w:rPr>
            </w:pPr>
          </w:p>
        </w:tc>
        <w:tc>
          <w:tcPr>
            <w:tcW w:w="1340" w:type="dxa"/>
            <w:tcBorders>
              <w:left w:val="double" w:sz="3" w:space="0" w:color="000000"/>
            </w:tcBorders>
          </w:tcPr>
          <w:p w14:paraId="3552E403" w14:textId="77777777" w:rsidR="00C63A37" w:rsidRDefault="00C63A37" w:rsidP="00C63A37">
            <w:pPr>
              <w:pStyle w:val="TableParagraph"/>
              <w:rPr>
                <w:sz w:val="18"/>
              </w:rPr>
            </w:pPr>
          </w:p>
        </w:tc>
        <w:tc>
          <w:tcPr>
            <w:tcW w:w="602" w:type="dxa"/>
            <w:tcBorders>
              <w:right w:val="single" w:sz="8" w:space="0" w:color="D3D3D3"/>
            </w:tcBorders>
          </w:tcPr>
          <w:p w14:paraId="480224C0" w14:textId="77777777" w:rsidR="00C63A37" w:rsidRDefault="00C63A37" w:rsidP="00C63A37">
            <w:pPr>
              <w:pStyle w:val="TableParagraph"/>
              <w:rPr>
                <w:sz w:val="18"/>
              </w:rPr>
            </w:pPr>
          </w:p>
        </w:tc>
        <w:tc>
          <w:tcPr>
            <w:tcW w:w="482" w:type="dxa"/>
            <w:tcBorders>
              <w:left w:val="single" w:sz="8" w:space="0" w:color="D3D3D3"/>
            </w:tcBorders>
          </w:tcPr>
          <w:p w14:paraId="1548B58A" w14:textId="77777777" w:rsidR="00C63A37" w:rsidRDefault="00C63A37" w:rsidP="00C63A37">
            <w:pPr>
              <w:pStyle w:val="TableParagraph"/>
              <w:rPr>
                <w:sz w:val="18"/>
              </w:rPr>
            </w:pPr>
          </w:p>
        </w:tc>
        <w:tc>
          <w:tcPr>
            <w:tcW w:w="392" w:type="dxa"/>
          </w:tcPr>
          <w:p w14:paraId="2169362B" w14:textId="77777777" w:rsidR="00C63A37" w:rsidRDefault="00C63A37" w:rsidP="00C63A37">
            <w:pPr>
              <w:pStyle w:val="TableParagraph"/>
              <w:rPr>
                <w:sz w:val="18"/>
              </w:rPr>
            </w:pPr>
          </w:p>
        </w:tc>
      </w:tr>
      <w:tr w:rsidR="00C63A37" w14:paraId="1EFD63A7" w14:textId="77777777" w:rsidTr="00C63A37">
        <w:trPr>
          <w:trHeight w:val="295"/>
        </w:trPr>
        <w:tc>
          <w:tcPr>
            <w:tcW w:w="2168" w:type="dxa"/>
            <w:tcBorders>
              <w:right w:val="double" w:sz="3" w:space="0" w:color="000000"/>
            </w:tcBorders>
          </w:tcPr>
          <w:p w14:paraId="7C1BDAD1" w14:textId="77777777" w:rsidR="00C63A37" w:rsidRDefault="00C63A37" w:rsidP="00C63A37">
            <w:pPr>
              <w:pStyle w:val="TableParagraph"/>
              <w:spacing w:before="74" w:line="201" w:lineRule="exact"/>
              <w:ind w:left="35"/>
              <w:rPr>
                <w:rFonts w:ascii="Arial"/>
                <w:sz w:val="19"/>
              </w:rPr>
            </w:pPr>
            <w:r>
              <w:rPr>
                <w:rFonts w:ascii="Arial"/>
                <w:w w:val="105"/>
                <w:sz w:val="19"/>
              </w:rPr>
              <w:t>(FL) Foreign Language</w:t>
            </w:r>
          </w:p>
        </w:tc>
        <w:tc>
          <w:tcPr>
            <w:tcW w:w="1340" w:type="dxa"/>
            <w:tcBorders>
              <w:left w:val="double" w:sz="3" w:space="0" w:color="000000"/>
            </w:tcBorders>
          </w:tcPr>
          <w:p w14:paraId="53A68D91" w14:textId="77777777" w:rsidR="00C63A37" w:rsidRDefault="00C63A37" w:rsidP="00C63A37">
            <w:pPr>
              <w:pStyle w:val="TableParagraph"/>
              <w:rPr>
                <w:sz w:val="18"/>
              </w:rPr>
            </w:pPr>
          </w:p>
        </w:tc>
        <w:tc>
          <w:tcPr>
            <w:tcW w:w="602" w:type="dxa"/>
            <w:tcBorders>
              <w:right w:val="single" w:sz="8" w:space="0" w:color="D3D3D3"/>
            </w:tcBorders>
          </w:tcPr>
          <w:p w14:paraId="3791E771" w14:textId="77777777" w:rsidR="00C63A37" w:rsidRDefault="00C63A37" w:rsidP="00C63A37">
            <w:pPr>
              <w:pStyle w:val="TableParagraph"/>
              <w:rPr>
                <w:sz w:val="18"/>
              </w:rPr>
            </w:pPr>
          </w:p>
        </w:tc>
        <w:tc>
          <w:tcPr>
            <w:tcW w:w="482" w:type="dxa"/>
            <w:tcBorders>
              <w:left w:val="single" w:sz="8" w:space="0" w:color="D3D3D3"/>
            </w:tcBorders>
          </w:tcPr>
          <w:p w14:paraId="7368A5E0" w14:textId="77777777" w:rsidR="00C63A37" w:rsidRDefault="00C63A37" w:rsidP="00C63A37">
            <w:pPr>
              <w:pStyle w:val="TableParagraph"/>
              <w:rPr>
                <w:sz w:val="18"/>
              </w:rPr>
            </w:pPr>
          </w:p>
        </w:tc>
        <w:tc>
          <w:tcPr>
            <w:tcW w:w="392" w:type="dxa"/>
            <w:tcBorders>
              <w:right w:val="double" w:sz="3" w:space="0" w:color="000000"/>
            </w:tcBorders>
          </w:tcPr>
          <w:p w14:paraId="10B07BB0" w14:textId="77777777" w:rsidR="00C63A37" w:rsidRDefault="00C63A37" w:rsidP="00C63A37">
            <w:pPr>
              <w:pStyle w:val="TableParagraph"/>
              <w:rPr>
                <w:sz w:val="18"/>
              </w:rPr>
            </w:pPr>
          </w:p>
        </w:tc>
        <w:tc>
          <w:tcPr>
            <w:tcW w:w="1340" w:type="dxa"/>
            <w:tcBorders>
              <w:left w:val="double" w:sz="3" w:space="0" w:color="000000"/>
            </w:tcBorders>
          </w:tcPr>
          <w:p w14:paraId="5D85C569" w14:textId="77777777" w:rsidR="00C63A37" w:rsidRDefault="00C63A37" w:rsidP="00C63A37">
            <w:pPr>
              <w:pStyle w:val="TableParagraph"/>
              <w:rPr>
                <w:sz w:val="18"/>
              </w:rPr>
            </w:pPr>
          </w:p>
        </w:tc>
        <w:tc>
          <w:tcPr>
            <w:tcW w:w="602" w:type="dxa"/>
            <w:tcBorders>
              <w:right w:val="single" w:sz="8" w:space="0" w:color="D3D3D3"/>
            </w:tcBorders>
          </w:tcPr>
          <w:p w14:paraId="6FF32901" w14:textId="77777777" w:rsidR="00C63A37" w:rsidRDefault="00C63A37" w:rsidP="00C63A37">
            <w:pPr>
              <w:pStyle w:val="TableParagraph"/>
              <w:rPr>
                <w:sz w:val="18"/>
              </w:rPr>
            </w:pPr>
          </w:p>
        </w:tc>
        <w:tc>
          <w:tcPr>
            <w:tcW w:w="482" w:type="dxa"/>
            <w:tcBorders>
              <w:left w:val="single" w:sz="8" w:space="0" w:color="D3D3D3"/>
            </w:tcBorders>
          </w:tcPr>
          <w:p w14:paraId="5E78FFBA" w14:textId="77777777" w:rsidR="00C63A37" w:rsidRDefault="00C63A37" w:rsidP="00C63A37">
            <w:pPr>
              <w:pStyle w:val="TableParagraph"/>
              <w:rPr>
                <w:sz w:val="18"/>
              </w:rPr>
            </w:pPr>
          </w:p>
        </w:tc>
        <w:tc>
          <w:tcPr>
            <w:tcW w:w="392" w:type="dxa"/>
            <w:tcBorders>
              <w:right w:val="double" w:sz="3" w:space="0" w:color="000000"/>
            </w:tcBorders>
          </w:tcPr>
          <w:p w14:paraId="62F75FDB" w14:textId="77777777" w:rsidR="00C63A37" w:rsidRDefault="00C63A37" w:rsidP="00C63A37">
            <w:pPr>
              <w:pStyle w:val="TableParagraph"/>
              <w:rPr>
                <w:sz w:val="18"/>
              </w:rPr>
            </w:pPr>
          </w:p>
        </w:tc>
        <w:tc>
          <w:tcPr>
            <w:tcW w:w="1340" w:type="dxa"/>
            <w:tcBorders>
              <w:left w:val="double" w:sz="3" w:space="0" w:color="000000"/>
            </w:tcBorders>
          </w:tcPr>
          <w:p w14:paraId="472533DE" w14:textId="77777777" w:rsidR="00C63A37" w:rsidRDefault="00C63A37" w:rsidP="00C63A37">
            <w:pPr>
              <w:pStyle w:val="TableParagraph"/>
              <w:rPr>
                <w:sz w:val="18"/>
              </w:rPr>
            </w:pPr>
          </w:p>
        </w:tc>
        <w:tc>
          <w:tcPr>
            <w:tcW w:w="602" w:type="dxa"/>
            <w:tcBorders>
              <w:right w:val="single" w:sz="8" w:space="0" w:color="D3D3D3"/>
            </w:tcBorders>
          </w:tcPr>
          <w:p w14:paraId="7943A748" w14:textId="77777777" w:rsidR="00C63A37" w:rsidRDefault="00C63A37" w:rsidP="00C63A37">
            <w:pPr>
              <w:pStyle w:val="TableParagraph"/>
              <w:rPr>
                <w:sz w:val="18"/>
              </w:rPr>
            </w:pPr>
          </w:p>
        </w:tc>
        <w:tc>
          <w:tcPr>
            <w:tcW w:w="482" w:type="dxa"/>
            <w:tcBorders>
              <w:left w:val="single" w:sz="8" w:space="0" w:color="D3D3D3"/>
            </w:tcBorders>
          </w:tcPr>
          <w:p w14:paraId="33757AFB" w14:textId="77777777" w:rsidR="00C63A37" w:rsidRDefault="00C63A37" w:rsidP="00C63A37">
            <w:pPr>
              <w:pStyle w:val="TableParagraph"/>
              <w:rPr>
                <w:sz w:val="18"/>
              </w:rPr>
            </w:pPr>
          </w:p>
        </w:tc>
        <w:tc>
          <w:tcPr>
            <w:tcW w:w="392" w:type="dxa"/>
          </w:tcPr>
          <w:p w14:paraId="3CFBB28B" w14:textId="77777777" w:rsidR="00C63A37" w:rsidRDefault="00C63A37" w:rsidP="00C63A37">
            <w:pPr>
              <w:pStyle w:val="TableParagraph"/>
              <w:rPr>
                <w:sz w:val="18"/>
              </w:rPr>
            </w:pPr>
          </w:p>
        </w:tc>
      </w:tr>
      <w:tr w:rsidR="00C63A37" w14:paraId="3D607D8B" w14:textId="77777777" w:rsidTr="00C63A37">
        <w:trPr>
          <w:trHeight w:val="295"/>
        </w:trPr>
        <w:tc>
          <w:tcPr>
            <w:tcW w:w="2168" w:type="dxa"/>
            <w:tcBorders>
              <w:right w:val="double" w:sz="3" w:space="0" w:color="000000"/>
            </w:tcBorders>
          </w:tcPr>
          <w:p w14:paraId="79E4B962" w14:textId="77777777" w:rsidR="00C63A37" w:rsidRDefault="00C63A37" w:rsidP="00C63A37">
            <w:pPr>
              <w:pStyle w:val="TableParagraph"/>
              <w:spacing w:before="74" w:line="201" w:lineRule="exact"/>
              <w:ind w:left="35"/>
              <w:rPr>
                <w:rFonts w:ascii="Arial"/>
                <w:sz w:val="19"/>
              </w:rPr>
            </w:pPr>
            <w:r>
              <w:rPr>
                <w:rFonts w:ascii="Arial"/>
                <w:spacing w:val="-5"/>
                <w:w w:val="105"/>
                <w:sz w:val="19"/>
              </w:rPr>
              <w:t xml:space="preserve">(CD) </w:t>
            </w:r>
            <w:proofErr w:type="spellStart"/>
            <w:r>
              <w:rPr>
                <w:rFonts w:ascii="Arial"/>
                <w:spacing w:val="-3"/>
                <w:w w:val="105"/>
                <w:sz w:val="19"/>
              </w:rPr>
              <w:t>Culture&amp;Difference</w:t>
            </w:r>
            <w:proofErr w:type="spellEnd"/>
          </w:p>
        </w:tc>
        <w:tc>
          <w:tcPr>
            <w:tcW w:w="1340" w:type="dxa"/>
            <w:tcBorders>
              <w:left w:val="double" w:sz="3" w:space="0" w:color="000000"/>
            </w:tcBorders>
          </w:tcPr>
          <w:p w14:paraId="56A8DBE3" w14:textId="77777777" w:rsidR="00C63A37" w:rsidRDefault="00C63A37" w:rsidP="00C63A37">
            <w:pPr>
              <w:pStyle w:val="TableParagraph"/>
              <w:rPr>
                <w:sz w:val="18"/>
              </w:rPr>
            </w:pPr>
          </w:p>
        </w:tc>
        <w:tc>
          <w:tcPr>
            <w:tcW w:w="602" w:type="dxa"/>
            <w:tcBorders>
              <w:right w:val="single" w:sz="8" w:space="0" w:color="D3D3D3"/>
            </w:tcBorders>
          </w:tcPr>
          <w:p w14:paraId="270873E6" w14:textId="77777777" w:rsidR="00C63A37" w:rsidRDefault="00C63A37" w:rsidP="00C63A37">
            <w:pPr>
              <w:pStyle w:val="TableParagraph"/>
              <w:rPr>
                <w:sz w:val="18"/>
              </w:rPr>
            </w:pPr>
          </w:p>
        </w:tc>
        <w:tc>
          <w:tcPr>
            <w:tcW w:w="482" w:type="dxa"/>
            <w:tcBorders>
              <w:left w:val="single" w:sz="8" w:space="0" w:color="D3D3D3"/>
            </w:tcBorders>
          </w:tcPr>
          <w:p w14:paraId="0A530FA1" w14:textId="77777777" w:rsidR="00C63A37" w:rsidRDefault="00C63A37" w:rsidP="00C63A37">
            <w:pPr>
              <w:pStyle w:val="TableParagraph"/>
              <w:rPr>
                <w:sz w:val="18"/>
              </w:rPr>
            </w:pPr>
          </w:p>
        </w:tc>
        <w:tc>
          <w:tcPr>
            <w:tcW w:w="392" w:type="dxa"/>
            <w:tcBorders>
              <w:right w:val="double" w:sz="3" w:space="0" w:color="000000"/>
            </w:tcBorders>
          </w:tcPr>
          <w:p w14:paraId="2F8B5B7F" w14:textId="77777777" w:rsidR="00C63A37" w:rsidRDefault="00C63A37" w:rsidP="00C63A37">
            <w:pPr>
              <w:pStyle w:val="TableParagraph"/>
              <w:rPr>
                <w:sz w:val="18"/>
              </w:rPr>
            </w:pPr>
          </w:p>
        </w:tc>
        <w:tc>
          <w:tcPr>
            <w:tcW w:w="1340" w:type="dxa"/>
            <w:tcBorders>
              <w:left w:val="double" w:sz="3" w:space="0" w:color="000000"/>
            </w:tcBorders>
          </w:tcPr>
          <w:p w14:paraId="1041DFF8" w14:textId="77777777" w:rsidR="00C63A37" w:rsidRDefault="00C63A37" w:rsidP="00C63A37">
            <w:pPr>
              <w:pStyle w:val="TableParagraph"/>
              <w:rPr>
                <w:sz w:val="18"/>
              </w:rPr>
            </w:pPr>
          </w:p>
        </w:tc>
        <w:tc>
          <w:tcPr>
            <w:tcW w:w="602" w:type="dxa"/>
            <w:tcBorders>
              <w:right w:val="single" w:sz="8" w:space="0" w:color="D3D3D3"/>
            </w:tcBorders>
          </w:tcPr>
          <w:p w14:paraId="4A39F5D9" w14:textId="77777777" w:rsidR="00C63A37" w:rsidRDefault="00C63A37" w:rsidP="00C63A37">
            <w:pPr>
              <w:pStyle w:val="TableParagraph"/>
              <w:rPr>
                <w:sz w:val="18"/>
              </w:rPr>
            </w:pPr>
          </w:p>
        </w:tc>
        <w:tc>
          <w:tcPr>
            <w:tcW w:w="482" w:type="dxa"/>
            <w:tcBorders>
              <w:left w:val="single" w:sz="8" w:space="0" w:color="D3D3D3"/>
            </w:tcBorders>
          </w:tcPr>
          <w:p w14:paraId="2C996DFC" w14:textId="77777777" w:rsidR="00C63A37" w:rsidRDefault="00C63A37" w:rsidP="00C63A37">
            <w:pPr>
              <w:pStyle w:val="TableParagraph"/>
              <w:rPr>
                <w:sz w:val="18"/>
              </w:rPr>
            </w:pPr>
          </w:p>
        </w:tc>
        <w:tc>
          <w:tcPr>
            <w:tcW w:w="392" w:type="dxa"/>
            <w:tcBorders>
              <w:right w:val="double" w:sz="3" w:space="0" w:color="000000"/>
            </w:tcBorders>
          </w:tcPr>
          <w:p w14:paraId="151D2275" w14:textId="77777777" w:rsidR="00C63A37" w:rsidRDefault="00C63A37" w:rsidP="00C63A37">
            <w:pPr>
              <w:pStyle w:val="TableParagraph"/>
              <w:rPr>
                <w:sz w:val="18"/>
              </w:rPr>
            </w:pPr>
          </w:p>
        </w:tc>
        <w:tc>
          <w:tcPr>
            <w:tcW w:w="1340" w:type="dxa"/>
            <w:tcBorders>
              <w:left w:val="double" w:sz="3" w:space="0" w:color="000000"/>
            </w:tcBorders>
          </w:tcPr>
          <w:p w14:paraId="19BFA80A" w14:textId="77777777" w:rsidR="00C63A37" w:rsidRDefault="00C63A37" w:rsidP="00C63A37">
            <w:pPr>
              <w:pStyle w:val="TableParagraph"/>
              <w:rPr>
                <w:sz w:val="18"/>
              </w:rPr>
            </w:pPr>
          </w:p>
        </w:tc>
        <w:tc>
          <w:tcPr>
            <w:tcW w:w="602" w:type="dxa"/>
            <w:tcBorders>
              <w:right w:val="single" w:sz="8" w:space="0" w:color="D3D3D3"/>
            </w:tcBorders>
          </w:tcPr>
          <w:p w14:paraId="689E50B0" w14:textId="77777777" w:rsidR="00C63A37" w:rsidRDefault="00C63A37" w:rsidP="00C63A37">
            <w:pPr>
              <w:pStyle w:val="TableParagraph"/>
              <w:rPr>
                <w:sz w:val="18"/>
              </w:rPr>
            </w:pPr>
          </w:p>
        </w:tc>
        <w:tc>
          <w:tcPr>
            <w:tcW w:w="482" w:type="dxa"/>
            <w:tcBorders>
              <w:left w:val="single" w:sz="8" w:space="0" w:color="D3D3D3"/>
            </w:tcBorders>
          </w:tcPr>
          <w:p w14:paraId="1C8A4D9A" w14:textId="77777777" w:rsidR="00C63A37" w:rsidRDefault="00C63A37" w:rsidP="00C63A37">
            <w:pPr>
              <w:pStyle w:val="TableParagraph"/>
              <w:rPr>
                <w:sz w:val="18"/>
              </w:rPr>
            </w:pPr>
          </w:p>
        </w:tc>
        <w:tc>
          <w:tcPr>
            <w:tcW w:w="392" w:type="dxa"/>
          </w:tcPr>
          <w:p w14:paraId="00CFC260" w14:textId="77777777" w:rsidR="00C63A37" w:rsidRDefault="00C63A37" w:rsidP="00C63A37">
            <w:pPr>
              <w:pStyle w:val="TableParagraph"/>
              <w:rPr>
                <w:sz w:val="18"/>
              </w:rPr>
            </w:pPr>
          </w:p>
        </w:tc>
      </w:tr>
      <w:tr w:rsidR="00C63A37" w14:paraId="484A6E40" w14:textId="77777777" w:rsidTr="00C63A37">
        <w:trPr>
          <w:trHeight w:val="116"/>
        </w:trPr>
        <w:tc>
          <w:tcPr>
            <w:tcW w:w="2168" w:type="dxa"/>
            <w:tcBorders>
              <w:bottom w:val="single" w:sz="8" w:space="0" w:color="D3D3D3"/>
              <w:right w:val="double" w:sz="3" w:space="0" w:color="000000"/>
            </w:tcBorders>
          </w:tcPr>
          <w:p w14:paraId="39BD1ED4" w14:textId="77777777" w:rsidR="00C63A37" w:rsidRDefault="00C63A37" w:rsidP="00C63A37">
            <w:pPr>
              <w:pStyle w:val="TableParagraph"/>
              <w:rPr>
                <w:sz w:val="6"/>
              </w:rPr>
            </w:pPr>
          </w:p>
        </w:tc>
        <w:tc>
          <w:tcPr>
            <w:tcW w:w="1340" w:type="dxa"/>
            <w:tcBorders>
              <w:left w:val="double" w:sz="3" w:space="0" w:color="000000"/>
              <w:bottom w:val="single" w:sz="8" w:space="0" w:color="D3D3D3"/>
              <w:right w:val="single" w:sz="8" w:space="0" w:color="D3D3D3"/>
            </w:tcBorders>
          </w:tcPr>
          <w:p w14:paraId="27548E73" w14:textId="77777777" w:rsidR="00C63A37" w:rsidRDefault="00C63A37" w:rsidP="00C63A37">
            <w:pPr>
              <w:pStyle w:val="TableParagraph"/>
              <w:rPr>
                <w:sz w:val="6"/>
              </w:rPr>
            </w:pPr>
          </w:p>
        </w:tc>
        <w:tc>
          <w:tcPr>
            <w:tcW w:w="602" w:type="dxa"/>
            <w:tcBorders>
              <w:left w:val="single" w:sz="8" w:space="0" w:color="D3D3D3"/>
              <w:bottom w:val="single" w:sz="8" w:space="0" w:color="D3D3D3"/>
              <w:right w:val="single" w:sz="8" w:space="0" w:color="D3D3D3"/>
            </w:tcBorders>
          </w:tcPr>
          <w:p w14:paraId="71E986AD" w14:textId="77777777" w:rsidR="00C63A37" w:rsidRDefault="00C63A37" w:rsidP="00C63A37">
            <w:pPr>
              <w:pStyle w:val="TableParagraph"/>
              <w:rPr>
                <w:sz w:val="6"/>
              </w:rPr>
            </w:pPr>
          </w:p>
        </w:tc>
        <w:tc>
          <w:tcPr>
            <w:tcW w:w="482" w:type="dxa"/>
            <w:tcBorders>
              <w:left w:val="single" w:sz="8" w:space="0" w:color="D3D3D3"/>
              <w:bottom w:val="single" w:sz="8" w:space="0" w:color="D3D3D3"/>
              <w:right w:val="single" w:sz="8" w:space="0" w:color="D3D3D3"/>
            </w:tcBorders>
          </w:tcPr>
          <w:p w14:paraId="26E07DD4" w14:textId="77777777" w:rsidR="00C63A37" w:rsidRDefault="00C63A37" w:rsidP="00C63A37">
            <w:pPr>
              <w:pStyle w:val="TableParagraph"/>
              <w:rPr>
                <w:sz w:val="6"/>
              </w:rPr>
            </w:pPr>
          </w:p>
        </w:tc>
        <w:tc>
          <w:tcPr>
            <w:tcW w:w="392" w:type="dxa"/>
            <w:tcBorders>
              <w:left w:val="single" w:sz="8" w:space="0" w:color="D3D3D3"/>
              <w:bottom w:val="single" w:sz="8" w:space="0" w:color="D3D3D3"/>
              <w:right w:val="single" w:sz="8" w:space="0" w:color="D3D3D3"/>
            </w:tcBorders>
          </w:tcPr>
          <w:p w14:paraId="0D4805E9" w14:textId="77777777" w:rsidR="00C63A37" w:rsidRDefault="00C63A37" w:rsidP="00C63A37">
            <w:pPr>
              <w:pStyle w:val="TableParagraph"/>
              <w:rPr>
                <w:sz w:val="6"/>
              </w:rPr>
            </w:pPr>
          </w:p>
        </w:tc>
        <w:tc>
          <w:tcPr>
            <w:tcW w:w="1340" w:type="dxa"/>
            <w:tcBorders>
              <w:left w:val="single" w:sz="8" w:space="0" w:color="D3D3D3"/>
              <w:bottom w:val="single" w:sz="8" w:space="0" w:color="D3D3D3"/>
              <w:right w:val="single" w:sz="8" w:space="0" w:color="D3D3D3"/>
            </w:tcBorders>
          </w:tcPr>
          <w:p w14:paraId="1F177198" w14:textId="77777777" w:rsidR="00C63A37" w:rsidRDefault="00C63A37" w:rsidP="00C63A37">
            <w:pPr>
              <w:pStyle w:val="TableParagraph"/>
              <w:rPr>
                <w:sz w:val="6"/>
              </w:rPr>
            </w:pPr>
          </w:p>
        </w:tc>
        <w:tc>
          <w:tcPr>
            <w:tcW w:w="602" w:type="dxa"/>
            <w:tcBorders>
              <w:left w:val="single" w:sz="8" w:space="0" w:color="D3D3D3"/>
              <w:bottom w:val="single" w:sz="8" w:space="0" w:color="D3D3D3"/>
              <w:right w:val="single" w:sz="8" w:space="0" w:color="D3D3D3"/>
            </w:tcBorders>
          </w:tcPr>
          <w:p w14:paraId="616DA5AA" w14:textId="77777777" w:rsidR="00C63A37" w:rsidRDefault="00C63A37" w:rsidP="00C63A37">
            <w:pPr>
              <w:pStyle w:val="TableParagraph"/>
              <w:rPr>
                <w:sz w:val="6"/>
              </w:rPr>
            </w:pPr>
          </w:p>
        </w:tc>
        <w:tc>
          <w:tcPr>
            <w:tcW w:w="482" w:type="dxa"/>
            <w:tcBorders>
              <w:left w:val="single" w:sz="8" w:space="0" w:color="D3D3D3"/>
              <w:bottom w:val="single" w:sz="8" w:space="0" w:color="D3D3D3"/>
              <w:right w:val="single" w:sz="8" w:space="0" w:color="D3D3D3"/>
            </w:tcBorders>
          </w:tcPr>
          <w:p w14:paraId="4679559B" w14:textId="77777777" w:rsidR="00C63A37" w:rsidRDefault="00C63A37" w:rsidP="00C63A37">
            <w:pPr>
              <w:pStyle w:val="TableParagraph"/>
              <w:rPr>
                <w:sz w:val="6"/>
              </w:rPr>
            </w:pPr>
          </w:p>
        </w:tc>
        <w:tc>
          <w:tcPr>
            <w:tcW w:w="392" w:type="dxa"/>
            <w:tcBorders>
              <w:left w:val="single" w:sz="8" w:space="0" w:color="D3D3D3"/>
              <w:bottom w:val="single" w:sz="8" w:space="0" w:color="D3D3D3"/>
              <w:right w:val="single" w:sz="8" w:space="0" w:color="D3D3D3"/>
            </w:tcBorders>
          </w:tcPr>
          <w:p w14:paraId="37D5F5E6" w14:textId="77777777" w:rsidR="00C63A37" w:rsidRDefault="00C63A37" w:rsidP="00C63A37">
            <w:pPr>
              <w:pStyle w:val="TableParagraph"/>
              <w:rPr>
                <w:sz w:val="6"/>
              </w:rPr>
            </w:pPr>
          </w:p>
        </w:tc>
        <w:tc>
          <w:tcPr>
            <w:tcW w:w="1340" w:type="dxa"/>
            <w:tcBorders>
              <w:left w:val="single" w:sz="8" w:space="0" w:color="D3D3D3"/>
              <w:bottom w:val="single" w:sz="8" w:space="0" w:color="D3D3D3"/>
              <w:right w:val="single" w:sz="8" w:space="0" w:color="D3D3D3"/>
            </w:tcBorders>
          </w:tcPr>
          <w:p w14:paraId="2647432F" w14:textId="77777777" w:rsidR="00C63A37" w:rsidRDefault="00C63A37" w:rsidP="00C63A37">
            <w:pPr>
              <w:pStyle w:val="TableParagraph"/>
              <w:rPr>
                <w:sz w:val="6"/>
              </w:rPr>
            </w:pPr>
          </w:p>
        </w:tc>
        <w:tc>
          <w:tcPr>
            <w:tcW w:w="602" w:type="dxa"/>
            <w:tcBorders>
              <w:left w:val="single" w:sz="8" w:space="0" w:color="D3D3D3"/>
              <w:bottom w:val="single" w:sz="8" w:space="0" w:color="D3D3D3"/>
              <w:right w:val="single" w:sz="8" w:space="0" w:color="D3D3D3"/>
            </w:tcBorders>
          </w:tcPr>
          <w:p w14:paraId="16E9389F" w14:textId="77777777" w:rsidR="00C63A37" w:rsidRDefault="00C63A37" w:rsidP="00C63A37">
            <w:pPr>
              <w:pStyle w:val="TableParagraph"/>
              <w:rPr>
                <w:sz w:val="6"/>
              </w:rPr>
            </w:pPr>
          </w:p>
        </w:tc>
        <w:tc>
          <w:tcPr>
            <w:tcW w:w="482" w:type="dxa"/>
            <w:tcBorders>
              <w:left w:val="single" w:sz="8" w:space="0" w:color="D3D3D3"/>
              <w:bottom w:val="single" w:sz="8" w:space="0" w:color="D3D3D3"/>
              <w:right w:val="single" w:sz="8" w:space="0" w:color="D3D3D3"/>
            </w:tcBorders>
          </w:tcPr>
          <w:p w14:paraId="0C2DD760" w14:textId="77777777" w:rsidR="00C63A37" w:rsidRDefault="00C63A37" w:rsidP="00C63A37">
            <w:pPr>
              <w:pStyle w:val="TableParagraph"/>
              <w:rPr>
                <w:sz w:val="6"/>
              </w:rPr>
            </w:pPr>
          </w:p>
        </w:tc>
        <w:tc>
          <w:tcPr>
            <w:tcW w:w="392" w:type="dxa"/>
            <w:tcBorders>
              <w:left w:val="single" w:sz="8" w:space="0" w:color="D3D3D3"/>
              <w:bottom w:val="single" w:sz="8" w:space="0" w:color="D3D3D3"/>
              <w:right w:val="single" w:sz="8" w:space="0" w:color="D3D3D3"/>
            </w:tcBorders>
          </w:tcPr>
          <w:p w14:paraId="55AC2669" w14:textId="77777777" w:rsidR="00C63A37" w:rsidRDefault="00C63A37" w:rsidP="00C63A37">
            <w:pPr>
              <w:pStyle w:val="TableParagraph"/>
              <w:rPr>
                <w:sz w:val="6"/>
              </w:rPr>
            </w:pPr>
          </w:p>
        </w:tc>
      </w:tr>
      <w:tr w:rsidR="00C63A37" w14:paraId="4C5A6104" w14:textId="77777777" w:rsidTr="00C63A37">
        <w:trPr>
          <w:trHeight w:val="235"/>
        </w:trPr>
        <w:tc>
          <w:tcPr>
            <w:tcW w:w="7800" w:type="dxa"/>
            <w:gridSpan w:val="9"/>
            <w:tcBorders>
              <w:top w:val="single" w:sz="8" w:space="0" w:color="D3D3D3"/>
              <w:bottom w:val="single" w:sz="8" w:space="0" w:color="D3D3D3"/>
              <w:right w:val="single" w:sz="8" w:space="0" w:color="D3D3D3"/>
            </w:tcBorders>
          </w:tcPr>
          <w:p w14:paraId="6A745A80" w14:textId="77777777" w:rsidR="00C63A37" w:rsidRDefault="00C63A37" w:rsidP="00C63A37">
            <w:pPr>
              <w:pStyle w:val="TableParagraph"/>
              <w:spacing w:before="13" w:line="202" w:lineRule="exact"/>
              <w:ind w:left="35"/>
              <w:rPr>
                <w:rFonts w:ascii="Arial"/>
                <w:b/>
                <w:sz w:val="19"/>
              </w:rPr>
            </w:pPr>
            <w:r>
              <w:rPr>
                <w:rFonts w:ascii="Arial"/>
                <w:b/>
                <w:spacing w:val="-5"/>
                <w:w w:val="105"/>
                <w:sz w:val="19"/>
              </w:rPr>
              <w:t>ENGINEERING</w:t>
            </w:r>
            <w:r>
              <w:rPr>
                <w:rFonts w:ascii="Arial"/>
                <w:b/>
                <w:spacing w:val="-11"/>
                <w:w w:val="105"/>
                <w:sz w:val="19"/>
              </w:rPr>
              <w:t xml:space="preserve"> </w:t>
            </w:r>
            <w:r>
              <w:rPr>
                <w:rFonts w:ascii="Arial"/>
                <w:b/>
                <w:w w:val="105"/>
                <w:sz w:val="19"/>
              </w:rPr>
              <w:t>SCHOOL</w:t>
            </w:r>
            <w:r>
              <w:rPr>
                <w:rFonts w:ascii="Arial"/>
                <w:b/>
                <w:spacing w:val="-8"/>
                <w:w w:val="105"/>
                <w:sz w:val="19"/>
              </w:rPr>
              <w:t xml:space="preserve"> </w:t>
            </w:r>
            <w:r>
              <w:rPr>
                <w:rFonts w:ascii="Arial"/>
                <w:b/>
                <w:spacing w:val="-5"/>
                <w:w w:val="105"/>
                <w:sz w:val="19"/>
              </w:rPr>
              <w:t>REQUIREMENTS</w:t>
            </w:r>
            <w:r>
              <w:rPr>
                <w:rFonts w:ascii="Arial"/>
                <w:b/>
                <w:spacing w:val="-6"/>
                <w:w w:val="105"/>
                <w:sz w:val="19"/>
              </w:rPr>
              <w:t xml:space="preserve"> </w:t>
            </w:r>
            <w:r>
              <w:rPr>
                <w:rFonts w:ascii="Arial"/>
                <w:b/>
                <w:w w:val="105"/>
                <w:sz w:val="19"/>
              </w:rPr>
              <w:t>(total</w:t>
            </w:r>
            <w:r>
              <w:rPr>
                <w:rFonts w:ascii="Arial"/>
                <w:b/>
                <w:spacing w:val="-4"/>
                <w:w w:val="105"/>
                <w:sz w:val="19"/>
              </w:rPr>
              <w:t xml:space="preserve"> </w:t>
            </w:r>
            <w:r>
              <w:rPr>
                <w:rFonts w:ascii="Arial"/>
                <w:b/>
                <w:w w:val="105"/>
                <w:sz w:val="19"/>
              </w:rPr>
              <w:t>of</w:t>
            </w:r>
            <w:r>
              <w:rPr>
                <w:rFonts w:ascii="Arial"/>
                <w:b/>
                <w:spacing w:val="-13"/>
                <w:w w:val="105"/>
                <w:sz w:val="19"/>
              </w:rPr>
              <w:t xml:space="preserve"> </w:t>
            </w:r>
            <w:r>
              <w:rPr>
                <w:rFonts w:ascii="Arial"/>
                <w:b/>
                <w:w w:val="105"/>
                <w:sz w:val="19"/>
              </w:rPr>
              <w:t>8</w:t>
            </w:r>
            <w:r>
              <w:rPr>
                <w:rFonts w:ascii="Arial"/>
                <w:b/>
                <w:spacing w:val="-11"/>
                <w:w w:val="105"/>
                <w:sz w:val="19"/>
              </w:rPr>
              <w:t xml:space="preserve"> </w:t>
            </w:r>
            <w:r>
              <w:rPr>
                <w:rFonts w:ascii="Arial"/>
                <w:b/>
                <w:w w:val="105"/>
                <w:sz w:val="19"/>
              </w:rPr>
              <w:t>courses</w:t>
            </w:r>
            <w:r>
              <w:rPr>
                <w:rFonts w:ascii="Arial"/>
                <w:b/>
                <w:spacing w:val="-24"/>
                <w:w w:val="105"/>
                <w:sz w:val="19"/>
              </w:rPr>
              <w:t xml:space="preserve"> </w:t>
            </w:r>
            <w:r>
              <w:rPr>
                <w:rFonts w:ascii="Arial"/>
                <w:b/>
                <w:spacing w:val="3"/>
                <w:w w:val="105"/>
                <w:sz w:val="19"/>
              </w:rPr>
              <w:t>required</w:t>
            </w:r>
            <w:r>
              <w:rPr>
                <w:rFonts w:ascii="Arial"/>
                <w:b/>
                <w:spacing w:val="-8"/>
                <w:w w:val="105"/>
                <w:sz w:val="19"/>
              </w:rPr>
              <w:t xml:space="preserve"> </w:t>
            </w:r>
            <w:r>
              <w:rPr>
                <w:rFonts w:ascii="Arial"/>
                <w:b/>
                <w:w w:val="105"/>
                <w:sz w:val="19"/>
              </w:rPr>
              <w:t>or</w:t>
            </w:r>
            <w:r>
              <w:rPr>
                <w:rFonts w:ascii="Arial"/>
                <w:b/>
                <w:spacing w:val="-10"/>
                <w:w w:val="105"/>
                <w:sz w:val="19"/>
              </w:rPr>
              <w:t xml:space="preserve"> </w:t>
            </w:r>
            <w:r>
              <w:rPr>
                <w:rFonts w:ascii="Arial"/>
                <w:b/>
                <w:spacing w:val="-3"/>
                <w:w w:val="105"/>
                <w:sz w:val="19"/>
              </w:rPr>
              <w:t>AP</w:t>
            </w:r>
            <w:r>
              <w:rPr>
                <w:rFonts w:ascii="Arial"/>
                <w:b/>
                <w:spacing w:val="-5"/>
                <w:w w:val="105"/>
                <w:sz w:val="19"/>
              </w:rPr>
              <w:t xml:space="preserve"> </w:t>
            </w:r>
            <w:r>
              <w:rPr>
                <w:rFonts w:ascii="Arial"/>
                <w:b/>
                <w:w w:val="105"/>
                <w:sz w:val="19"/>
              </w:rPr>
              <w:t>Credit)</w:t>
            </w:r>
          </w:p>
        </w:tc>
        <w:tc>
          <w:tcPr>
            <w:tcW w:w="1340" w:type="dxa"/>
            <w:tcBorders>
              <w:top w:val="single" w:sz="8" w:space="0" w:color="D3D3D3"/>
              <w:left w:val="single" w:sz="8" w:space="0" w:color="D3D3D3"/>
              <w:bottom w:val="single" w:sz="8" w:space="0" w:color="D3D3D3"/>
              <w:right w:val="single" w:sz="8" w:space="0" w:color="D3D3D3"/>
            </w:tcBorders>
          </w:tcPr>
          <w:p w14:paraId="0CC0C4C2" w14:textId="77777777" w:rsidR="00C63A37" w:rsidRDefault="00C63A37" w:rsidP="00C63A37">
            <w:pPr>
              <w:pStyle w:val="TableParagraph"/>
              <w:rPr>
                <w:sz w:val="16"/>
              </w:rPr>
            </w:pPr>
          </w:p>
        </w:tc>
        <w:tc>
          <w:tcPr>
            <w:tcW w:w="602" w:type="dxa"/>
            <w:tcBorders>
              <w:top w:val="single" w:sz="8" w:space="0" w:color="D3D3D3"/>
              <w:left w:val="single" w:sz="8" w:space="0" w:color="D3D3D3"/>
              <w:bottom w:val="single" w:sz="8" w:space="0" w:color="D3D3D3"/>
              <w:right w:val="single" w:sz="8" w:space="0" w:color="D3D3D3"/>
            </w:tcBorders>
          </w:tcPr>
          <w:p w14:paraId="5A48FB4D" w14:textId="77777777" w:rsidR="00C63A37" w:rsidRDefault="00C63A37" w:rsidP="00C63A37">
            <w:pPr>
              <w:pStyle w:val="TableParagraph"/>
              <w:rPr>
                <w:sz w:val="16"/>
              </w:rPr>
            </w:pPr>
          </w:p>
        </w:tc>
        <w:tc>
          <w:tcPr>
            <w:tcW w:w="482" w:type="dxa"/>
            <w:tcBorders>
              <w:top w:val="single" w:sz="8" w:space="0" w:color="D3D3D3"/>
              <w:left w:val="single" w:sz="8" w:space="0" w:color="D3D3D3"/>
              <w:bottom w:val="single" w:sz="8" w:space="0" w:color="D3D3D3"/>
              <w:right w:val="single" w:sz="8" w:space="0" w:color="D3D3D3"/>
            </w:tcBorders>
          </w:tcPr>
          <w:p w14:paraId="3CDD94FC" w14:textId="77777777" w:rsidR="00C63A37" w:rsidRDefault="00C63A37" w:rsidP="00C63A37">
            <w:pPr>
              <w:pStyle w:val="TableParagraph"/>
              <w:rPr>
                <w:sz w:val="16"/>
              </w:rPr>
            </w:pPr>
          </w:p>
        </w:tc>
        <w:tc>
          <w:tcPr>
            <w:tcW w:w="392" w:type="dxa"/>
            <w:tcBorders>
              <w:top w:val="single" w:sz="8" w:space="0" w:color="D3D3D3"/>
              <w:left w:val="single" w:sz="8" w:space="0" w:color="D3D3D3"/>
              <w:bottom w:val="single" w:sz="8" w:space="0" w:color="D3D3D3"/>
              <w:right w:val="single" w:sz="8" w:space="0" w:color="D3D3D3"/>
            </w:tcBorders>
          </w:tcPr>
          <w:p w14:paraId="1BA9637D" w14:textId="77777777" w:rsidR="00C63A37" w:rsidRDefault="00C63A37" w:rsidP="00C63A37">
            <w:pPr>
              <w:pStyle w:val="TableParagraph"/>
              <w:rPr>
                <w:sz w:val="16"/>
              </w:rPr>
            </w:pPr>
          </w:p>
        </w:tc>
      </w:tr>
      <w:tr w:rsidR="00C63A37" w14:paraId="4A8D04FA" w14:textId="77777777" w:rsidTr="00C63A37">
        <w:trPr>
          <w:trHeight w:val="235"/>
        </w:trPr>
        <w:tc>
          <w:tcPr>
            <w:tcW w:w="2168" w:type="dxa"/>
            <w:tcBorders>
              <w:top w:val="single" w:sz="8" w:space="0" w:color="D3D3D3"/>
              <w:right w:val="single" w:sz="8" w:space="0" w:color="D3D3D3"/>
            </w:tcBorders>
          </w:tcPr>
          <w:p w14:paraId="4248AF8B" w14:textId="77777777" w:rsidR="00C63A37" w:rsidRDefault="00C63A37" w:rsidP="00C63A37">
            <w:pPr>
              <w:pStyle w:val="TableParagraph"/>
              <w:spacing w:before="13" w:line="201" w:lineRule="exact"/>
              <w:ind w:left="35"/>
              <w:rPr>
                <w:rFonts w:ascii="Arial"/>
                <w:sz w:val="19"/>
              </w:rPr>
            </w:pPr>
            <w:r>
              <w:rPr>
                <w:rFonts w:ascii="Arial"/>
                <w:w w:val="105"/>
                <w:sz w:val="19"/>
              </w:rPr>
              <w:t>Course</w:t>
            </w:r>
          </w:p>
        </w:tc>
        <w:tc>
          <w:tcPr>
            <w:tcW w:w="1340" w:type="dxa"/>
            <w:tcBorders>
              <w:top w:val="single" w:sz="8" w:space="0" w:color="D3D3D3"/>
              <w:left w:val="single" w:sz="8" w:space="0" w:color="D3D3D3"/>
              <w:right w:val="single" w:sz="8" w:space="0" w:color="D3D3D3"/>
            </w:tcBorders>
          </w:tcPr>
          <w:p w14:paraId="79834035" w14:textId="77777777" w:rsidR="00C63A37" w:rsidRDefault="00C63A37" w:rsidP="00C63A37">
            <w:pPr>
              <w:pStyle w:val="TableParagraph"/>
              <w:spacing w:before="13" w:line="201" w:lineRule="exact"/>
              <w:ind w:left="35"/>
              <w:rPr>
                <w:rFonts w:ascii="Arial"/>
                <w:sz w:val="19"/>
              </w:rPr>
            </w:pPr>
            <w:r>
              <w:rPr>
                <w:rFonts w:ascii="Arial"/>
                <w:w w:val="105"/>
                <w:sz w:val="19"/>
                <w:u w:val="single"/>
              </w:rPr>
              <w:t>Check</w:t>
            </w:r>
          </w:p>
        </w:tc>
        <w:tc>
          <w:tcPr>
            <w:tcW w:w="1476" w:type="dxa"/>
            <w:gridSpan w:val="3"/>
            <w:tcBorders>
              <w:top w:val="single" w:sz="8" w:space="0" w:color="D3D3D3"/>
              <w:left w:val="single" w:sz="8" w:space="0" w:color="D3D3D3"/>
              <w:right w:val="single" w:sz="8" w:space="0" w:color="D3D3D3"/>
            </w:tcBorders>
          </w:tcPr>
          <w:p w14:paraId="3B4333DB" w14:textId="77777777" w:rsidR="00C63A37" w:rsidRDefault="00C63A37" w:rsidP="00C63A37">
            <w:pPr>
              <w:pStyle w:val="TableParagraph"/>
              <w:spacing w:before="13" w:line="201" w:lineRule="exact"/>
              <w:ind w:left="34"/>
              <w:rPr>
                <w:rFonts w:ascii="Arial"/>
                <w:sz w:val="19"/>
              </w:rPr>
            </w:pPr>
            <w:r>
              <w:rPr>
                <w:rFonts w:ascii="Arial"/>
                <w:w w:val="105"/>
                <w:sz w:val="19"/>
                <w:u w:val="single"/>
              </w:rPr>
              <w:t>Semester/</w:t>
            </w:r>
            <w:proofErr w:type="spellStart"/>
            <w:r>
              <w:rPr>
                <w:rFonts w:ascii="Arial"/>
                <w:w w:val="105"/>
                <w:sz w:val="19"/>
                <w:u w:val="single"/>
              </w:rPr>
              <w:t>Yr</w:t>
            </w:r>
            <w:proofErr w:type="spellEnd"/>
          </w:p>
        </w:tc>
        <w:tc>
          <w:tcPr>
            <w:tcW w:w="1340" w:type="dxa"/>
            <w:tcBorders>
              <w:top w:val="single" w:sz="8" w:space="0" w:color="D3D3D3"/>
              <w:left w:val="single" w:sz="8" w:space="0" w:color="D3D3D3"/>
              <w:right w:val="single" w:sz="8" w:space="0" w:color="D3D3D3"/>
            </w:tcBorders>
          </w:tcPr>
          <w:p w14:paraId="1C29231D" w14:textId="77777777" w:rsidR="00C63A37" w:rsidRDefault="00C63A37" w:rsidP="00C63A37">
            <w:pPr>
              <w:pStyle w:val="TableParagraph"/>
              <w:spacing w:before="13" w:line="201" w:lineRule="exact"/>
              <w:ind w:left="34"/>
              <w:rPr>
                <w:rFonts w:ascii="Arial"/>
                <w:sz w:val="19"/>
              </w:rPr>
            </w:pPr>
            <w:r>
              <w:rPr>
                <w:rFonts w:ascii="Arial"/>
                <w:w w:val="105"/>
                <w:sz w:val="19"/>
                <w:u w:val="single"/>
              </w:rPr>
              <w:t>Course</w:t>
            </w:r>
          </w:p>
        </w:tc>
        <w:tc>
          <w:tcPr>
            <w:tcW w:w="602" w:type="dxa"/>
            <w:tcBorders>
              <w:top w:val="single" w:sz="8" w:space="0" w:color="D3D3D3"/>
              <w:left w:val="single" w:sz="8" w:space="0" w:color="D3D3D3"/>
              <w:right w:val="single" w:sz="8" w:space="0" w:color="D3D3D3"/>
            </w:tcBorders>
          </w:tcPr>
          <w:p w14:paraId="7134DF1B" w14:textId="77777777" w:rsidR="00C63A37" w:rsidRDefault="00C63A37" w:rsidP="00C63A37">
            <w:pPr>
              <w:pStyle w:val="TableParagraph"/>
              <w:rPr>
                <w:sz w:val="16"/>
              </w:rPr>
            </w:pPr>
          </w:p>
        </w:tc>
        <w:tc>
          <w:tcPr>
            <w:tcW w:w="482" w:type="dxa"/>
            <w:tcBorders>
              <w:top w:val="single" w:sz="8" w:space="0" w:color="D3D3D3"/>
              <w:left w:val="single" w:sz="8" w:space="0" w:color="D3D3D3"/>
              <w:right w:val="single" w:sz="8" w:space="0" w:color="D3D3D3"/>
            </w:tcBorders>
          </w:tcPr>
          <w:p w14:paraId="14600B44" w14:textId="77777777" w:rsidR="00C63A37" w:rsidRDefault="00C63A37" w:rsidP="00C63A37">
            <w:pPr>
              <w:pStyle w:val="TableParagraph"/>
              <w:rPr>
                <w:sz w:val="16"/>
              </w:rPr>
            </w:pPr>
          </w:p>
        </w:tc>
        <w:tc>
          <w:tcPr>
            <w:tcW w:w="392" w:type="dxa"/>
            <w:tcBorders>
              <w:top w:val="single" w:sz="8" w:space="0" w:color="D3D3D3"/>
              <w:left w:val="single" w:sz="8" w:space="0" w:color="D3D3D3"/>
              <w:right w:val="single" w:sz="8" w:space="0" w:color="D3D3D3"/>
            </w:tcBorders>
          </w:tcPr>
          <w:p w14:paraId="439CFE4E" w14:textId="77777777" w:rsidR="00C63A37" w:rsidRDefault="00C63A37" w:rsidP="00C63A37">
            <w:pPr>
              <w:pStyle w:val="TableParagraph"/>
              <w:rPr>
                <w:sz w:val="16"/>
              </w:rPr>
            </w:pPr>
          </w:p>
        </w:tc>
        <w:tc>
          <w:tcPr>
            <w:tcW w:w="1340" w:type="dxa"/>
            <w:tcBorders>
              <w:top w:val="single" w:sz="8" w:space="0" w:color="D3D3D3"/>
              <w:left w:val="single" w:sz="8" w:space="0" w:color="D3D3D3"/>
              <w:right w:val="single" w:sz="8" w:space="0" w:color="D3D3D3"/>
            </w:tcBorders>
          </w:tcPr>
          <w:p w14:paraId="78D4BE90" w14:textId="77777777" w:rsidR="00C63A37" w:rsidRDefault="00C63A37" w:rsidP="00C63A37">
            <w:pPr>
              <w:pStyle w:val="TableParagraph"/>
              <w:spacing w:before="13" w:line="201" w:lineRule="exact"/>
              <w:ind w:left="33"/>
              <w:rPr>
                <w:rFonts w:ascii="Arial"/>
                <w:sz w:val="19"/>
              </w:rPr>
            </w:pPr>
            <w:r>
              <w:rPr>
                <w:rFonts w:ascii="Arial"/>
                <w:w w:val="105"/>
                <w:sz w:val="19"/>
                <w:u w:val="single"/>
              </w:rPr>
              <w:t>Check</w:t>
            </w:r>
          </w:p>
        </w:tc>
        <w:tc>
          <w:tcPr>
            <w:tcW w:w="1476" w:type="dxa"/>
            <w:gridSpan w:val="3"/>
            <w:tcBorders>
              <w:top w:val="single" w:sz="8" w:space="0" w:color="D3D3D3"/>
              <w:left w:val="single" w:sz="8" w:space="0" w:color="D3D3D3"/>
              <w:right w:val="single" w:sz="8" w:space="0" w:color="D3D3D3"/>
            </w:tcBorders>
          </w:tcPr>
          <w:p w14:paraId="149F9E6A" w14:textId="77777777" w:rsidR="00C63A37" w:rsidRDefault="00C63A37" w:rsidP="00C63A37">
            <w:pPr>
              <w:pStyle w:val="TableParagraph"/>
              <w:spacing w:before="14" w:line="201" w:lineRule="exact"/>
              <w:ind w:left="33"/>
              <w:rPr>
                <w:rFonts w:ascii="Arial"/>
                <w:sz w:val="19"/>
              </w:rPr>
            </w:pPr>
            <w:r>
              <w:rPr>
                <w:rFonts w:ascii="Arial"/>
                <w:w w:val="105"/>
                <w:sz w:val="19"/>
                <w:u w:val="single"/>
              </w:rPr>
              <w:t>Semester/</w:t>
            </w:r>
            <w:proofErr w:type="spellStart"/>
            <w:r>
              <w:rPr>
                <w:rFonts w:ascii="Arial"/>
                <w:w w:val="105"/>
                <w:sz w:val="19"/>
                <w:u w:val="single"/>
              </w:rPr>
              <w:t>Yr</w:t>
            </w:r>
            <w:proofErr w:type="spellEnd"/>
          </w:p>
        </w:tc>
      </w:tr>
      <w:tr w:rsidR="00C63A37" w14:paraId="3AB52F34" w14:textId="77777777" w:rsidTr="00C63A37">
        <w:trPr>
          <w:trHeight w:val="235"/>
        </w:trPr>
        <w:tc>
          <w:tcPr>
            <w:tcW w:w="2168" w:type="dxa"/>
          </w:tcPr>
          <w:p w14:paraId="1F04B4B4" w14:textId="77777777" w:rsidR="00C63A37" w:rsidRDefault="00C63A37" w:rsidP="00C63A37">
            <w:pPr>
              <w:pStyle w:val="TableParagraph"/>
              <w:spacing w:before="14" w:line="201" w:lineRule="exact"/>
              <w:ind w:left="35"/>
              <w:rPr>
                <w:rFonts w:ascii="Arial"/>
                <w:sz w:val="19"/>
              </w:rPr>
            </w:pPr>
            <w:r>
              <w:rPr>
                <w:rFonts w:ascii="Arial"/>
                <w:w w:val="105"/>
                <w:sz w:val="19"/>
              </w:rPr>
              <w:t>MAT 103</w:t>
            </w:r>
          </w:p>
        </w:tc>
        <w:tc>
          <w:tcPr>
            <w:tcW w:w="1340" w:type="dxa"/>
          </w:tcPr>
          <w:p w14:paraId="1295149E" w14:textId="77777777" w:rsidR="00C63A37" w:rsidRDefault="00C63A37" w:rsidP="00C63A37">
            <w:pPr>
              <w:pStyle w:val="TableParagraph"/>
              <w:rPr>
                <w:sz w:val="16"/>
              </w:rPr>
            </w:pPr>
          </w:p>
        </w:tc>
        <w:tc>
          <w:tcPr>
            <w:tcW w:w="602" w:type="dxa"/>
            <w:tcBorders>
              <w:right w:val="single" w:sz="8" w:space="0" w:color="D3D3D3"/>
            </w:tcBorders>
          </w:tcPr>
          <w:p w14:paraId="7C449FDA" w14:textId="77777777" w:rsidR="00C63A37" w:rsidRDefault="00C63A37" w:rsidP="00C63A37">
            <w:pPr>
              <w:pStyle w:val="TableParagraph"/>
              <w:rPr>
                <w:sz w:val="16"/>
              </w:rPr>
            </w:pPr>
          </w:p>
        </w:tc>
        <w:tc>
          <w:tcPr>
            <w:tcW w:w="482" w:type="dxa"/>
            <w:tcBorders>
              <w:left w:val="single" w:sz="8" w:space="0" w:color="D3D3D3"/>
              <w:right w:val="single" w:sz="8" w:space="0" w:color="D3D3D3"/>
            </w:tcBorders>
          </w:tcPr>
          <w:p w14:paraId="6FB55FB6" w14:textId="77777777" w:rsidR="00C63A37" w:rsidRDefault="00C63A37" w:rsidP="00C63A37">
            <w:pPr>
              <w:pStyle w:val="TableParagraph"/>
              <w:rPr>
                <w:sz w:val="16"/>
              </w:rPr>
            </w:pPr>
          </w:p>
        </w:tc>
        <w:tc>
          <w:tcPr>
            <w:tcW w:w="392" w:type="dxa"/>
            <w:tcBorders>
              <w:left w:val="single" w:sz="8" w:space="0" w:color="D3D3D3"/>
            </w:tcBorders>
          </w:tcPr>
          <w:p w14:paraId="1C25AA27" w14:textId="77777777" w:rsidR="00C63A37" w:rsidRDefault="00C63A37" w:rsidP="00C63A37">
            <w:pPr>
              <w:pStyle w:val="TableParagraph"/>
              <w:rPr>
                <w:sz w:val="16"/>
              </w:rPr>
            </w:pPr>
          </w:p>
        </w:tc>
        <w:tc>
          <w:tcPr>
            <w:tcW w:w="1942" w:type="dxa"/>
            <w:gridSpan w:val="2"/>
            <w:tcBorders>
              <w:right w:val="single" w:sz="8" w:space="0" w:color="D3D3D3"/>
            </w:tcBorders>
          </w:tcPr>
          <w:p w14:paraId="6BFD5655" w14:textId="77777777" w:rsidR="00C63A37" w:rsidRDefault="00C63A37" w:rsidP="00C63A37">
            <w:pPr>
              <w:pStyle w:val="TableParagraph"/>
              <w:spacing w:before="14" w:line="201" w:lineRule="exact"/>
              <w:ind w:left="34"/>
              <w:rPr>
                <w:rFonts w:ascii="Arial"/>
                <w:sz w:val="19"/>
              </w:rPr>
            </w:pPr>
            <w:r>
              <w:rPr>
                <w:rFonts w:ascii="Arial"/>
                <w:w w:val="105"/>
                <w:sz w:val="19"/>
              </w:rPr>
              <w:t>PHY 103 OR 105*</w:t>
            </w:r>
          </w:p>
        </w:tc>
        <w:tc>
          <w:tcPr>
            <w:tcW w:w="482" w:type="dxa"/>
            <w:tcBorders>
              <w:left w:val="single" w:sz="8" w:space="0" w:color="D3D3D3"/>
              <w:right w:val="single" w:sz="8" w:space="0" w:color="D3D3D3"/>
            </w:tcBorders>
          </w:tcPr>
          <w:p w14:paraId="70E5F59C" w14:textId="77777777" w:rsidR="00C63A37" w:rsidRDefault="00C63A37" w:rsidP="00C63A37">
            <w:pPr>
              <w:pStyle w:val="TableParagraph"/>
              <w:rPr>
                <w:sz w:val="16"/>
              </w:rPr>
            </w:pPr>
          </w:p>
        </w:tc>
        <w:tc>
          <w:tcPr>
            <w:tcW w:w="392" w:type="dxa"/>
            <w:tcBorders>
              <w:left w:val="single" w:sz="8" w:space="0" w:color="D3D3D3"/>
            </w:tcBorders>
          </w:tcPr>
          <w:p w14:paraId="410C4FE4" w14:textId="77777777" w:rsidR="00C63A37" w:rsidRDefault="00C63A37" w:rsidP="00C63A37">
            <w:pPr>
              <w:pStyle w:val="TableParagraph"/>
              <w:rPr>
                <w:sz w:val="16"/>
              </w:rPr>
            </w:pPr>
          </w:p>
        </w:tc>
        <w:tc>
          <w:tcPr>
            <w:tcW w:w="1340" w:type="dxa"/>
          </w:tcPr>
          <w:p w14:paraId="1061BF2A" w14:textId="77777777" w:rsidR="00C63A37" w:rsidRDefault="00C63A37" w:rsidP="00C63A37">
            <w:pPr>
              <w:pStyle w:val="TableParagraph"/>
              <w:rPr>
                <w:sz w:val="16"/>
              </w:rPr>
            </w:pPr>
          </w:p>
        </w:tc>
        <w:tc>
          <w:tcPr>
            <w:tcW w:w="602" w:type="dxa"/>
            <w:tcBorders>
              <w:right w:val="single" w:sz="8" w:space="0" w:color="D3D3D3"/>
            </w:tcBorders>
          </w:tcPr>
          <w:p w14:paraId="10EF5FDD" w14:textId="77777777" w:rsidR="00C63A37" w:rsidRDefault="00C63A37" w:rsidP="00C63A37">
            <w:pPr>
              <w:pStyle w:val="TableParagraph"/>
              <w:rPr>
                <w:sz w:val="16"/>
              </w:rPr>
            </w:pPr>
          </w:p>
        </w:tc>
        <w:tc>
          <w:tcPr>
            <w:tcW w:w="482" w:type="dxa"/>
            <w:tcBorders>
              <w:left w:val="single" w:sz="8" w:space="0" w:color="D3D3D3"/>
              <w:right w:val="single" w:sz="8" w:space="0" w:color="D3D3D3"/>
            </w:tcBorders>
          </w:tcPr>
          <w:p w14:paraId="4A3D5E34" w14:textId="77777777" w:rsidR="00C63A37" w:rsidRDefault="00C63A37" w:rsidP="00C63A37">
            <w:pPr>
              <w:pStyle w:val="TableParagraph"/>
              <w:rPr>
                <w:sz w:val="16"/>
              </w:rPr>
            </w:pPr>
          </w:p>
        </w:tc>
        <w:tc>
          <w:tcPr>
            <w:tcW w:w="392" w:type="dxa"/>
            <w:tcBorders>
              <w:left w:val="single" w:sz="8" w:space="0" w:color="D3D3D3"/>
            </w:tcBorders>
          </w:tcPr>
          <w:p w14:paraId="2F53BE38" w14:textId="77777777" w:rsidR="00C63A37" w:rsidRDefault="00C63A37" w:rsidP="00C63A37">
            <w:pPr>
              <w:pStyle w:val="TableParagraph"/>
              <w:rPr>
                <w:sz w:val="16"/>
              </w:rPr>
            </w:pPr>
          </w:p>
        </w:tc>
      </w:tr>
      <w:tr w:rsidR="00C63A37" w14:paraId="01870E6C" w14:textId="77777777" w:rsidTr="00C63A37">
        <w:trPr>
          <w:trHeight w:val="235"/>
        </w:trPr>
        <w:tc>
          <w:tcPr>
            <w:tcW w:w="2168" w:type="dxa"/>
          </w:tcPr>
          <w:p w14:paraId="53E0B4F5" w14:textId="77777777" w:rsidR="00C63A37" w:rsidRDefault="00C63A37" w:rsidP="00C63A37">
            <w:pPr>
              <w:pStyle w:val="TableParagraph"/>
              <w:spacing w:before="14" w:line="201" w:lineRule="exact"/>
              <w:ind w:left="35"/>
              <w:rPr>
                <w:rFonts w:ascii="Arial"/>
                <w:sz w:val="19"/>
              </w:rPr>
            </w:pPr>
            <w:r>
              <w:rPr>
                <w:rFonts w:ascii="Arial"/>
                <w:w w:val="105"/>
                <w:sz w:val="19"/>
              </w:rPr>
              <w:t>MAT 104</w:t>
            </w:r>
          </w:p>
        </w:tc>
        <w:tc>
          <w:tcPr>
            <w:tcW w:w="1340" w:type="dxa"/>
          </w:tcPr>
          <w:p w14:paraId="6E8AF763" w14:textId="77777777" w:rsidR="00C63A37" w:rsidRDefault="00C63A37" w:rsidP="00C63A37">
            <w:pPr>
              <w:pStyle w:val="TableParagraph"/>
              <w:rPr>
                <w:sz w:val="16"/>
              </w:rPr>
            </w:pPr>
          </w:p>
        </w:tc>
        <w:tc>
          <w:tcPr>
            <w:tcW w:w="602" w:type="dxa"/>
            <w:tcBorders>
              <w:right w:val="single" w:sz="8" w:space="0" w:color="D3D3D3"/>
            </w:tcBorders>
          </w:tcPr>
          <w:p w14:paraId="64418FBE" w14:textId="77777777" w:rsidR="00C63A37" w:rsidRDefault="00C63A37" w:rsidP="00C63A37">
            <w:pPr>
              <w:pStyle w:val="TableParagraph"/>
              <w:rPr>
                <w:sz w:val="16"/>
              </w:rPr>
            </w:pPr>
          </w:p>
        </w:tc>
        <w:tc>
          <w:tcPr>
            <w:tcW w:w="482" w:type="dxa"/>
            <w:tcBorders>
              <w:left w:val="single" w:sz="8" w:space="0" w:color="D3D3D3"/>
              <w:right w:val="single" w:sz="8" w:space="0" w:color="D3D3D3"/>
            </w:tcBorders>
          </w:tcPr>
          <w:p w14:paraId="423452C0" w14:textId="77777777" w:rsidR="00C63A37" w:rsidRDefault="00C63A37" w:rsidP="00C63A37">
            <w:pPr>
              <w:pStyle w:val="TableParagraph"/>
              <w:rPr>
                <w:sz w:val="16"/>
              </w:rPr>
            </w:pPr>
          </w:p>
        </w:tc>
        <w:tc>
          <w:tcPr>
            <w:tcW w:w="392" w:type="dxa"/>
            <w:tcBorders>
              <w:left w:val="single" w:sz="8" w:space="0" w:color="D3D3D3"/>
            </w:tcBorders>
          </w:tcPr>
          <w:p w14:paraId="6C576AB6" w14:textId="77777777" w:rsidR="00C63A37" w:rsidRDefault="00C63A37" w:rsidP="00C63A37">
            <w:pPr>
              <w:pStyle w:val="TableParagraph"/>
              <w:rPr>
                <w:sz w:val="16"/>
              </w:rPr>
            </w:pPr>
          </w:p>
        </w:tc>
        <w:tc>
          <w:tcPr>
            <w:tcW w:w="1942" w:type="dxa"/>
            <w:gridSpan w:val="2"/>
            <w:tcBorders>
              <w:right w:val="single" w:sz="8" w:space="0" w:color="D3D3D3"/>
            </w:tcBorders>
          </w:tcPr>
          <w:p w14:paraId="70A5B596" w14:textId="77777777" w:rsidR="00C63A37" w:rsidRDefault="00C63A37" w:rsidP="00C63A37">
            <w:pPr>
              <w:pStyle w:val="TableParagraph"/>
              <w:spacing w:before="14" w:line="201" w:lineRule="exact"/>
              <w:ind w:left="34"/>
              <w:rPr>
                <w:rFonts w:ascii="Arial"/>
                <w:sz w:val="19"/>
              </w:rPr>
            </w:pPr>
            <w:r>
              <w:rPr>
                <w:rFonts w:ascii="Arial"/>
                <w:w w:val="105"/>
                <w:sz w:val="19"/>
              </w:rPr>
              <w:t>PHY 104 OR 106*</w:t>
            </w:r>
          </w:p>
        </w:tc>
        <w:tc>
          <w:tcPr>
            <w:tcW w:w="482" w:type="dxa"/>
            <w:tcBorders>
              <w:left w:val="single" w:sz="8" w:space="0" w:color="D3D3D3"/>
              <w:right w:val="single" w:sz="8" w:space="0" w:color="D3D3D3"/>
            </w:tcBorders>
          </w:tcPr>
          <w:p w14:paraId="203423DF" w14:textId="77777777" w:rsidR="00C63A37" w:rsidRDefault="00C63A37" w:rsidP="00C63A37">
            <w:pPr>
              <w:pStyle w:val="TableParagraph"/>
              <w:rPr>
                <w:sz w:val="16"/>
              </w:rPr>
            </w:pPr>
          </w:p>
        </w:tc>
        <w:tc>
          <w:tcPr>
            <w:tcW w:w="392" w:type="dxa"/>
            <w:tcBorders>
              <w:left w:val="single" w:sz="8" w:space="0" w:color="D3D3D3"/>
            </w:tcBorders>
          </w:tcPr>
          <w:p w14:paraId="0B50D68A" w14:textId="77777777" w:rsidR="00C63A37" w:rsidRDefault="00C63A37" w:rsidP="00C63A37">
            <w:pPr>
              <w:pStyle w:val="TableParagraph"/>
              <w:rPr>
                <w:sz w:val="16"/>
              </w:rPr>
            </w:pPr>
          </w:p>
        </w:tc>
        <w:tc>
          <w:tcPr>
            <w:tcW w:w="1340" w:type="dxa"/>
          </w:tcPr>
          <w:p w14:paraId="37432C46" w14:textId="77777777" w:rsidR="00C63A37" w:rsidRDefault="00C63A37" w:rsidP="00C63A37">
            <w:pPr>
              <w:pStyle w:val="TableParagraph"/>
              <w:rPr>
                <w:sz w:val="16"/>
              </w:rPr>
            </w:pPr>
          </w:p>
        </w:tc>
        <w:tc>
          <w:tcPr>
            <w:tcW w:w="602" w:type="dxa"/>
            <w:tcBorders>
              <w:right w:val="single" w:sz="8" w:space="0" w:color="D3D3D3"/>
            </w:tcBorders>
          </w:tcPr>
          <w:p w14:paraId="27063F7D" w14:textId="77777777" w:rsidR="00C63A37" w:rsidRDefault="00C63A37" w:rsidP="00C63A37">
            <w:pPr>
              <w:pStyle w:val="TableParagraph"/>
              <w:rPr>
                <w:sz w:val="16"/>
              </w:rPr>
            </w:pPr>
          </w:p>
        </w:tc>
        <w:tc>
          <w:tcPr>
            <w:tcW w:w="482" w:type="dxa"/>
            <w:tcBorders>
              <w:left w:val="single" w:sz="8" w:space="0" w:color="D3D3D3"/>
              <w:right w:val="single" w:sz="8" w:space="0" w:color="D3D3D3"/>
            </w:tcBorders>
          </w:tcPr>
          <w:p w14:paraId="35BE71E2" w14:textId="77777777" w:rsidR="00C63A37" w:rsidRDefault="00C63A37" w:rsidP="00C63A37">
            <w:pPr>
              <w:pStyle w:val="TableParagraph"/>
              <w:rPr>
                <w:sz w:val="16"/>
              </w:rPr>
            </w:pPr>
          </w:p>
        </w:tc>
        <w:tc>
          <w:tcPr>
            <w:tcW w:w="392" w:type="dxa"/>
            <w:tcBorders>
              <w:left w:val="single" w:sz="8" w:space="0" w:color="D3D3D3"/>
            </w:tcBorders>
          </w:tcPr>
          <w:p w14:paraId="6623ABEA" w14:textId="77777777" w:rsidR="00C63A37" w:rsidRDefault="00C63A37" w:rsidP="00C63A37">
            <w:pPr>
              <w:pStyle w:val="TableParagraph"/>
              <w:rPr>
                <w:sz w:val="16"/>
              </w:rPr>
            </w:pPr>
          </w:p>
        </w:tc>
      </w:tr>
      <w:tr w:rsidR="00C63A37" w14:paraId="67C48BF8" w14:textId="77777777" w:rsidTr="00C63A37">
        <w:trPr>
          <w:trHeight w:val="235"/>
        </w:trPr>
        <w:tc>
          <w:tcPr>
            <w:tcW w:w="2168" w:type="dxa"/>
          </w:tcPr>
          <w:p w14:paraId="3540F39E" w14:textId="77777777" w:rsidR="00C63A37" w:rsidRDefault="00C63A37" w:rsidP="00C63A37">
            <w:pPr>
              <w:pStyle w:val="TableParagraph"/>
              <w:spacing w:before="14" w:line="201" w:lineRule="exact"/>
              <w:ind w:left="35"/>
              <w:rPr>
                <w:rFonts w:ascii="Arial"/>
                <w:sz w:val="19"/>
              </w:rPr>
            </w:pPr>
            <w:r>
              <w:rPr>
                <w:rFonts w:ascii="Arial"/>
                <w:w w:val="105"/>
                <w:sz w:val="19"/>
              </w:rPr>
              <w:t>MAT 201 OR 203*</w:t>
            </w:r>
          </w:p>
        </w:tc>
        <w:tc>
          <w:tcPr>
            <w:tcW w:w="1340" w:type="dxa"/>
          </w:tcPr>
          <w:p w14:paraId="17CEB896" w14:textId="77777777" w:rsidR="00C63A37" w:rsidRDefault="00C63A37" w:rsidP="00C63A37">
            <w:pPr>
              <w:pStyle w:val="TableParagraph"/>
              <w:rPr>
                <w:sz w:val="16"/>
              </w:rPr>
            </w:pPr>
          </w:p>
        </w:tc>
        <w:tc>
          <w:tcPr>
            <w:tcW w:w="602" w:type="dxa"/>
            <w:tcBorders>
              <w:right w:val="single" w:sz="8" w:space="0" w:color="D3D3D3"/>
            </w:tcBorders>
          </w:tcPr>
          <w:p w14:paraId="708C1CB5" w14:textId="77777777" w:rsidR="00C63A37" w:rsidRDefault="00C63A37" w:rsidP="00C63A37">
            <w:pPr>
              <w:pStyle w:val="TableParagraph"/>
              <w:rPr>
                <w:sz w:val="16"/>
              </w:rPr>
            </w:pPr>
          </w:p>
        </w:tc>
        <w:tc>
          <w:tcPr>
            <w:tcW w:w="482" w:type="dxa"/>
            <w:tcBorders>
              <w:left w:val="single" w:sz="8" w:space="0" w:color="D3D3D3"/>
              <w:right w:val="single" w:sz="8" w:space="0" w:color="D3D3D3"/>
            </w:tcBorders>
          </w:tcPr>
          <w:p w14:paraId="4A363584" w14:textId="77777777" w:rsidR="00C63A37" w:rsidRDefault="00C63A37" w:rsidP="00C63A37">
            <w:pPr>
              <w:pStyle w:val="TableParagraph"/>
              <w:rPr>
                <w:sz w:val="16"/>
              </w:rPr>
            </w:pPr>
          </w:p>
        </w:tc>
        <w:tc>
          <w:tcPr>
            <w:tcW w:w="392" w:type="dxa"/>
            <w:tcBorders>
              <w:left w:val="single" w:sz="8" w:space="0" w:color="D3D3D3"/>
            </w:tcBorders>
          </w:tcPr>
          <w:p w14:paraId="1CAFDE73" w14:textId="77777777" w:rsidR="00C63A37" w:rsidRDefault="00C63A37" w:rsidP="00C63A37">
            <w:pPr>
              <w:pStyle w:val="TableParagraph"/>
              <w:rPr>
                <w:sz w:val="16"/>
              </w:rPr>
            </w:pPr>
          </w:p>
        </w:tc>
        <w:tc>
          <w:tcPr>
            <w:tcW w:w="1942" w:type="dxa"/>
            <w:gridSpan w:val="2"/>
            <w:tcBorders>
              <w:right w:val="single" w:sz="8" w:space="0" w:color="D3D3D3"/>
            </w:tcBorders>
          </w:tcPr>
          <w:p w14:paraId="21F59EEC" w14:textId="77777777" w:rsidR="00C63A37" w:rsidRDefault="00C63A37" w:rsidP="00C63A37">
            <w:pPr>
              <w:pStyle w:val="TableParagraph"/>
              <w:spacing w:before="14" w:line="201" w:lineRule="exact"/>
              <w:ind w:left="34"/>
              <w:rPr>
                <w:rFonts w:ascii="Arial"/>
                <w:sz w:val="19"/>
              </w:rPr>
            </w:pPr>
            <w:r>
              <w:rPr>
                <w:rFonts w:ascii="Arial"/>
                <w:w w:val="105"/>
                <w:sz w:val="19"/>
              </w:rPr>
              <w:t>CHM 201 OR 203*</w:t>
            </w:r>
          </w:p>
        </w:tc>
        <w:tc>
          <w:tcPr>
            <w:tcW w:w="482" w:type="dxa"/>
            <w:tcBorders>
              <w:left w:val="single" w:sz="8" w:space="0" w:color="D3D3D3"/>
              <w:right w:val="single" w:sz="8" w:space="0" w:color="D3D3D3"/>
            </w:tcBorders>
          </w:tcPr>
          <w:p w14:paraId="66DE7F9A" w14:textId="77777777" w:rsidR="00C63A37" w:rsidRDefault="00C63A37" w:rsidP="00C63A37">
            <w:pPr>
              <w:pStyle w:val="TableParagraph"/>
              <w:rPr>
                <w:sz w:val="16"/>
              </w:rPr>
            </w:pPr>
          </w:p>
        </w:tc>
        <w:tc>
          <w:tcPr>
            <w:tcW w:w="392" w:type="dxa"/>
            <w:tcBorders>
              <w:left w:val="single" w:sz="8" w:space="0" w:color="D3D3D3"/>
            </w:tcBorders>
          </w:tcPr>
          <w:p w14:paraId="00D215CF" w14:textId="77777777" w:rsidR="00C63A37" w:rsidRDefault="00C63A37" w:rsidP="00C63A37">
            <w:pPr>
              <w:pStyle w:val="TableParagraph"/>
              <w:rPr>
                <w:sz w:val="16"/>
              </w:rPr>
            </w:pPr>
          </w:p>
        </w:tc>
        <w:tc>
          <w:tcPr>
            <w:tcW w:w="1340" w:type="dxa"/>
          </w:tcPr>
          <w:p w14:paraId="169B5808" w14:textId="77777777" w:rsidR="00C63A37" w:rsidRDefault="00C63A37" w:rsidP="00C63A37">
            <w:pPr>
              <w:pStyle w:val="TableParagraph"/>
              <w:rPr>
                <w:sz w:val="16"/>
              </w:rPr>
            </w:pPr>
          </w:p>
        </w:tc>
        <w:tc>
          <w:tcPr>
            <w:tcW w:w="602" w:type="dxa"/>
            <w:tcBorders>
              <w:right w:val="single" w:sz="8" w:space="0" w:color="D3D3D3"/>
            </w:tcBorders>
          </w:tcPr>
          <w:p w14:paraId="608CD65D" w14:textId="77777777" w:rsidR="00C63A37" w:rsidRDefault="00C63A37" w:rsidP="00C63A37">
            <w:pPr>
              <w:pStyle w:val="TableParagraph"/>
              <w:rPr>
                <w:sz w:val="16"/>
              </w:rPr>
            </w:pPr>
          </w:p>
        </w:tc>
        <w:tc>
          <w:tcPr>
            <w:tcW w:w="482" w:type="dxa"/>
            <w:tcBorders>
              <w:left w:val="single" w:sz="8" w:space="0" w:color="D3D3D3"/>
              <w:right w:val="single" w:sz="8" w:space="0" w:color="D3D3D3"/>
            </w:tcBorders>
          </w:tcPr>
          <w:p w14:paraId="1608A09E" w14:textId="77777777" w:rsidR="00C63A37" w:rsidRDefault="00C63A37" w:rsidP="00C63A37">
            <w:pPr>
              <w:pStyle w:val="TableParagraph"/>
              <w:rPr>
                <w:sz w:val="16"/>
              </w:rPr>
            </w:pPr>
          </w:p>
        </w:tc>
        <w:tc>
          <w:tcPr>
            <w:tcW w:w="392" w:type="dxa"/>
            <w:tcBorders>
              <w:left w:val="single" w:sz="8" w:space="0" w:color="D3D3D3"/>
            </w:tcBorders>
          </w:tcPr>
          <w:p w14:paraId="64067BB4" w14:textId="77777777" w:rsidR="00C63A37" w:rsidRDefault="00C63A37" w:rsidP="00C63A37">
            <w:pPr>
              <w:pStyle w:val="TableParagraph"/>
              <w:rPr>
                <w:sz w:val="16"/>
              </w:rPr>
            </w:pPr>
          </w:p>
        </w:tc>
      </w:tr>
      <w:tr w:rsidR="00C63A37" w14:paraId="7E6C3794" w14:textId="77777777" w:rsidTr="00C63A37">
        <w:trPr>
          <w:trHeight w:val="235"/>
        </w:trPr>
        <w:tc>
          <w:tcPr>
            <w:tcW w:w="2168" w:type="dxa"/>
          </w:tcPr>
          <w:p w14:paraId="7A3A924A" w14:textId="77777777" w:rsidR="00C63A37" w:rsidRDefault="00C63A37" w:rsidP="00C63A37">
            <w:pPr>
              <w:pStyle w:val="TableParagraph"/>
              <w:spacing w:before="14" w:line="202" w:lineRule="exact"/>
              <w:ind w:left="35"/>
              <w:rPr>
                <w:rFonts w:ascii="Arial"/>
                <w:sz w:val="19"/>
              </w:rPr>
            </w:pPr>
            <w:r>
              <w:rPr>
                <w:rFonts w:ascii="Arial"/>
                <w:w w:val="105"/>
                <w:sz w:val="19"/>
              </w:rPr>
              <w:t>MAT 202 OR 204*</w:t>
            </w:r>
          </w:p>
        </w:tc>
        <w:tc>
          <w:tcPr>
            <w:tcW w:w="1340" w:type="dxa"/>
          </w:tcPr>
          <w:p w14:paraId="340B21FC" w14:textId="77777777" w:rsidR="00C63A37" w:rsidRDefault="00C63A37" w:rsidP="00C63A37">
            <w:pPr>
              <w:pStyle w:val="TableParagraph"/>
              <w:rPr>
                <w:sz w:val="16"/>
              </w:rPr>
            </w:pPr>
          </w:p>
        </w:tc>
        <w:tc>
          <w:tcPr>
            <w:tcW w:w="602" w:type="dxa"/>
            <w:tcBorders>
              <w:right w:val="single" w:sz="8" w:space="0" w:color="D3D3D3"/>
            </w:tcBorders>
          </w:tcPr>
          <w:p w14:paraId="2A239930" w14:textId="77777777" w:rsidR="00C63A37" w:rsidRDefault="00C63A37" w:rsidP="00C63A37">
            <w:pPr>
              <w:pStyle w:val="TableParagraph"/>
              <w:rPr>
                <w:sz w:val="16"/>
              </w:rPr>
            </w:pPr>
          </w:p>
        </w:tc>
        <w:tc>
          <w:tcPr>
            <w:tcW w:w="482" w:type="dxa"/>
            <w:tcBorders>
              <w:left w:val="single" w:sz="8" w:space="0" w:color="D3D3D3"/>
              <w:right w:val="single" w:sz="8" w:space="0" w:color="D3D3D3"/>
            </w:tcBorders>
          </w:tcPr>
          <w:p w14:paraId="32B89BB5" w14:textId="77777777" w:rsidR="00C63A37" w:rsidRDefault="00C63A37" w:rsidP="00C63A37">
            <w:pPr>
              <w:pStyle w:val="TableParagraph"/>
              <w:rPr>
                <w:sz w:val="16"/>
              </w:rPr>
            </w:pPr>
          </w:p>
        </w:tc>
        <w:tc>
          <w:tcPr>
            <w:tcW w:w="392" w:type="dxa"/>
            <w:tcBorders>
              <w:left w:val="single" w:sz="8" w:space="0" w:color="D3D3D3"/>
            </w:tcBorders>
          </w:tcPr>
          <w:p w14:paraId="6F3A3D5A" w14:textId="77777777" w:rsidR="00C63A37" w:rsidRDefault="00C63A37" w:rsidP="00C63A37">
            <w:pPr>
              <w:pStyle w:val="TableParagraph"/>
              <w:rPr>
                <w:sz w:val="16"/>
              </w:rPr>
            </w:pPr>
          </w:p>
        </w:tc>
        <w:tc>
          <w:tcPr>
            <w:tcW w:w="1340" w:type="dxa"/>
            <w:tcBorders>
              <w:right w:val="single" w:sz="8" w:space="0" w:color="D3D3D3"/>
            </w:tcBorders>
          </w:tcPr>
          <w:p w14:paraId="2850944B" w14:textId="77777777" w:rsidR="00C63A37" w:rsidRDefault="00C63A37" w:rsidP="00C63A37">
            <w:pPr>
              <w:pStyle w:val="TableParagraph"/>
              <w:spacing w:before="14" w:line="202" w:lineRule="exact"/>
              <w:ind w:left="34"/>
              <w:rPr>
                <w:rFonts w:ascii="Arial"/>
                <w:sz w:val="19"/>
              </w:rPr>
            </w:pPr>
            <w:r>
              <w:rPr>
                <w:rFonts w:ascii="Arial"/>
                <w:w w:val="105"/>
                <w:sz w:val="19"/>
              </w:rPr>
              <w:t>COS 126*</w:t>
            </w:r>
          </w:p>
        </w:tc>
        <w:tc>
          <w:tcPr>
            <w:tcW w:w="602" w:type="dxa"/>
            <w:tcBorders>
              <w:left w:val="single" w:sz="8" w:space="0" w:color="D3D3D3"/>
              <w:right w:val="single" w:sz="8" w:space="0" w:color="D3D3D3"/>
            </w:tcBorders>
          </w:tcPr>
          <w:p w14:paraId="3655B89E" w14:textId="77777777" w:rsidR="00C63A37" w:rsidRDefault="00C63A37" w:rsidP="00C63A37">
            <w:pPr>
              <w:pStyle w:val="TableParagraph"/>
              <w:rPr>
                <w:sz w:val="16"/>
              </w:rPr>
            </w:pPr>
          </w:p>
        </w:tc>
        <w:tc>
          <w:tcPr>
            <w:tcW w:w="482" w:type="dxa"/>
            <w:tcBorders>
              <w:left w:val="single" w:sz="8" w:space="0" w:color="D3D3D3"/>
              <w:right w:val="single" w:sz="8" w:space="0" w:color="D3D3D3"/>
            </w:tcBorders>
          </w:tcPr>
          <w:p w14:paraId="11986828" w14:textId="77777777" w:rsidR="00C63A37" w:rsidRDefault="00C63A37" w:rsidP="00C63A37">
            <w:pPr>
              <w:pStyle w:val="TableParagraph"/>
              <w:rPr>
                <w:sz w:val="16"/>
              </w:rPr>
            </w:pPr>
          </w:p>
        </w:tc>
        <w:tc>
          <w:tcPr>
            <w:tcW w:w="392" w:type="dxa"/>
            <w:tcBorders>
              <w:left w:val="single" w:sz="8" w:space="0" w:color="D3D3D3"/>
            </w:tcBorders>
          </w:tcPr>
          <w:p w14:paraId="1EE08972" w14:textId="77777777" w:rsidR="00C63A37" w:rsidRDefault="00C63A37" w:rsidP="00C63A37">
            <w:pPr>
              <w:pStyle w:val="TableParagraph"/>
              <w:rPr>
                <w:sz w:val="16"/>
              </w:rPr>
            </w:pPr>
          </w:p>
        </w:tc>
        <w:tc>
          <w:tcPr>
            <w:tcW w:w="1340" w:type="dxa"/>
          </w:tcPr>
          <w:p w14:paraId="270595C2" w14:textId="77777777" w:rsidR="00C63A37" w:rsidRDefault="00C63A37" w:rsidP="00C63A37">
            <w:pPr>
              <w:pStyle w:val="TableParagraph"/>
              <w:rPr>
                <w:sz w:val="16"/>
              </w:rPr>
            </w:pPr>
          </w:p>
        </w:tc>
        <w:tc>
          <w:tcPr>
            <w:tcW w:w="602" w:type="dxa"/>
            <w:tcBorders>
              <w:right w:val="single" w:sz="8" w:space="0" w:color="D3D3D3"/>
            </w:tcBorders>
          </w:tcPr>
          <w:p w14:paraId="1C4F07EC" w14:textId="77777777" w:rsidR="00C63A37" w:rsidRDefault="00C63A37" w:rsidP="00C63A37">
            <w:pPr>
              <w:pStyle w:val="TableParagraph"/>
              <w:rPr>
                <w:sz w:val="16"/>
              </w:rPr>
            </w:pPr>
          </w:p>
        </w:tc>
        <w:tc>
          <w:tcPr>
            <w:tcW w:w="482" w:type="dxa"/>
            <w:tcBorders>
              <w:left w:val="single" w:sz="8" w:space="0" w:color="D3D3D3"/>
              <w:right w:val="single" w:sz="8" w:space="0" w:color="D3D3D3"/>
            </w:tcBorders>
          </w:tcPr>
          <w:p w14:paraId="1EEFB769" w14:textId="77777777" w:rsidR="00C63A37" w:rsidRDefault="00C63A37" w:rsidP="00C63A37">
            <w:pPr>
              <w:pStyle w:val="TableParagraph"/>
              <w:rPr>
                <w:sz w:val="16"/>
              </w:rPr>
            </w:pPr>
          </w:p>
        </w:tc>
        <w:tc>
          <w:tcPr>
            <w:tcW w:w="392" w:type="dxa"/>
            <w:tcBorders>
              <w:left w:val="single" w:sz="8" w:space="0" w:color="D3D3D3"/>
            </w:tcBorders>
          </w:tcPr>
          <w:p w14:paraId="6D5C0657" w14:textId="77777777" w:rsidR="00C63A37" w:rsidRDefault="00C63A37" w:rsidP="00C63A37">
            <w:pPr>
              <w:pStyle w:val="TableParagraph"/>
              <w:rPr>
                <w:sz w:val="16"/>
              </w:rPr>
            </w:pPr>
          </w:p>
        </w:tc>
      </w:tr>
      <w:tr w:rsidR="00C63A37" w14:paraId="1E43993C" w14:textId="77777777" w:rsidTr="00C63A37">
        <w:trPr>
          <w:trHeight w:val="100"/>
        </w:trPr>
        <w:tc>
          <w:tcPr>
            <w:tcW w:w="2168" w:type="dxa"/>
            <w:tcBorders>
              <w:left w:val="single" w:sz="8" w:space="0" w:color="D3D3D3"/>
              <w:bottom w:val="single" w:sz="8" w:space="0" w:color="D3D3D3"/>
              <w:right w:val="single" w:sz="8" w:space="0" w:color="D3D3D3"/>
            </w:tcBorders>
          </w:tcPr>
          <w:p w14:paraId="189D3243" w14:textId="77777777" w:rsidR="00C63A37" w:rsidRDefault="00C63A37" w:rsidP="00C63A37">
            <w:pPr>
              <w:pStyle w:val="TableParagraph"/>
              <w:rPr>
                <w:sz w:val="4"/>
              </w:rPr>
            </w:pPr>
          </w:p>
        </w:tc>
        <w:tc>
          <w:tcPr>
            <w:tcW w:w="1340" w:type="dxa"/>
            <w:tcBorders>
              <w:left w:val="single" w:sz="8" w:space="0" w:color="D3D3D3"/>
              <w:bottom w:val="single" w:sz="8" w:space="0" w:color="D3D3D3"/>
              <w:right w:val="single" w:sz="8" w:space="0" w:color="D3D3D3"/>
            </w:tcBorders>
          </w:tcPr>
          <w:p w14:paraId="619DF3CD" w14:textId="77777777" w:rsidR="00C63A37" w:rsidRDefault="00C63A37" w:rsidP="00C63A37">
            <w:pPr>
              <w:pStyle w:val="TableParagraph"/>
              <w:rPr>
                <w:sz w:val="4"/>
              </w:rPr>
            </w:pPr>
          </w:p>
        </w:tc>
        <w:tc>
          <w:tcPr>
            <w:tcW w:w="602" w:type="dxa"/>
            <w:tcBorders>
              <w:left w:val="single" w:sz="8" w:space="0" w:color="D3D3D3"/>
              <w:bottom w:val="single" w:sz="8" w:space="0" w:color="D3D3D3"/>
              <w:right w:val="single" w:sz="8" w:space="0" w:color="D3D3D3"/>
            </w:tcBorders>
          </w:tcPr>
          <w:p w14:paraId="039EF9E9" w14:textId="77777777" w:rsidR="00C63A37" w:rsidRDefault="00C63A37" w:rsidP="00C63A37">
            <w:pPr>
              <w:pStyle w:val="TableParagraph"/>
              <w:rPr>
                <w:sz w:val="4"/>
              </w:rPr>
            </w:pPr>
          </w:p>
        </w:tc>
        <w:tc>
          <w:tcPr>
            <w:tcW w:w="482" w:type="dxa"/>
            <w:tcBorders>
              <w:left w:val="single" w:sz="8" w:space="0" w:color="D3D3D3"/>
              <w:bottom w:val="single" w:sz="8" w:space="0" w:color="D3D3D3"/>
              <w:right w:val="single" w:sz="8" w:space="0" w:color="D3D3D3"/>
            </w:tcBorders>
          </w:tcPr>
          <w:p w14:paraId="04E60B7B" w14:textId="77777777" w:rsidR="00C63A37" w:rsidRDefault="00C63A37" w:rsidP="00C63A37">
            <w:pPr>
              <w:pStyle w:val="TableParagraph"/>
              <w:rPr>
                <w:sz w:val="4"/>
              </w:rPr>
            </w:pPr>
          </w:p>
        </w:tc>
        <w:tc>
          <w:tcPr>
            <w:tcW w:w="392" w:type="dxa"/>
            <w:tcBorders>
              <w:left w:val="single" w:sz="8" w:space="0" w:color="D3D3D3"/>
              <w:bottom w:val="single" w:sz="8" w:space="0" w:color="D3D3D3"/>
              <w:right w:val="single" w:sz="8" w:space="0" w:color="D3D3D3"/>
            </w:tcBorders>
          </w:tcPr>
          <w:p w14:paraId="08532B21" w14:textId="77777777" w:rsidR="00C63A37" w:rsidRDefault="00C63A37" w:rsidP="00C63A37">
            <w:pPr>
              <w:pStyle w:val="TableParagraph"/>
              <w:rPr>
                <w:sz w:val="4"/>
              </w:rPr>
            </w:pPr>
          </w:p>
        </w:tc>
        <w:tc>
          <w:tcPr>
            <w:tcW w:w="1340" w:type="dxa"/>
            <w:tcBorders>
              <w:left w:val="single" w:sz="8" w:space="0" w:color="D3D3D3"/>
              <w:bottom w:val="single" w:sz="8" w:space="0" w:color="D3D3D3"/>
              <w:right w:val="single" w:sz="8" w:space="0" w:color="D3D3D3"/>
            </w:tcBorders>
          </w:tcPr>
          <w:p w14:paraId="79AA425D" w14:textId="77777777" w:rsidR="00C63A37" w:rsidRDefault="00C63A37" w:rsidP="00C63A37">
            <w:pPr>
              <w:pStyle w:val="TableParagraph"/>
              <w:rPr>
                <w:sz w:val="4"/>
              </w:rPr>
            </w:pPr>
          </w:p>
        </w:tc>
        <w:tc>
          <w:tcPr>
            <w:tcW w:w="602" w:type="dxa"/>
            <w:tcBorders>
              <w:left w:val="single" w:sz="8" w:space="0" w:color="D3D3D3"/>
              <w:bottom w:val="single" w:sz="8" w:space="0" w:color="D3D3D3"/>
              <w:right w:val="single" w:sz="8" w:space="0" w:color="D3D3D3"/>
            </w:tcBorders>
          </w:tcPr>
          <w:p w14:paraId="13C0DE87" w14:textId="77777777" w:rsidR="00C63A37" w:rsidRDefault="00C63A37" w:rsidP="00C63A37">
            <w:pPr>
              <w:pStyle w:val="TableParagraph"/>
              <w:rPr>
                <w:sz w:val="4"/>
              </w:rPr>
            </w:pPr>
          </w:p>
        </w:tc>
        <w:tc>
          <w:tcPr>
            <w:tcW w:w="482" w:type="dxa"/>
            <w:tcBorders>
              <w:left w:val="single" w:sz="8" w:space="0" w:color="D3D3D3"/>
              <w:bottom w:val="single" w:sz="8" w:space="0" w:color="D3D3D3"/>
              <w:right w:val="single" w:sz="8" w:space="0" w:color="D3D3D3"/>
            </w:tcBorders>
          </w:tcPr>
          <w:p w14:paraId="69259484" w14:textId="77777777" w:rsidR="00C63A37" w:rsidRDefault="00C63A37" w:rsidP="00C63A37">
            <w:pPr>
              <w:pStyle w:val="TableParagraph"/>
              <w:rPr>
                <w:sz w:val="4"/>
              </w:rPr>
            </w:pPr>
          </w:p>
        </w:tc>
        <w:tc>
          <w:tcPr>
            <w:tcW w:w="392" w:type="dxa"/>
            <w:tcBorders>
              <w:left w:val="single" w:sz="8" w:space="0" w:color="D3D3D3"/>
              <w:bottom w:val="single" w:sz="8" w:space="0" w:color="D3D3D3"/>
              <w:right w:val="single" w:sz="8" w:space="0" w:color="D3D3D3"/>
            </w:tcBorders>
          </w:tcPr>
          <w:p w14:paraId="61BF83FD" w14:textId="77777777" w:rsidR="00C63A37" w:rsidRDefault="00C63A37" w:rsidP="00C63A37">
            <w:pPr>
              <w:pStyle w:val="TableParagraph"/>
              <w:rPr>
                <w:sz w:val="4"/>
              </w:rPr>
            </w:pPr>
          </w:p>
        </w:tc>
        <w:tc>
          <w:tcPr>
            <w:tcW w:w="1340" w:type="dxa"/>
            <w:tcBorders>
              <w:left w:val="single" w:sz="8" w:space="0" w:color="D3D3D3"/>
              <w:bottom w:val="single" w:sz="8" w:space="0" w:color="D3D3D3"/>
              <w:right w:val="single" w:sz="8" w:space="0" w:color="D3D3D3"/>
            </w:tcBorders>
          </w:tcPr>
          <w:p w14:paraId="0B375A4E" w14:textId="77777777" w:rsidR="00C63A37" w:rsidRDefault="00C63A37" w:rsidP="00C63A37">
            <w:pPr>
              <w:pStyle w:val="TableParagraph"/>
              <w:rPr>
                <w:sz w:val="4"/>
              </w:rPr>
            </w:pPr>
          </w:p>
        </w:tc>
        <w:tc>
          <w:tcPr>
            <w:tcW w:w="602" w:type="dxa"/>
            <w:tcBorders>
              <w:left w:val="single" w:sz="8" w:space="0" w:color="D3D3D3"/>
              <w:bottom w:val="single" w:sz="8" w:space="0" w:color="D3D3D3"/>
              <w:right w:val="single" w:sz="8" w:space="0" w:color="D3D3D3"/>
            </w:tcBorders>
          </w:tcPr>
          <w:p w14:paraId="65900A32" w14:textId="77777777" w:rsidR="00C63A37" w:rsidRDefault="00C63A37" w:rsidP="00C63A37">
            <w:pPr>
              <w:pStyle w:val="TableParagraph"/>
              <w:rPr>
                <w:sz w:val="4"/>
              </w:rPr>
            </w:pPr>
          </w:p>
        </w:tc>
        <w:tc>
          <w:tcPr>
            <w:tcW w:w="482" w:type="dxa"/>
            <w:tcBorders>
              <w:left w:val="single" w:sz="8" w:space="0" w:color="D3D3D3"/>
              <w:bottom w:val="single" w:sz="8" w:space="0" w:color="D3D3D3"/>
              <w:right w:val="single" w:sz="8" w:space="0" w:color="D3D3D3"/>
            </w:tcBorders>
          </w:tcPr>
          <w:p w14:paraId="61E41247" w14:textId="77777777" w:rsidR="00C63A37" w:rsidRDefault="00C63A37" w:rsidP="00C63A37">
            <w:pPr>
              <w:pStyle w:val="TableParagraph"/>
              <w:rPr>
                <w:sz w:val="4"/>
              </w:rPr>
            </w:pPr>
          </w:p>
        </w:tc>
        <w:tc>
          <w:tcPr>
            <w:tcW w:w="392" w:type="dxa"/>
            <w:tcBorders>
              <w:left w:val="single" w:sz="8" w:space="0" w:color="D3D3D3"/>
              <w:bottom w:val="single" w:sz="8" w:space="0" w:color="D3D3D3"/>
              <w:right w:val="single" w:sz="8" w:space="0" w:color="D3D3D3"/>
            </w:tcBorders>
          </w:tcPr>
          <w:p w14:paraId="059E2023" w14:textId="77777777" w:rsidR="00C63A37" w:rsidRDefault="00C63A37" w:rsidP="00C63A37">
            <w:pPr>
              <w:pStyle w:val="TableParagraph"/>
              <w:rPr>
                <w:sz w:val="4"/>
              </w:rPr>
            </w:pPr>
          </w:p>
        </w:tc>
      </w:tr>
      <w:tr w:rsidR="00C63A37" w14:paraId="0DE6EAF4" w14:textId="77777777" w:rsidTr="00C63A37">
        <w:trPr>
          <w:trHeight w:val="235"/>
        </w:trPr>
        <w:tc>
          <w:tcPr>
            <w:tcW w:w="6324" w:type="dxa"/>
            <w:gridSpan w:val="6"/>
            <w:tcBorders>
              <w:top w:val="single" w:sz="8" w:space="0" w:color="D3D3D3"/>
              <w:left w:val="single" w:sz="8" w:space="0" w:color="D3D3D3"/>
              <w:bottom w:val="single" w:sz="8" w:space="0" w:color="D3D3D3"/>
              <w:right w:val="single" w:sz="8" w:space="0" w:color="D3D3D3"/>
            </w:tcBorders>
          </w:tcPr>
          <w:p w14:paraId="225A6751" w14:textId="77777777" w:rsidR="00C63A37" w:rsidRDefault="00C63A37" w:rsidP="00C63A37">
            <w:pPr>
              <w:pStyle w:val="TableParagraph"/>
              <w:spacing w:before="13" w:line="202" w:lineRule="exact"/>
              <w:ind w:left="35"/>
              <w:rPr>
                <w:rFonts w:ascii="Arial"/>
                <w:b/>
                <w:sz w:val="19"/>
              </w:rPr>
            </w:pPr>
            <w:r>
              <w:rPr>
                <w:rFonts w:ascii="Arial"/>
                <w:b/>
                <w:w w:val="105"/>
                <w:sz w:val="19"/>
              </w:rPr>
              <w:t>DEPARTMENTAL REQUIREMENTS (15 courses required)</w:t>
            </w:r>
          </w:p>
        </w:tc>
        <w:tc>
          <w:tcPr>
            <w:tcW w:w="602" w:type="dxa"/>
            <w:tcBorders>
              <w:top w:val="single" w:sz="8" w:space="0" w:color="D3D3D3"/>
              <w:left w:val="single" w:sz="8" w:space="0" w:color="D3D3D3"/>
              <w:bottom w:val="single" w:sz="8" w:space="0" w:color="D3D3D3"/>
              <w:right w:val="single" w:sz="8" w:space="0" w:color="D3D3D3"/>
            </w:tcBorders>
          </w:tcPr>
          <w:p w14:paraId="013A6413" w14:textId="77777777" w:rsidR="00C63A37" w:rsidRDefault="00C63A37" w:rsidP="00C63A37">
            <w:pPr>
              <w:pStyle w:val="TableParagraph"/>
              <w:rPr>
                <w:sz w:val="16"/>
              </w:rPr>
            </w:pPr>
          </w:p>
        </w:tc>
        <w:tc>
          <w:tcPr>
            <w:tcW w:w="482" w:type="dxa"/>
            <w:tcBorders>
              <w:top w:val="single" w:sz="8" w:space="0" w:color="D3D3D3"/>
              <w:left w:val="single" w:sz="8" w:space="0" w:color="D3D3D3"/>
              <w:bottom w:val="single" w:sz="8" w:space="0" w:color="D3D3D3"/>
              <w:right w:val="single" w:sz="8" w:space="0" w:color="D3D3D3"/>
            </w:tcBorders>
          </w:tcPr>
          <w:p w14:paraId="381DD19E" w14:textId="77777777" w:rsidR="00C63A37" w:rsidRDefault="00C63A37" w:rsidP="00C63A37">
            <w:pPr>
              <w:pStyle w:val="TableParagraph"/>
              <w:rPr>
                <w:sz w:val="16"/>
              </w:rPr>
            </w:pPr>
          </w:p>
        </w:tc>
        <w:tc>
          <w:tcPr>
            <w:tcW w:w="392" w:type="dxa"/>
            <w:tcBorders>
              <w:top w:val="single" w:sz="8" w:space="0" w:color="D3D3D3"/>
              <w:left w:val="single" w:sz="8" w:space="0" w:color="D3D3D3"/>
              <w:bottom w:val="single" w:sz="8" w:space="0" w:color="D3D3D3"/>
              <w:right w:val="single" w:sz="8" w:space="0" w:color="D3D3D3"/>
            </w:tcBorders>
          </w:tcPr>
          <w:p w14:paraId="6AFF7463" w14:textId="77777777" w:rsidR="00C63A37" w:rsidRDefault="00C63A37" w:rsidP="00C63A37">
            <w:pPr>
              <w:pStyle w:val="TableParagraph"/>
              <w:rPr>
                <w:sz w:val="16"/>
              </w:rPr>
            </w:pPr>
          </w:p>
        </w:tc>
        <w:tc>
          <w:tcPr>
            <w:tcW w:w="1340" w:type="dxa"/>
            <w:tcBorders>
              <w:top w:val="single" w:sz="8" w:space="0" w:color="D3D3D3"/>
              <w:left w:val="single" w:sz="8" w:space="0" w:color="D3D3D3"/>
              <w:bottom w:val="single" w:sz="8" w:space="0" w:color="D3D3D3"/>
              <w:right w:val="single" w:sz="8" w:space="0" w:color="D3D3D3"/>
            </w:tcBorders>
          </w:tcPr>
          <w:p w14:paraId="6520E509" w14:textId="77777777" w:rsidR="00C63A37" w:rsidRDefault="00C63A37" w:rsidP="00C63A37">
            <w:pPr>
              <w:pStyle w:val="TableParagraph"/>
              <w:rPr>
                <w:sz w:val="16"/>
              </w:rPr>
            </w:pPr>
          </w:p>
        </w:tc>
        <w:tc>
          <w:tcPr>
            <w:tcW w:w="602" w:type="dxa"/>
            <w:tcBorders>
              <w:top w:val="single" w:sz="8" w:space="0" w:color="D3D3D3"/>
              <w:left w:val="single" w:sz="8" w:space="0" w:color="D3D3D3"/>
              <w:bottom w:val="single" w:sz="8" w:space="0" w:color="D3D3D3"/>
              <w:right w:val="single" w:sz="8" w:space="0" w:color="D3D3D3"/>
            </w:tcBorders>
          </w:tcPr>
          <w:p w14:paraId="39FF79D7" w14:textId="77777777" w:rsidR="00C63A37" w:rsidRDefault="00C63A37" w:rsidP="00C63A37">
            <w:pPr>
              <w:pStyle w:val="TableParagraph"/>
              <w:rPr>
                <w:sz w:val="16"/>
              </w:rPr>
            </w:pPr>
          </w:p>
        </w:tc>
        <w:tc>
          <w:tcPr>
            <w:tcW w:w="482" w:type="dxa"/>
            <w:tcBorders>
              <w:top w:val="single" w:sz="8" w:space="0" w:color="D3D3D3"/>
              <w:left w:val="single" w:sz="8" w:space="0" w:color="D3D3D3"/>
              <w:bottom w:val="single" w:sz="8" w:space="0" w:color="D3D3D3"/>
              <w:right w:val="single" w:sz="8" w:space="0" w:color="D3D3D3"/>
            </w:tcBorders>
          </w:tcPr>
          <w:p w14:paraId="18F1F258" w14:textId="77777777" w:rsidR="00C63A37" w:rsidRDefault="00C63A37" w:rsidP="00C63A37">
            <w:pPr>
              <w:pStyle w:val="TableParagraph"/>
              <w:rPr>
                <w:sz w:val="16"/>
              </w:rPr>
            </w:pPr>
          </w:p>
        </w:tc>
        <w:tc>
          <w:tcPr>
            <w:tcW w:w="392" w:type="dxa"/>
            <w:tcBorders>
              <w:top w:val="single" w:sz="8" w:space="0" w:color="D3D3D3"/>
              <w:left w:val="single" w:sz="8" w:space="0" w:color="D3D3D3"/>
              <w:bottom w:val="single" w:sz="8" w:space="0" w:color="D3D3D3"/>
              <w:right w:val="single" w:sz="8" w:space="0" w:color="D3D3D3"/>
            </w:tcBorders>
          </w:tcPr>
          <w:p w14:paraId="14EAC727" w14:textId="77777777" w:rsidR="00C63A37" w:rsidRDefault="00C63A37" w:rsidP="00C63A37">
            <w:pPr>
              <w:pStyle w:val="TableParagraph"/>
              <w:rPr>
                <w:sz w:val="16"/>
              </w:rPr>
            </w:pPr>
          </w:p>
        </w:tc>
      </w:tr>
      <w:tr w:rsidR="00C63A37" w14:paraId="1906E36B" w14:textId="77777777" w:rsidTr="00C63A37">
        <w:trPr>
          <w:trHeight w:val="235"/>
        </w:trPr>
        <w:tc>
          <w:tcPr>
            <w:tcW w:w="2168" w:type="dxa"/>
            <w:tcBorders>
              <w:top w:val="single" w:sz="8" w:space="0" w:color="D3D3D3"/>
              <w:right w:val="single" w:sz="8" w:space="0" w:color="D3D3D3"/>
            </w:tcBorders>
          </w:tcPr>
          <w:p w14:paraId="6ED04690" w14:textId="77777777" w:rsidR="00C63A37" w:rsidRDefault="00C63A37" w:rsidP="00C63A37">
            <w:pPr>
              <w:pStyle w:val="TableParagraph"/>
              <w:spacing w:before="13" w:line="202" w:lineRule="exact"/>
              <w:ind w:left="35"/>
              <w:rPr>
                <w:rFonts w:ascii="Arial"/>
                <w:sz w:val="19"/>
              </w:rPr>
            </w:pPr>
            <w:r>
              <w:rPr>
                <w:rFonts w:ascii="Arial"/>
                <w:w w:val="105"/>
                <w:sz w:val="19"/>
              </w:rPr>
              <w:t>Course</w:t>
            </w:r>
          </w:p>
        </w:tc>
        <w:tc>
          <w:tcPr>
            <w:tcW w:w="1340" w:type="dxa"/>
            <w:tcBorders>
              <w:top w:val="single" w:sz="8" w:space="0" w:color="D3D3D3"/>
              <w:left w:val="single" w:sz="8" w:space="0" w:color="D3D3D3"/>
              <w:right w:val="single" w:sz="8" w:space="0" w:color="D3D3D3"/>
            </w:tcBorders>
          </w:tcPr>
          <w:p w14:paraId="472FFDCB" w14:textId="77777777" w:rsidR="00C63A37" w:rsidRDefault="00C63A37" w:rsidP="00C63A37">
            <w:pPr>
              <w:pStyle w:val="TableParagraph"/>
              <w:spacing w:before="13" w:line="202" w:lineRule="exact"/>
              <w:ind w:left="35"/>
              <w:rPr>
                <w:rFonts w:ascii="Arial"/>
                <w:sz w:val="19"/>
              </w:rPr>
            </w:pPr>
            <w:r>
              <w:rPr>
                <w:rFonts w:ascii="Arial"/>
                <w:w w:val="105"/>
                <w:sz w:val="19"/>
                <w:u w:val="single"/>
              </w:rPr>
              <w:t>Check</w:t>
            </w:r>
          </w:p>
        </w:tc>
        <w:tc>
          <w:tcPr>
            <w:tcW w:w="1476" w:type="dxa"/>
            <w:gridSpan w:val="3"/>
            <w:tcBorders>
              <w:top w:val="single" w:sz="8" w:space="0" w:color="D3D3D3"/>
              <w:left w:val="single" w:sz="8" w:space="0" w:color="D3D3D3"/>
              <w:right w:val="single" w:sz="8" w:space="0" w:color="D3D3D3"/>
            </w:tcBorders>
          </w:tcPr>
          <w:p w14:paraId="17283BC6" w14:textId="77777777" w:rsidR="00C63A37" w:rsidRDefault="00C63A37" w:rsidP="00C63A37">
            <w:pPr>
              <w:pStyle w:val="TableParagraph"/>
              <w:spacing w:before="13" w:line="202" w:lineRule="exact"/>
              <w:ind w:left="34"/>
              <w:rPr>
                <w:rFonts w:ascii="Arial"/>
                <w:sz w:val="19"/>
              </w:rPr>
            </w:pPr>
            <w:r>
              <w:rPr>
                <w:rFonts w:ascii="Arial"/>
                <w:w w:val="105"/>
                <w:sz w:val="19"/>
                <w:u w:val="single"/>
              </w:rPr>
              <w:t>Semester/</w:t>
            </w:r>
            <w:proofErr w:type="spellStart"/>
            <w:r>
              <w:rPr>
                <w:rFonts w:ascii="Arial"/>
                <w:w w:val="105"/>
                <w:sz w:val="19"/>
                <w:u w:val="single"/>
              </w:rPr>
              <w:t>Yr</w:t>
            </w:r>
            <w:proofErr w:type="spellEnd"/>
          </w:p>
        </w:tc>
        <w:tc>
          <w:tcPr>
            <w:tcW w:w="1340" w:type="dxa"/>
            <w:tcBorders>
              <w:top w:val="single" w:sz="8" w:space="0" w:color="D3D3D3"/>
              <w:left w:val="single" w:sz="8" w:space="0" w:color="D3D3D3"/>
              <w:right w:val="single" w:sz="8" w:space="0" w:color="D3D3D3"/>
            </w:tcBorders>
          </w:tcPr>
          <w:p w14:paraId="7D89EB66" w14:textId="77777777" w:rsidR="00C63A37" w:rsidRDefault="00C63A37" w:rsidP="00C63A37">
            <w:pPr>
              <w:pStyle w:val="TableParagraph"/>
              <w:spacing w:before="13" w:line="202" w:lineRule="exact"/>
              <w:ind w:left="34"/>
              <w:rPr>
                <w:rFonts w:ascii="Arial"/>
                <w:sz w:val="19"/>
              </w:rPr>
            </w:pPr>
            <w:r>
              <w:rPr>
                <w:rFonts w:ascii="Arial"/>
                <w:w w:val="105"/>
                <w:sz w:val="19"/>
                <w:u w:val="single"/>
              </w:rPr>
              <w:t>Course</w:t>
            </w:r>
          </w:p>
        </w:tc>
        <w:tc>
          <w:tcPr>
            <w:tcW w:w="602" w:type="dxa"/>
            <w:tcBorders>
              <w:top w:val="single" w:sz="8" w:space="0" w:color="D3D3D3"/>
              <w:left w:val="single" w:sz="8" w:space="0" w:color="D3D3D3"/>
              <w:right w:val="single" w:sz="8" w:space="0" w:color="D3D3D3"/>
            </w:tcBorders>
          </w:tcPr>
          <w:p w14:paraId="2F18AB68" w14:textId="77777777" w:rsidR="00C63A37" w:rsidRDefault="00C63A37" w:rsidP="00C63A37">
            <w:pPr>
              <w:pStyle w:val="TableParagraph"/>
              <w:rPr>
                <w:sz w:val="16"/>
              </w:rPr>
            </w:pPr>
          </w:p>
        </w:tc>
        <w:tc>
          <w:tcPr>
            <w:tcW w:w="482" w:type="dxa"/>
            <w:tcBorders>
              <w:top w:val="single" w:sz="8" w:space="0" w:color="D3D3D3"/>
              <w:left w:val="single" w:sz="8" w:space="0" w:color="D3D3D3"/>
              <w:right w:val="single" w:sz="8" w:space="0" w:color="D3D3D3"/>
            </w:tcBorders>
          </w:tcPr>
          <w:p w14:paraId="6074784A" w14:textId="77777777" w:rsidR="00C63A37" w:rsidRDefault="00C63A37" w:rsidP="00C63A37">
            <w:pPr>
              <w:pStyle w:val="TableParagraph"/>
              <w:rPr>
                <w:sz w:val="16"/>
              </w:rPr>
            </w:pPr>
          </w:p>
        </w:tc>
        <w:tc>
          <w:tcPr>
            <w:tcW w:w="392" w:type="dxa"/>
            <w:tcBorders>
              <w:top w:val="single" w:sz="8" w:space="0" w:color="D3D3D3"/>
              <w:left w:val="single" w:sz="8" w:space="0" w:color="D3D3D3"/>
              <w:right w:val="single" w:sz="8" w:space="0" w:color="D3D3D3"/>
            </w:tcBorders>
          </w:tcPr>
          <w:p w14:paraId="6F37A1F8" w14:textId="77777777" w:rsidR="00C63A37" w:rsidRDefault="00C63A37" w:rsidP="00C63A37">
            <w:pPr>
              <w:pStyle w:val="TableParagraph"/>
              <w:rPr>
                <w:sz w:val="16"/>
              </w:rPr>
            </w:pPr>
          </w:p>
        </w:tc>
        <w:tc>
          <w:tcPr>
            <w:tcW w:w="1340" w:type="dxa"/>
            <w:tcBorders>
              <w:top w:val="single" w:sz="8" w:space="0" w:color="D3D3D3"/>
              <w:left w:val="single" w:sz="8" w:space="0" w:color="D3D3D3"/>
              <w:right w:val="single" w:sz="8" w:space="0" w:color="D3D3D3"/>
            </w:tcBorders>
          </w:tcPr>
          <w:p w14:paraId="444DA74C" w14:textId="77777777" w:rsidR="00C63A37" w:rsidRDefault="00C63A37" w:rsidP="00C63A37">
            <w:pPr>
              <w:pStyle w:val="TableParagraph"/>
              <w:spacing w:before="13" w:line="202" w:lineRule="exact"/>
              <w:ind w:left="33"/>
              <w:rPr>
                <w:rFonts w:ascii="Arial"/>
                <w:sz w:val="19"/>
              </w:rPr>
            </w:pPr>
            <w:r>
              <w:rPr>
                <w:rFonts w:ascii="Arial"/>
                <w:w w:val="105"/>
                <w:sz w:val="19"/>
                <w:u w:val="single"/>
              </w:rPr>
              <w:t>Check</w:t>
            </w:r>
          </w:p>
        </w:tc>
        <w:tc>
          <w:tcPr>
            <w:tcW w:w="1476" w:type="dxa"/>
            <w:gridSpan w:val="3"/>
            <w:tcBorders>
              <w:top w:val="single" w:sz="8" w:space="0" w:color="D3D3D3"/>
              <w:left w:val="single" w:sz="8" w:space="0" w:color="D3D3D3"/>
              <w:right w:val="single" w:sz="8" w:space="0" w:color="D3D3D3"/>
            </w:tcBorders>
          </w:tcPr>
          <w:p w14:paraId="7217E05A" w14:textId="77777777" w:rsidR="00C63A37" w:rsidRDefault="00C63A37" w:rsidP="00C63A37">
            <w:pPr>
              <w:pStyle w:val="TableParagraph"/>
              <w:spacing w:before="13" w:line="202" w:lineRule="exact"/>
              <w:ind w:left="33"/>
              <w:rPr>
                <w:rFonts w:ascii="Arial"/>
                <w:sz w:val="19"/>
              </w:rPr>
            </w:pPr>
            <w:r>
              <w:rPr>
                <w:rFonts w:ascii="Arial"/>
                <w:w w:val="105"/>
                <w:sz w:val="19"/>
                <w:u w:val="single"/>
              </w:rPr>
              <w:t>Semester/</w:t>
            </w:r>
            <w:proofErr w:type="spellStart"/>
            <w:r>
              <w:rPr>
                <w:rFonts w:ascii="Arial"/>
                <w:w w:val="105"/>
                <w:sz w:val="19"/>
                <w:u w:val="single"/>
              </w:rPr>
              <w:t>Yr</w:t>
            </w:r>
            <w:proofErr w:type="spellEnd"/>
          </w:p>
        </w:tc>
      </w:tr>
      <w:tr w:rsidR="00C63A37" w14:paraId="5849706A" w14:textId="77777777" w:rsidTr="00C63A37">
        <w:trPr>
          <w:trHeight w:val="235"/>
        </w:trPr>
        <w:tc>
          <w:tcPr>
            <w:tcW w:w="2168" w:type="dxa"/>
          </w:tcPr>
          <w:p w14:paraId="384F4A20" w14:textId="77777777" w:rsidR="00C63A37" w:rsidRDefault="00C63A37" w:rsidP="00C63A37">
            <w:pPr>
              <w:pStyle w:val="TableParagraph"/>
              <w:spacing w:before="14" w:line="202" w:lineRule="exact"/>
              <w:ind w:left="35"/>
              <w:rPr>
                <w:rFonts w:ascii="Arial"/>
                <w:sz w:val="19"/>
              </w:rPr>
            </w:pPr>
            <w:r>
              <w:rPr>
                <w:rFonts w:ascii="Arial"/>
                <w:w w:val="105"/>
                <w:sz w:val="19"/>
                <w:u w:val="single"/>
              </w:rPr>
              <w:t>MAE 221</w:t>
            </w:r>
          </w:p>
        </w:tc>
        <w:tc>
          <w:tcPr>
            <w:tcW w:w="1340" w:type="dxa"/>
          </w:tcPr>
          <w:p w14:paraId="54DB87B0" w14:textId="77777777" w:rsidR="00C63A37" w:rsidRDefault="00C63A37" w:rsidP="00C63A37">
            <w:pPr>
              <w:pStyle w:val="TableParagraph"/>
              <w:rPr>
                <w:sz w:val="16"/>
              </w:rPr>
            </w:pPr>
          </w:p>
        </w:tc>
        <w:tc>
          <w:tcPr>
            <w:tcW w:w="602" w:type="dxa"/>
            <w:tcBorders>
              <w:right w:val="single" w:sz="8" w:space="0" w:color="D3D3D3"/>
            </w:tcBorders>
          </w:tcPr>
          <w:p w14:paraId="04F15185" w14:textId="77777777" w:rsidR="00C63A37" w:rsidRDefault="00C63A37" w:rsidP="00C63A37">
            <w:pPr>
              <w:pStyle w:val="TableParagraph"/>
              <w:rPr>
                <w:sz w:val="16"/>
              </w:rPr>
            </w:pPr>
          </w:p>
        </w:tc>
        <w:tc>
          <w:tcPr>
            <w:tcW w:w="482" w:type="dxa"/>
            <w:tcBorders>
              <w:left w:val="single" w:sz="8" w:space="0" w:color="D3D3D3"/>
              <w:right w:val="single" w:sz="8" w:space="0" w:color="D3D3D3"/>
            </w:tcBorders>
          </w:tcPr>
          <w:p w14:paraId="38D101FB" w14:textId="77777777" w:rsidR="00C63A37" w:rsidRDefault="00C63A37" w:rsidP="00C63A37">
            <w:pPr>
              <w:pStyle w:val="TableParagraph"/>
              <w:rPr>
                <w:sz w:val="16"/>
              </w:rPr>
            </w:pPr>
          </w:p>
        </w:tc>
        <w:tc>
          <w:tcPr>
            <w:tcW w:w="392" w:type="dxa"/>
            <w:tcBorders>
              <w:left w:val="single" w:sz="8" w:space="0" w:color="D3D3D3"/>
            </w:tcBorders>
          </w:tcPr>
          <w:p w14:paraId="4545C988" w14:textId="77777777" w:rsidR="00C63A37" w:rsidRDefault="00C63A37" w:rsidP="00C63A37">
            <w:pPr>
              <w:pStyle w:val="TableParagraph"/>
              <w:rPr>
                <w:sz w:val="16"/>
              </w:rPr>
            </w:pPr>
          </w:p>
        </w:tc>
        <w:tc>
          <w:tcPr>
            <w:tcW w:w="1340" w:type="dxa"/>
            <w:tcBorders>
              <w:right w:val="single" w:sz="8" w:space="0" w:color="D3D3D3"/>
            </w:tcBorders>
          </w:tcPr>
          <w:p w14:paraId="21514DF6" w14:textId="77777777" w:rsidR="00C63A37" w:rsidRDefault="00C63A37" w:rsidP="00C63A37">
            <w:pPr>
              <w:pStyle w:val="TableParagraph"/>
              <w:spacing w:before="14" w:line="202" w:lineRule="exact"/>
              <w:ind w:left="34"/>
              <w:rPr>
                <w:rFonts w:ascii="Arial"/>
                <w:sz w:val="19"/>
              </w:rPr>
            </w:pPr>
            <w:r>
              <w:rPr>
                <w:rFonts w:ascii="Arial"/>
                <w:w w:val="105"/>
                <w:sz w:val="19"/>
                <w:u w:val="single"/>
              </w:rPr>
              <w:t>MAE 206</w:t>
            </w:r>
          </w:p>
        </w:tc>
        <w:tc>
          <w:tcPr>
            <w:tcW w:w="602" w:type="dxa"/>
            <w:tcBorders>
              <w:left w:val="single" w:sz="8" w:space="0" w:color="D3D3D3"/>
              <w:right w:val="single" w:sz="8" w:space="0" w:color="D3D3D3"/>
            </w:tcBorders>
          </w:tcPr>
          <w:p w14:paraId="47288AE4" w14:textId="77777777" w:rsidR="00C63A37" w:rsidRDefault="00C63A37" w:rsidP="00C63A37">
            <w:pPr>
              <w:pStyle w:val="TableParagraph"/>
              <w:rPr>
                <w:sz w:val="16"/>
              </w:rPr>
            </w:pPr>
          </w:p>
        </w:tc>
        <w:tc>
          <w:tcPr>
            <w:tcW w:w="482" w:type="dxa"/>
            <w:tcBorders>
              <w:left w:val="single" w:sz="8" w:space="0" w:color="D3D3D3"/>
              <w:right w:val="single" w:sz="8" w:space="0" w:color="D3D3D3"/>
            </w:tcBorders>
          </w:tcPr>
          <w:p w14:paraId="79653354" w14:textId="77777777" w:rsidR="00C63A37" w:rsidRDefault="00C63A37" w:rsidP="00C63A37">
            <w:pPr>
              <w:pStyle w:val="TableParagraph"/>
              <w:rPr>
                <w:sz w:val="16"/>
              </w:rPr>
            </w:pPr>
          </w:p>
        </w:tc>
        <w:tc>
          <w:tcPr>
            <w:tcW w:w="392" w:type="dxa"/>
            <w:tcBorders>
              <w:left w:val="single" w:sz="8" w:space="0" w:color="D3D3D3"/>
            </w:tcBorders>
          </w:tcPr>
          <w:p w14:paraId="3A6F09F0" w14:textId="77777777" w:rsidR="00C63A37" w:rsidRDefault="00C63A37" w:rsidP="00C63A37">
            <w:pPr>
              <w:pStyle w:val="TableParagraph"/>
              <w:rPr>
                <w:sz w:val="16"/>
              </w:rPr>
            </w:pPr>
          </w:p>
        </w:tc>
        <w:tc>
          <w:tcPr>
            <w:tcW w:w="1340" w:type="dxa"/>
          </w:tcPr>
          <w:p w14:paraId="50DD0FBB" w14:textId="77777777" w:rsidR="00C63A37" w:rsidRDefault="00C63A37" w:rsidP="00C63A37">
            <w:pPr>
              <w:pStyle w:val="TableParagraph"/>
              <w:rPr>
                <w:sz w:val="16"/>
              </w:rPr>
            </w:pPr>
          </w:p>
        </w:tc>
        <w:tc>
          <w:tcPr>
            <w:tcW w:w="602" w:type="dxa"/>
            <w:tcBorders>
              <w:right w:val="single" w:sz="8" w:space="0" w:color="D3D3D3"/>
            </w:tcBorders>
          </w:tcPr>
          <w:p w14:paraId="4BB16714" w14:textId="77777777" w:rsidR="00C63A37" w:rsidRDefault="00C63A37" w:rsidP="00C63A37">
            <w:pPr>
              <w:pStyle w:val="TableParagraph"/>
              <w:rPr>
                <w:sz w:val="16"/>
              </w:rPr>
            </w:pPr>
          </w:p>
        </w:tc>
        <w:tc>
          <w:tcPr>
            <w:tcW w:w="482" w:type="dxa"/>
            <w:tcBorders>
              <w:left w:val="single" w:sz="8" w:space="0" w:color="D3D3D3"/>
              <w:right w:val="single" w:sz="8" w:space="0" w:color="D3D3D3"/>
            </w:tcBorders>
          </w:tcPr>
          <w:p w14:paraId="6FCC448D" w14:textId="77777777" w:rsidR="00C63A37" w:rsidRDefault="00C63A37" w:rsidP="00C63A37">
            <w:pPr>
              <w:pStyle w:val="TableParagraph"/>
              <w:rPr>
                <w:sz w:val="16"/>
              </w:rPr>
            </w:pPr>
          </w:p>
        </w:tc>
        <w:tc>
          <w:tcPr>
            <w:tcW w:w="392" w:type="dxa"/>
            <w:tcBorders>
              <w:left w:val="single" w:sz="8" w:space="0" w:color="D3D3D3"/>
            </w:tcBorders>
          </w:tcPr>
          <w:p w14:paraId="0A6ED0B5" w14:textId="77777777" w:rsidR="00C63A37" w:rsidRDefault="00C63A37" w:rsidP="00C63A37">
            <w:pPr>
              <w:pStyle w:val="TableParagraph"/>
              <w:rPr>
                <w:sz w:val="16"/>
              </w:rPr>
            </w:pPr>
          </w:p>
        </w:tc>
      </w:tr>
      <w:tr w:rsidR="00C63A37" w14:paraId="43D2B194" w14:textId="77777777" w:rsidTr="00C63A37">
        <w:trPr>
          <w:trHeight w:val="235"/>
        </w:trPr>
        <w:tc>
          <w:tcPr>
            <w:tcW w:w="2168" w:type="dxa"/>
          </w:tcPr>
          <w:p w14:paraId="146A8959" w14:textId="77777777" w:rsidR="00C63A37" w:rsidRDefault="00C63A37" w:rsidP="00C63A37">
            <w:pPr>
              <w:pStyle w:val="TableParagraph"/>
              <w:spacing w:before="14" w:line="202" w:lineRule="exact"/>
              <w:ind w:left="35"/>
              <w:rPr>
                <w:rFonts w:ascii="Arial"/>
                <w:sz w:val="19"/>
              </w:rPr>
            </w:pPr>
            <w:r>
              <w:rPr>
                <w:rFonts w:ascii="Arial"/>
                <w:w w:val="105"/>
                <w:sz w:val="19"/>
              </w:rPr>
              <w:t>MAE 223</w:t>
            </w:r>
          </w:p>
        </w:tc>
        <w:tc>
          <w:tcPr>
            <w:tcW w:w="1340" w:type="dxa"/>
          </w:tcPr>
          <w:p w14:paraId="5623D1F4" w14:textId="77777777" w:rsidR="00C63A37" w:rsidRDefault="00C63A37" w:rsidP="00C63A37">
            <w:pPr>
              <w:pStyle w:val="TableParagraph"/>
              <w:rPr>
                <w:sz w:val="16"/>
              </w:rPr>
            </w:pPr>
          </w:p>
        </w:tc>
        <w:tc>
          <w:tcPr>
            <w:tcW w:w="602" w:type="dxa"/>
            <w:tcBorders>
              <w:right w:val="single" w:sz="8" w:space="0" w:color="D3D3D3"/>
            </w:tcBorders>
          </w:tcPr>
          <w:p w14:paraId="373A6771" w14:textId="77777777" w:rsidR="00C63A37" w:rsidRDefault="00C63A37" w:rsidP="00C63A37">
            <w:pPr>
              <w:pStyle w:val="TableParagraph"/>
              <w:rPr>
                <w:sz w:val="16"/>
              </w:rPr>
            </w:pPr>
          </w:p>
        </w:tc>
        <w:tc>
          <w:tcPr>
            <w:tcW w:w="482" w:type="dxa"/>
            <w:tcBorders>
              <w:left w:val="single" w:sz="8" w:space="0" w:color="D3D3D3"/>
              <w:right w:val="single" w:sz="8" w:space="0" w:color="D3D3D3"/>
            </w:tcBorders>
          </w:tcPr>
          <w:p w14:paraId="569F1FCF" w14:textId="77777777" w:rsidR="00C63A37" w:rsidRDefault="00C63A37" w:rsidP="00C63A37">
            <w:pPr>
              <w:pStyle w:val="TableParagraph"/>
              <w:rPr>
                <w:sz w:val="16"/>
              </w:rPr>
            </w:pPr>
          </w:p>
        </w:tc>
        <w:tc>
          <w:tcPr>
            <w:tcW w:w="392" w:type="dxa"/>
            <w:tcBorders>
              <w:left w:val="single" w:sz="8" w:space="0" w:color="D3D3D3"/>
            </w:tcBorders>
          </w:tcPr>
          <w:p w14:paraId="31942629" w14:textId="77777777" w:rsidR="00C63A37" w:rsidRDefault="00C63A37" w:rsidP="00C63A37">
            <w:pPr>
              <w:pStyle w:val="TableParagraph"/>
              <w:rPr>
                <w:sz w:val="16"/>
              </w:rPr>
            </w:pPr>
          </w:p>
        </w:tc>
        <w:tc>
          <w:tcPr>
            <w:tcW w:w="1340" w:type="dxa"/>
            <w:tcBorders>
              <w:right w:val="single" w:sz="8" w:space="0" w:color="D3D3D3"/>
            </w:tcBorders>
          </w:tcPr>
          <w:p w14:paraId="1B88C432" w14:textId="77777777" w:rsidR="00C63A37" w:rsidRDefault="00C63A37" w:rsidP="00C63A37">
            <w:pPr>
              <w:pStyle w:val="TableParagraph"/>
              <w:spacing w:before="14" w:line="202" w:lineRule="exact"/>
              <w:ind w:left="34"/>
              <w:rPr>
                <w:rFonts w:ascii="Arial"/>
                <w:sz w:val="19"/>
              </w:rPr>
            </w:pPr>
            <w:r>
              <w:rPr>
                <w:rFonts w:ascii="Arial"/>
                <w:w w:val="105"/>
                <w:sz w:val="19"/>
              </w:rPr>
              <w:t>MAE 222</w:t>
            </w:r>
          </w:p>
        </w:tc>
        <w:tc>
          <w:tcPr>
            <w:tcW w:w="602" w:type="dxa"/>
            <w:tcBorders>
              <w:left w:val="single" w:sz="8" w:space="0" w:color="D3D3D3"/>
              <w:right w:val="single" w:sz="8" w:space="0" w:color="D3D3D3"/>
            </w:tcBorders>
          </w:tcPr>
          <w:p w14:paraId="68DB68B6" w14:textId="77777777" w:rsidR="00C63A37" w:rsidRDefault="00C63A37" w:rsidP="00C63A37">
            <w:pPr>
              <w:pStyle w:val="TableParagraph"/>
              <w:rPr>
                <w:sz w:val="16"/>
              </w:rPr>
            </w:pPr>
          </w:p>
        </w:tc>
        <w:tc>
          <w:tcPr>
            <w:tcW w:w="482" w:type="dxa"/>
            <w:tcBorders>
              <w:left w:val="single" w:sz="8" w:space="0" w:color="D3D3D3"/>
              <w:right w:val="single" w:sz="8" w:space="0" w:color="D3D3D3"/>
            </w:tcBorders>
          </w:tcPr>
          <w:p w14:paraId="444CF0F3" w14:textId="77777777" w:rsidR="00C63A37" w:rsidRDefault="00C63A37" w:rsidP="00C63A37">
            <w:pPr>
              <w:pStyle w:val="TableParagraph"/>
              <w:rPr>
                <w:sz w:val="16"/>
              </w:rPr>
            </w:pPr>
          </w:p>
        </w:tc>
        <w:tc>
          <w:tcPr>
            <w:tcW w:w="392" w:type="dxa"/>
            <w:tcBorders>
              <w:left w:val="single" w:sz="8" w:space="0" w:color="D3D3D3"/>
            </w:tcBorders>
          </w:tcPr>
          <w:p w14:paraId="56C46428" w14:textId="77777777" w:rsidR="00C63A37" w:rsidRDefault="00C63A37" w:rsidP="00C63A37">
            <w:pPr>
              <w:pStyle w:val="TableParagraph"/>
              <w:rPr>
                <w:sz w:val="16"/>
              </w:rPr>
            </w:pPr>
          </w:p>
        </w:tc>
        <w:tc>
          <w:tcPr>
            <w:tcW w:w="1340" w:type="dxa"/>
          </w:tcPr>
          <w:p w14:paraId="4743301E" w14:textId="77777777" w:rsidR="00C63A37" w:rsidRDefault="00C63A37" w:rsidP="00C63A37">
            <w:pPr>
              <w:pStyle w:val="TableParagraph"/>
              <w:rPr>
                <w:sz w:val="16"/>
              </w:rPr>
            </w:pPr>
          </w:p>
        </w:tc>
        <w:tc>
          <w:tcPr>
            <w:tcW w:w="602" w:type="dxa"/>
            <w:tcBorders>
              <w:right w:val="single" w:sz="8" w:space="0" w:color="D3D3D3"/>
            </w:tcBorders>
          </w:tcPr>
          <w:p w14:paraId="7799C3B7" w14:textId="77777777" w:rsidR="00C63A37" w:rsidRDefault="00C63A37" w:rsidP="00C63A37">
            <w:pPr>
              <w:pStyle w:val="TableParagraph"/>
              <w:rPr>
                <w:sz w:val="16"/>
              </w:rPr>
            </w:pPr>
          </w:p>
        </w:tc>
        <w:tc>
          <w:tcPr>
            <w:tcW w:w="482" w:type="dxa"/>
            <w:tcBorders>
              <w:left w:val="single" w:sz="8" w:space="0" w:color="D3D3D3"/>
              <w:right w:val="single" w:sz="8" w:space="0" w:color="D3D3D3"/>
            </w:tcBorders>
          </w:tcPr>
          <w:p w14:paraId="60F634FF" w14:textId="77777777" w:rsidR="00C63A37" w:rsidRDefault="00C63A37" w:rsidP="00C63A37">
            <w:pPr>
              <w:pStyle w:val="TableParagraph"/>
              <w:rPr>
                <w:sz w:val="16"/>
              </w:rPr>
            </w:pPr>
          </w:p>
        </w:tc>
        <w:tc>
          <w:tcPr>
            <w:tcW w:w="392" w:type="dxa"/>
            <w:tcBorders>
              <w:left w:val="single" w:sz="8" w:space="0" w:color="D3D3D3"/>
            </w:tcBorders>
          </w:tcPr>
          <w:p w14:paraId="605BFBAB" w14:textId="77777777" w:rsidR="00C63A37" w:rsidRDefault="00C63A37" w:rsidP="00C63A37">
            <w:pPr>
              <w:pStyle w:val="TableParagraph"/>
              <w:rPr>
                <w:sz w:val="16"/>
              </w:rPr>
            </w:pPr>
          </w:p>
        </w:tc>
      </w:tr>
      <w:tr w:rsidR="00C63A37" w14:paraId="5EB2BCEE" w14:textId="77777777" w:rsidTr="00C63A37">
        <w:trPr>
          <w:trHeight w:val="237"/>
        </w:trPr>
        <w:tc>
          <w:tcPr>
            <w:tcW w:w="2168" w:type="dxa"/>
            <w:tcBorders>
              <w:bottom w:val="single" w:sz="6" w:space="0" w:color="000000"/>
            </w:tcBorders>
          </w:tcPr>
          <w:p w14:paraId="04F3482C" w14:textId="77777777" w:rsidR="00C63A37" w:rsidRDefault="00C63A37" w:rsidP="00C63A37">
            <w:pPr>
              <w:pStyle w:val="TableParagraph"/>
              <w:spacing w:before="14" w:line="204" w:lineRule="exact"/>
              <w:ind w:left="35"/>
              <w:rPr>
                <w:rFonts w:ascii="Arial"/>
                <w:sz w:val="19"/>
              </w:rPr>
            </w:pPr>
            <w:r>
              <w:rPr>
                <w:rFonts w:ascii="Arial"/>
                <w:w w:val="105"/>
                <w:sz w:val="19"/>
              </w:rPr>
              <w:t>MAE 305</w:t>
            </w:r>
          </w:p>
        </w:tc>
        <w:tc>
          <w:tcPr>
            <w:tcW w:w="1340" w:type="dxa"/>
            <w:tcBorders>
              <w:bottom w:val="single" w:sz="6" w:space="0" w:color="000000"/>
            </w:tcBorders>
          </w:tcPr>
          <w:p w14:paraId="04246574" w14:textId="77777777" w:rsidR="00C63A37" w:rsidRDefault="00C63A37" w:rsidP="00C63A37">
            <w:pPr>
              <w:pStyle w:val="TableParagraph"/>
              <w:rPr>
                <w:sz w:val="16"/>
              </w:rPr>
            </w:pPr>
          </w:p>
        </w:tc>
        <w:tc>
          <w:tcPr>
            <w:tcW w:w="602" w:type="dxa"/>
            <w:tcBorders>
              <w:bottom w:val="single" w:sz="6" w:space="0" w:color="000000"/>
              <w:right w:val="single" w:sz="8" w:space="0" w:color="D3D3D3"/>
            </w:tcBorders>
          </w:tcPr>
          <w:p w14:paraId="0354BFBA" w14:textId="77777777" w:rsidR="00C63A37" w:rsidRDefault="00C63A37" w:rsidP="00C63A37">
            <w:pPr>
              <w:pStyle w:val="TableParagraph"/>
              <w:rPr>
                <w:sz w:val="16"/>
              </w:rPr>
            </w:pPr>
          </w:p>
        </w:tc>
        <w:tc>
          <w:tcPr>
            <w:tcW w:w="482" w:type="dxa"/>
            <w:tcBorders>
              <w:left w:val="single" w:sz="8" w:space="0" w:color="D3D3D3"/>
              <w:bottom w:val="single" w:sz="6" w:space="0" w:color="000000"/>
              <w:right w:val="single" w:sz="8" w:space="0" w:color="D3D3D3"/>
            </w:tcBorders>
          </w:tcPr>
          <w:p w14:paraId="654BF8F7" w14:textId="77777777" w:rsidR="00C63A37" w:rsidRDefault="00C63A37" w:rsidP="00C63A37">
            <w:pPr>
              <w:pStyle w:val="TableParagraph"/>
              <w:rPr>
                <w:sz w:val="16"/>
              </w:rPr>
            </w:pPr>
          </w:p>
        </w:tc>
        <w:tc>
          <w:tcPr>
            <w:tcW w:w="392" w:type="dxa"/>
            <w:tcBorders>
              <w:left w:val="single" w:sz="8" w:space="0" w:color="D3D3D3"/>
              <w:bottom w:val="single" w:sz="6" w:space="0" w:color="000000"/>
            </w:tcBorders>
          </w:tcPr>
          <w:p w14:paraId="2E9B16FE" w14:textId="77777777" w:rsidR="00C63A37" w:rsidRDefault="00C63A37" w:rsidP="00C63A37">
            <w:pPr>
              <w:pStyle w:val="TableParagraph"/>
              <w:rPr>
                <w:sz w:val="16"/>
              </w:rPr>
            </w:pPr>
          </w:p>
        </w:tc>
        <w:tc>
          <w:tcPr>
            <w:tcW w:w="1340" w:type="dxa"/>
            <w:tcBorders>
              <w:bottom w:val="single" w:sz="6" w:space="0" w:color="000000"/>
              <w:right w:val="single" w:sz="8" w:space="0" w:color="D3D3D3"/>
            </w:tcBorders>
          </w:tcPr>
          <w:p w14:paraId="0ECDD10A" w14:textId="77777777" w:rsidR="00C63A37" w:rsidRDefault="00C63A37" w:rsidP="00C63A37">
            <w:pPr>
              <w:pStyle w:val="TableParagraph"/>
              <w:spacing w:before="14" w:line="204" w:lineRule="exact"/>
              <w:ind w:left="34"/>
              <w:rPr>
                <w:rFonts w:ascii="Arial"/>
                <w:sz w:val="19"/>
              </w:rPr>
            </w:pPr>
            <w:r>
              <w:rPr>
                <w:rFonts w:ascii="Arial"/>
                <w:w w:val="105"/>
                <w:sz w:val="19"/>
              </w:rPr>
              <w:t>MAE 224 Lab</w:t>
            </w:r>
          </w:p>
        </w:tc>
        <w:tc>
          <w:tcPr>
            <w:tcW w:w="602" w:type="dxa"/>
            <w:tcBorders>
              <w:left w:val="single" w:sz="8" w:space="0" w:color="D3D3D3"/>
              <w:bottom w:val="single" w:sz="6" w:space="0" w:color="000000"/>
              <w:right w:val="single" w:sz="8" w:space="0" w:color="D3D3D3"/>
            </w:tcBorders>
          </w:tcPr>
          <w:p w14:paraId="08D91A0B" w14:textId="77777777" w:rsidR="00C63A37" w:rsidRDefault="00C63A37" w:rsidP="00C63A37">
            <w:pPr>
              <w:pStyle w:val="TableParagraph"/>
              <w:rPr>
                <w:sz w:val="16"/>
              </w:rPr>
            </w:pPr>
          </w:p>
        </w:tc>
        <w:tc>
          <w:tcPr>
            <w:tcW w:w="482" w:type="dxa"/>
            <w:tcBorders>
              <w:left w:val="single" w:sz="8" w:space="0" w:color="D3D3D3"/>
              <w:bottom w:val="single" w:sz="6" w:space="0" w:color="000000"/>
              <w:right w:val="single" w:sz="8" w:space="0" w:color="D3D3D3"/>
            </w:tcBorders>
          </w:tcPr>
          <w:p w14:paraId="0BC8CE53" w14:textId="77777777" w:rsidR="00C63A37" w:rsidRDefault="00C63A37" w:rsidP="00C63A37">
            <w:pPr>
              <w:pStyle w:val="TableParagraph"/>
              <w:rPr>
                <w:sz w:val="16"/>
              </w:rPr>
            </w:pPr>
          </w:p>
        </w:tc>
        <w:tc>
          <w:tcPr>
            <w:tcW w:w="392" w:type="dxa"/>
            <w:tcBorders>
              <w:left w:val="single" w:sz="8" w:space="0" w:color="D3D3D3"/>
              <w:bottom w:val="single" w:sz="6" w:space="0" w:color="000000"/>
            </w:tcBorders>
          </w:tcPr>
          <w:p w14:paraId="319FEDB7" w14:textId="77777777" w:rsidR="00C63A37" w:rsidRDefault="00C63A37" w:rsidP="00C63A37">
            <w:pPr>
              <w:pStyle w:val="TableParagraph"/>
              <w:rPr>
                <w:sz w:val="16"/>
              </w:rPr>
            </w:pPr>
          </w:p>
        </w:tc>
        <w:tc>
          <w:tcPr>
            <w:tcW w:w="1340" w:type="dxa"/>
            <w:tcBorders>
              <w:bottom w:val="single" w:sz="6" w:space="0" w:color="000000"/>
            </w:tcBorders>
          </w:tcPr>
          <w:p w14:paraId="5F6F5BB9" w14:textId="77777777" w:rsidR="00C63A37" w:rsidRDefault="00C63A37" w:rsidP="00C63A37">
            <w:pPr>
              <w:pStyle w:val="TableParagraph"/>
              <w:rPr>
                <w:sz w:val="16"/>
              </w:rPr>
            </w:pPr>
          </w:p>
        </w:tc>
        <w:tc>
          <w:tcPr>
            <w:tcW w:w="602" w:type="dxa"/>
            <w:tcBorders>
              <w:bottom w:val="single" w:sz="6" w:space="0" w:color="000000"/>
              <w:right w:val="single" w:sz="8" w:space="0" w:color="D3D3D3"/>
            </w:tcBorders>
          </w:tcPr>
          <w:p w14:paraId="4E1EA4AB" w14:textId="77777777" w:rsidR="00C63A37" w:rsidRDefault="00C63A37" w:rsidP="00C63A37">
            <w:pPr>
              <w:pStyle w:val="TableParagraph"/>
              <w:rPr>
                <w:sz w:val="16"/>
              </w:rPr>
            </w:pPr>
          </w:p>
        </w:tc>
        <w:tc>
          <w:tcPr>
            <w:tcW w:w="482" w:type="dxa"/>
            <w:tcBorders>
              <w:left w:val="single" w:sz="8" w:space="0" w:color="D3D3D3"/>
              <w:bottom w:val="single" w:sz="6" w:space="0" w:color="000000"/>
              <w:right w:val="single" w:sz="8" w:space="0" w:color="D3D3D3"/>
            </w:tcBorders>
          </w:tcPr>
          <w:p w14:paraId="08A01382" w14:textId="77777777" w:rsidR="00C63A37" w:rsidRDefault="00C63A37" w:rsidP="00C63A37">
            <w:pPr>
              <w:pStyle w:val="TableParagraph"/>
              <w:rPr>
                <w:sz w:val="16"/>
              </w:rPr>
            </w:pPr>
          </w:p>
        </w:tc>
        <w:tc>
          <w:tcPr>
            <w:tcW w:w="392" w:type="dxa"/>
            <w:tcBorders>
              <w:left w:val="single" w:sz="8" w:space="0" w:color="D3D3D3"/>
              <w:bottom w:val="single" w:sz="6" w:space="0" w:color="000000"/>
            </w:tcBorders>
          </w:tcPr>
          <w:p w14:paraId="00191E79" w14:textId="77777777" w:rsidR="00C63A37" w:rsidRDefault="00C63A37" w:rsidP="00C63A37">
            <w:pPr>
              <w:pStyle w:val="TableParagraph"/>
              <w:rPr>
                <w:sz w:val="16"/>
              </w:rPr>
            </w:pPr>
          </w:p>
        </w:tc>
      </w:tr>
    </w:tbl>
    <w:p w14:paraId="0A06E06A" w14:textId="77777777" w:rsidR="00C63A37" w:rsidRDefault="00C63A37" w:rsidP="00C63A37">
      <w:pPr>
        <w:pStyle w:val="BodyText"/>
        <w:spacing w:before="7" w:after="1"/>
        <w:rPr>
          <w:b/>
        </w:rPr>
      </w:pPr>
    </w:p>
    <w:tbl>
      <w:tblPr>
        <w:tblW w:w="0" w:type="auto"/>
        <w:tblInd w:w="404"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left w:w="0" w:type="dxa"/>
          <w:right w:w="0" w:type="dxa"/>
        </w:tblCellMar>
        <w:tblLook w:val="01E0" w:firstRow="1" w:lastRow="1" w:firstColumn="1" w:lastColumn="1" w:noHBand="0" w:noVBand="0"/>
      </w:tblPr>
      <w:tblGrid>
        <w:gridCol w:w="1880"/>
        <w:gridCol w:w="2087"/>
        <w:gridCol w:w="1081"/>
        <w:gridCol w:w="2087"/>
        <w:gridCol w:w="1081"/>
        <w:gridCol w:w="1318"/>
        <w:gridCol w:w="1081"/>
      </w:tblGrid>
      <w:tr w:rsidR="00C63A37" w14:paraId="5F293DCC" w14:textId="77777777" w:rsidTr="00C63A37">
        <w:trPr>
          <w:trHeight w:val="236"/>
        </w:trPr>
        <w:tc>
          <w:tcPr>
            <w:tcW w:w="8216" w:type="dxa"/>
            <w:gridSpan w:val="5"/>
          </w:tcPr>
          <w:p w14:paraId="44DBFD7A" w14:textId="77777777" w:rsidR="00C63A37" w:rsidRDefault="00C63A37" w:rsidP="00C63A37">
            <w:pPr>
              <w:pStyle w:val="TableParagraph"/>
              <w:spacing w:before="14" w:line="202" w:lineRule="exact"/>
              <w:ind w:left="36"/>
              <w:rPr>
                <w:rFonts w:ascii="Arial"/>
                <w:b/>
                <w:sz w:val="19"/>
              </w:rPr>
            </w:pPr>
            <w:r>
              <w:rPr>
                <w:rFonts w:ascii="Arial"/>
                <w:b/>
                <w:sz w:val="19"/>
              </w:rPr>
              <w:t xml:space="preserve">Upper Level Departmental Requirements: </w:t>
            </w:r>
            <w:proofErr w:type="gramStart"/>
            <w:r>
              <w:rPr>
                <w:rFonts w:ascii="Arial"/>
                <w:b/>
                <w:sz w:val="19"/>
              </w:rPr>
              <w:t>( )</w:t>
            </w:r>
            <w:proofErr w:type="gramEnd"/>
            <w:r>
              <w:rPr>
                <w:rFonts w:ascii="Arial"/>
                <w:b/>
                <w:sz w:val="19"/>
              </w:rPr>
              <w:t xml:space="preserve"> = Number of Courses Required</w:t>
            </w:r>
          </w:p>
        </w:tc>
        <w:tc>
          <w:tcPr>
            <w:tcW w:w="1318" w:type="dxa"/>
          </w:tcPr>
          <w:p w14:paraId="46980949" w14:textId="77777777" w:rsidR="00C63A37" w:rsidRDefault="00C63A37" w:rsidP="00C63A37">
            <w:pPr>
              <w:pStyle w:val="TableParagraph"/>
              <w:rPr>
                <w:sz w:val="16"/>
              </w:rPr>
            </w:pPr>
          </w:p>
        </w:tc>
        <w:tc>
          <w:tcPr>
            <w:tcW w:w="1081" w:type="dxa"/>
          </w:tcPr>
          <w:p w14:paraId="51A918CC" w14:textId="77777777" w:rsidR="00C63A37" w:rsidRDefault="00C63A37" w:rsidP="00C63A37">
            <w:pPr>
              <w:pStyle w:val="TableParagraph"/>
              <w:rPr>
                <w:sz w:val="16"/>
              </w:rPr>
            </w:pPr>
          </w:p>
        </w:tc>
      </w:tr>
      <w:tr w:rsidR="00C63A37" w14:paraId="3EEC1880" w14:textId="77777777" w:rsidTr="00C63A37">
        <w:trPr>
          <w:trHeight w:val="236"/>
        </w:trPr>
        <w:tc>
          <w:tcPr>
            <w:tcW w:w="1880" w:type="dxa"/>
            <w:tcBorders>
              <w:bottom w:val="single" w:sz="6" w:space="0" w:color="000000"/>
            </w:tcBorders>
          </w:tcPr>
          <w:p w14:paraId="4C34A655" w14:textId="77777777" w:rsidR="00C63A37" w:rsidRDefault="00C63A37" w:rsidP="00C63A37">
            <w:pPr>
              <w:pStyle w:val="TableParagraph"/>
              <w:rPr>
                <w:sz w:val="16"/>
              </w:rPr>
            </w:pPr>
          </w:p>
        </w:tc>
        <w:tc>
          <w:tcPr>
            <w:tcW w:w="2087" w:type="dxa"/>
            <w:tcBorders>
              <w:bottom w:val="single" w:sz="6" w:space="0" w:color="000000"/>
            </w:tcBorders>
          </w:tcPr>
          <w:p w14:paraId="1ADDE1F3" w14:textId="77777777" w:rsidR="00C63A37" w:rsidRDefault="00C63A37" w:rsidP="00C63A37">
            <w:pPr>
              <w:pStyle w:val="TableParagraph"/>
              <w:spacing w:before="33" w:line="184" w:lineRule="exact"/>
              <w:ind w:left="36"/>
              <w:rPr>
                <w:rFonts w:ascii="Arial"/>
                <w:sz w:val="17"/>
              </w:rPr>
            </w:pPr>
            <w:r>
              <w:rPr>
                <w:rFonts w:ascii="Arial"/>
                <w:w w:val="105"/>
                <w:sz w:val="17"/>
              </w:rPr>
              <w:t>Course</w:t>
            </w:r>
          </w:p>
        </w:tc>
        <w:tc>
          <w:tcPr>
            <w:tcW w:w="1081" w:type="dxa"/>
            <w:tcBorders>
              <w:bottom w:val="single" w:sz="6" w:space="0" w:color="000000"/>
            </w:tcBorders>
          </w:tcPr>
          <w:p w14:paraId="4D31DD4D" w14:textId="77777777" w:rsidR="00C63A37" w:rsidRDefault="00C63A37" w:rsidP="00C63A37">
            <w:pPr>
              <w:pStyle w:val="TableParagraph"/>
              <w:spacing w:before="33" w:line="184" w:lineRule="exact"/>
              <w:ind w:left="21" w:right="8"/>
              <w:jc w:val="center"/>
              <w:rPr>
                <w:rFonts w:ascii="Arial"/>
                <w:sz w:val="17"/>
              </w:rPr>
            </w:pPr>
            <w:r>
              <w:rPr>
                <w:rFonts w:ascii="Arial"/>
                <w:w w:val="105"/>
                <w:sz w:val="17"/>
              </w:rPr>
              <w:t>Semester/</w:t>
            </w:r>
            <w:proofErr w:type="spellStart"/>
            <w:r>
              <w:rPr>
                <w:rFonts w:ascii="Arial"/>
                <w:w w:val="105"/>
                <w:sz w:val="17"/>
              </w:rPr>
              <w:t>Yr</w:t>
            </w:r>
            <w:proofErr w:type="spellEnd"/>
          </w:p>
        </w:tc>
        <w:tc>
          <w:tcPr>
            <w:tcW w:w="2087" w:type="dxa"/>
            <w:tcBorders>
              <w:bottom w:val="single" w:sz="6" w:space="0" w:color="000000"/>
            </w:tcBorders>
          </w:tcPr>
          <w:p w14:paraId="0D03AB64" w14:textId="77777777" w:rsidR="00C63A37" w:rsidRDefault="00C63A37" w:rsidP="00C63A37">
            <w:pPr>
              <w:pStyle w:val="TableParagraph"/>
              <w:spacing w:before="33" w:line="184" w:lineRule="exact"/>
              <w:ind w:left="36"/>
              <w:rPr>
                <w:rFonts w:ascii="Arial"/>
                <w:sz w:val="17"/>
              </w:rPr>
            </w:pPr>
            <w:r>
              <w:rPr>
                <w:rFonts w:ascii="Arial"/>
                <w:w w:val="105"/>
                <w:sz w:val="17"/>
              </w:rPr>
              <w:t>Course</w:t>
            </w:r>
          </w:p>
        </w:tc>
        <w:tc>
          <w:tcPr>
            <w:tcW w:w="1081" w:type="dxa"/>
            <w:tcBorders>
              <w:bottom w:val="single" w:sz="6" w:space="0" w:color="000000"/>
            </w:tcBorders>
          </w:tcPr>
          <w:p w14:paraId="60D2DBB1" w14:textId="77777777" w:rsidR="00C63A37" w:rsidRDefault="00C63A37" w:rsidP="00C63A37">
            <w:pPr>
              <w:pStyle w:val="TableParagraph"/>
              <w:spacing w:before="33" w:line="184" w:lineRule="exact"/>
              <w:ind w:left="21" w:right="9"/>
              <w:jc w:val="center"/>
              <w:rPr>
                <w:rFonts w:ascii="Arial"/>
                <w:sz w:val="17"/>
              </w:rPr>
            </w:pPr>
            <w:r>
              <w:rPr>
                <w:rFonts w:ascii="Arial"/>
                <w:w w:val="105"/>
                <w:sz w:val="17"/>
              </w:rPr>
              <w:t>Semester/</w:t>
            </w:r>
            <w:proofErr w:type="spellStart"/>
            <w:r>
              <w:rPr>
                <w:rFonts w:ascii="Arial"/>
                <w:w w:val="105"/>
                <w:sz w:val="17"/>
              </w:rPr>
              <w:t>Yr</w:t>
            </w:r>
            <w:proofErr w:type="spellEnd"/>
          </w:p>
        </w:tc>
        <w:tc>
          <w:tcPr>
            <w:tcW w:w="1318" w:type="dxa"/>
            <w:tcBorders>
              <w:bottom w:val="single" w:sz="6" w:space="0" w:color="000000"/>
            </w:tcBorders>
          </w:tcPr>
          <w:p w14:paraId="1442F044" w14:textId="77777777" w:rsidR="00C63A37" w:rsidRDefault="00C63A37" w:rsidP="00C63A37">
            <w:pPr>
              <w:pStyle w:val="TableParagraph"/>
              <w:spacing w:before="33" w:line="184" w:lineRule="exact"/>
              <w:ind w:left="35"/>
              <w:rPr>
                <w:rFonts w:ascii="Arial"/>
                <w:sz w:val="17"/>
              </w:rPr>
            </w:pPr>
            <w:r>
              <w:rPr>
                <w:rFonts w:ascii="Arial"/>
                <w:w w:val="105"/>
                <w:sz w:val="17"/>
              </w:rPr>
              <w:t>Course</w:t>
            </w:r>
          </w:p>
        </w:tc>
        <w:tc>
          <w:tcPr>
            <w:tcW w:w="1081" w:type="dxa"/>
            <w:tcBorders>
              <w:bottom w:val="single" w:sz="6" w:space="0" w:color="000000"/>
            </w:tcBorders>
          </w:tcPr>
          <w:p w14:paraId="670827CF" w14:textId="77777777" w:rsidR="00C63A37" w:rsidRDefault="00C63A37" w:rsidP="00C63A37">
            <w:pPr>
              <w:pStyle w:val="TableParagraph"/>
              <w:spacing w:before="33" w:line="184" w:lineRule="exact"/>
              <w:ind w:left="19" w:right="10"/>
              <w:jc w:val="center"/>
              <w:rPr>
                <w:rFonts w:ascii="Arial"/>
                <w:sz w:val="17"/>
              </w:rPr>
            </w:pPr>
            <w:r>
              <w:rPr>
                <w:rFonts w:ascii="Arial"/>
                <w:w w:val="105"/>
                <w:sz w:val="17"/>
              </w:rPr>
              <w:t>Semester/</w:t>
            </w:r>
            <w:proofErr w:type="spellStart"/>
            <w:r>
              <w:rPr>
                <w:rFonts w:ascii="Arial"/>
                <w:w w:val="105"/>
                <w:sz w:val="17"/>
              </w:rPr>
              <w:t>Yr</w:t>
            </w:r>
            <w:proofErr w:type="spellEnd"/>
          </w:p>
        </w:tc>
      </w:tr>
      <w:tr w:rsidR="00C63A37" w14:paraId="2D5B09FA" w14:textId="77777777" w:rsidTr="00C63A37">
        <w:trPr>
          <w:trHeight w:val="236"/>
        </w:trPr>
        <w:tc>
          <w:tcPr>
            <w:tcW w:w="1880" w:type="dxa"/>
            <w:tcBorders>
              <w:top w:val="single" w:sz="6" w:space="0" w:color="000000"/>
              <w:left w:val="single" w:sz="6" w:space="0" w:color="000000"/>
              <w:bottom w:val="single" w:sz="6" w:space="0" w:color="000000"/>
              <w:right w:val="single" w:sz="6" w:space="0" w:color="000000"/>
            </w:tcBorders>
          </w:tcPr>
          <w:p w14:paraId="0274BA59" w14:textId="77777777" w:rsidR="00C63A37" w:rsidRDefault="00C63A37" w:rsidP="00C63A37">
            <w:pPr>
              <w:pStyle w:val="TableParagraph"/>
              <w:spacing w:before="14" w:line="202" w:lineRule="exact"/>
              <w:ind w:left="36"/>
              <w:rPr>
                <w:rFonts w:ascii="Arial"/>
                <w:sz w:val="19"/>
              </w:rPr>
            </w:pPr>
            <w:r>
              <w:rPr>
                <w:rFonts w:ascii="Arial"/>
                <w:sz w:val="19"/>
              </w:rPr>
              <w:t>Materials (1)</w:t>
            </w:r>
          </w:p>
        </w:tc>
        <w:tc>
          <w:tcPr>
            <w:tcW w:w="2087" w:type="dxa"/>
            <w:tcBorders>
              <w:top w:val="single" w:sz="6" w:space="0" w:color="000000"/>
              <w:left w:val="single" w:sz="6" w:space="0" w:color="000000"/>
              <w:bottom w:val="single" w:sz="6" w:space="0" w:color="000000"/>
              <w:right w:val="single" w:sz="6" w:space="0" w:color="000000"/>
            </w:tcBorders>
          </w:tcPr>
          <w:p w14:paraId="531DA59F" w14:textId="77777777" w:rsidR="00C63A37" w:rsidRDefault="00C63A37" w:rsidP="00C63A37">
            <w:pPr>
              <w:pStyle w:val="TableParagraph"/>
              <w:spacing w:before="14" w:line="202" w:lineRule="exact"/>
              <w:ind w:left="36"/>
              <w:rPr>
                <w:rFonts w:ascii="Arial"/>
                <w:sz w:val="19"/>
              </w:rPr>
            </w:pPr>
            <w:r>
              <w:rPr>
                <w:rFonts w:ascii="Arial"/>
                <w:sz w:val="19"/>
              </w:rPr>
              <w:t>MAE 324 or MSE 301</w:t>
            </w:r>
          </w:p>
        </w:tc>
        <w:tc>
          <w:tcPr>
            <w:tcW w:w="1081" w:type="dxa"/>
            <w:tcBorders>
              <w:top w:val="single" w:sz="6" w:space="0" w:color="000000"/>
              <w:left w:val="single" w:sz="6" w:space="0" w:color="000000"/>
              <w:bottom w:val="single" w:sz="6" w:space="0" w:color="000000"/>
              <w:right w:val="single" w:sz="6" w:space="0" w:color="000000"/>
            </w:tcBorders>
          </w:tcPr>
          <w:p w14:paraId="3367B4EF" w14:textId="77777777"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shd w:val="clear" w:color="auto" w:fill="BEBEBE"/>
          </w:tcPr>
          <w:p w14:paraId="2C94FC15"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shd w:val="clear" w:color="auto" w:fill="BEBEBE"/>
          </w:tcPr>
          <w:p w14:paraId="6A978180" w14:textId="77777777" w:rsidR="00C63A37" w:rsidRDefault="00C63A37" w:rsidP="00C63A37">
            <w:pPr>
              <w:pStyle w:val="TableParagraph"/>
              <w:rPr>
                <w:sz w:val="16"/>
              </w:rPr>
            </w:pPr>
          </w:p>
        </w:tc>
        <w:tc>
          <w:tcPr>
            <w:tcW w:w="1318" w:type="dxa"/>
            <w:tcBorders>
              <w:top w:val="single" w:sz="6" w:space="0" w:color="000000"/>
              <w:left w:val="single" w:sz="6" w:space="0" w:color="000000"/>
              <w:bottom w:val="single" w:sz="6" w:space="0" w:color="000000"/>
              <w:right w:val="single" w:sz="6" w:space="0" w:color="000000"/>
            </w:tcBorders>
            <w:shd w:val="clear" w:color="auto" w:fill="BEBEBE"/>
          </w:tcPr>
          <w:p w14:paraId="514FFD77"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shd w:val="clear" w:color="auto" w:fill="BEBEBE"/>
          </w:tcPr>
          <w:p w14:paraId="04BBA2A3" w14:textId="77777777" w:rsidR="00C63A37" w:rsidRDefault="00C63A37" w:rsidP="00C63A37">
            <w:pPr>
              <w:pStyle w:val="TableParagraph"/>
              <w:rPr>
                <w:sz w:val="16"/>
              </w:rPr>
            </w:pPr>
          </w:p>
        </w:tc>
      </w:tr>
      <w:tr w:rsidR="00C63A37" w14:paraId="27C1293E" w14:textId="77777777" w:rsidTr="00C63A37">
        <w:trPr>
          <w:trHeight w:val="236"/>
        </w:trPr>
        <w:tc>
          <w:tcPr>
            <w:tcW w:w="1880" w:type="dxa"/>
            <w:tcBorders>
              <w:top w:val="single" w:sz="6" w:space="0" w:color="000000"/>
              <w:left w:val="single" w:sz="6" w:space="0" w:color="000000"/>
              <w:bottom w:val="single" w:sz="6" w:space="0" w:color="000000"/>
              <w:right w:val="single" w:sz="6" w:space="0" w:color="000000"/>
            </w:tcBorders>
          </w:tcPr>
          <w:p w14:paraId="189A8F98" w14:textId="77777777" w:rsidR="00C63A37" w:rsidRDefault="00C63A37" w:rsidP="00C63A37">
            <w:pPr>
              <w:pStyle w:val="TableParagraph"/>
              <w:spacing w:before="14" w:line="202" w:lineRule="exact"/>
              <w:ind w:left="36"/>
              <w:rPr>
                <w:rFonts w:ascii="Arial"/>
                <w:sz w:val="19"/>
              </w:rPr>
            </w:pPr>
            <w:r>
              <w:rPr>
                <w:rFonts w:ascii="Arial"/>
                <w:sz w:val="19"/>
              </w:rPr>
              <w:t>Design (3) **</w:t>
            </w:r>
          </w:p>
        </w:tc>
        <w:tc>
          <w:tcPr>
            <w:tcW w:w="2087" w:type="dxa"/>
            <w:tcBorders>
              <w:top w:val="single" w:sz="6" w:space="0" w:color="000000"/>
              <w:left w:val="single" w:sz="6" w:space="0" w:color="000000"/>
              <w:bottom w:val="single" w:sz="6" w:space="0" w:color="000000"/>
              <w:right w:val="single" w:sz="6" w:space="0" w:color="000000"/>
            </w:tcBorders>
          </w:tcPr>
          <w:p w14:paraId="7C83708A" w14:textId="77777777" w:rsidR="00C63A37" w:rsidRDefault="00C63A37" w:rsidP="00C63A37">
            <w:pPr>
              <w:pStyle w:val="TableParagraph"/>
              <w:spacing w:before="14" w:line="202" w:lineRule="exact"/>
              <w:ind w:left="36"/>
              <w:rPr>
                <w:rFonts w:ascii="Arial"/>
                <w:sz w:val="19"/>
              </w:rPr>
            </w:pPr>
            <w:r>
              <w:rPr>
                <w:rFonts w:ascii="Arial"/>
                <w:sz w:val="19"/>
              </w:rPr>
              <w:t>MAE 321</w:t>
            </w:r>
          </w:p>
        </w:tc>
        <w:tc>
          <w:tcPr>
            <w:tcW w:w="1081" w:type="dxa"/>
            <w:tcBorders>
              <w:top w:val="single" w:sz="6" w:space="0" w:color="000000"/>
              <w:left w:val="single" w:sz="6" w:space="0" w:color="000000"/>
              <w:bottom w:val="single" w:sz="6" w:space="0" w:color="000000"/>
              <w:right w:val="single" w:sz="6" w:space="0" w:color="000000"/>
            </w:tcBorders>
          </w:tcPr>
          <w:p w14:paraId="5981526C" w14:textId="77777777" w:rsidR="00C63A37" w:rsidRDefault="00C63A37" w:rsidP="00C63A37">
            <w:pPr>
              <w:pStyle w:val="TableParagraph"/>
              <w:rPr>
                <w:sz w:val="16"/>
              </w:rPr>
            </w:pPr>
          </w:p>
        </w:tc>
        <w:tc>
          <w:tcPr>
            <w:tcW w:w="3168" w:type="dxa"/>
            <w:gridSpan w:val="2"/>
            <w:tcBorders>
              <w:top w:val="single" w:sz="6" w:space="0" w:color="000000"/>
              <w:left w:val="single" w:sz="6" w:space="0" w:color="000000"/>
              <w:bottom w:val="single" w:sz="6" w:space="0" w:color="000000"/>
              <w:right w:val="single" w:sz="6" w:space="0" w:color="000000"/>
            </w:tcBorders>
          </w:tcPr>
          <w:p w14:paraId="5143CF7A" w14:textId="77777777" w:rsidR="00C63A37" w:rsidRDefault="00C63A37" w:rsidP="00C63A37">
            <w:pPr>
              <w:pStyle w:val="TableParagraph"/>
              <w:spacing w:before="32" w:line="184" w:lineRule="exact"/>
              <w:ind w:left="36"/>
              <w:rPr>
                <w:rFonts w:ascii="Arial"/>
                <w:sz w:val="17"/>
              </w:rPr>
            </w:pPr>
            <w:r>
              <w:rPr>
                <w:rFonts w:ascii="Arial"/>
                <w:w w:val="105"/>
                <w:sz w:val="17"/>
              </w:rPr>
              <w:t>MAE 322 or 412 or CEE 477</w:t>
            </w:r>
          </w:p>
        </w:tc>
        <w:tc>
          <w:tcPr>
            <w:tcW w:w="1318" w:type="dxa"/>
            <w:tcBorders>
              <w:top w:val="single" w:sz="6" w:space="0" w:color="000000"/>
              <w:left w:val="single" w:sz="6" w:space="0" w:color="000000"/>
              <w:bottom w:val="single" w:sz="6" w:space="0" w:color="000000"/>
              <w:right w:val="single" w:sz="6" w:space="0" w:color="000000"/>
            </w:tcBorders>
          </w:tcPr>
          <w:p w14:paraId="317B57C8"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14:paraId="63E3730A" w14:textId="77777777" w:rsidR="00C63A37" w:rsidRDefault="00C63A37" w:rsidP="00C63A37">
            <w:pPr>
              <w:pStyle w:val="TableParagraph"/>
              <w:rPr>
                <w:sz w:val="16"/>
              </w:rPr>
            </w:pPr>
          </w:p>
        </w:tc>
      </w:tr>
      <w:tr w:rsidR="00C63A37" w14:paraId="63B2B8C2" w14:textId="77777777" w:rsidTr="00C63A37">
        <w:trPr>
          <w:trHeight w:val="236"/>
        </w:trPr>
        <w:tc>
          <w:tcPr>
            <w:tcW w:w="1880" w:type="dxa"/>
            <w:tcBorders>
              <w:top w:val="single" w:sz="6" w:space="0" w:color="000000"/>
              <w:left w:val="single" w:sz="6" w:space="0" w:color="000000"/>
              <w:bottom w:val="single" w:sz="6" w:space="0" w:color="000000"/>
              <w:right w:val="single" w:sz="6" w:space="0" w:color="000000"/>
            </w:tcBorders>
          </w:tcPr>
          <w:p w14:paraId="3857E480" w14:textId="77777777" w:rsidR="00C63A37" w:rsidRDefault="00C63A37" w:rsidP="00C63A37">
            <w:pPr>
              <w:pStyle w:val="TableParagraph"/>
              <w:spacing w:before="14" w:line="202" w:lineRule="exact"/>
              <w:ind w:left="36"/>
              <w:rPr>
                <w:rFonts w:ascii="Arial"/>
                <w:sz w:val="19"/>
              </w:rPr>
            </w:pPr>
            <w:r>
              <w:rPr>
                <w:rFonts w:ascii="Arial"/>
                <w:sz w:val="19"/>
              </w:rPr>
              <w:t>Math Elective (1)</w:t>
            </w:r>
          </w:p>
        </w:tc>
        <w:tc>
          <w:tcPr>
            <w:tcW w:w="2087" w:type="dxa"/>
            <w:tcBorders>
              <w:top w:val="single" w:sz="6" w:space="0" w:color="000000"/>
              <w:left w:val="single" w:sz="6" w:space="0" w:color="000000"/>
              <w:bottom w:val="single" w:sz="6" w:space="0" w:color="000000"/>
              <w:right w:val="single" w:sz="6" w:space="0" w:color="000000"/>
            </w:tcBorders>
          </w:tcPr>
          <w:p w14:paraId="1EE5C616"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14:paraId="6FED0DAF" w14:textId="77777777"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shd w:val="clear" w:color="auto" w:fill="BEBEBE"/>
          </w:tcPr>
          <w:p w14:paraId="7432EEA7"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shd w:val="clear" w:color="auto" w:fill="BEBEBE"/>
          </w:tcPr>
          <w:p w14:paraId="60FA7513" w14:textId="77777777" w:rsidR="00C63A37" w:rsidRDefault="00C63A37" w:rsidP="00C63A37">
            <w:pPr>
              <w:pStyle w:val="TableParagraph"/>
              <w:rPr>
                <w:sz w:val="16"/>
              </w:rPr>
            </w:pPr>
          </w:p>
        </w:tc>
        <w:tc>
          <w:tcPr>
            <w:tcW w:w="1318" w:type="dxa"/>
            <w:tcBorders>
              <w:top w:val="single" w:sz="6" w:space="0" w:color="000000"/>
              <w:left w:val="single" w:sz="6" w:space="0" w:color="000000"/>
              <w:bottom w:val="single" w:sz="6" w:space="0" w:color="000000"/>
              <w:right w:val="single" w:sz="6" w:space="0" w:color="000000"/>
            </w:tcBorders>
            <w:shd w:val="clear" w:color="auto" w:fill="BEBEBE"/>
          </w:tcPr>
          <w:p w14:paraId="036A5636"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shd w:val="clear" w:color="auto" w:fill="BEBEBE"/>
          </w:tcPr>
          <w:p w14:paraId="217A1635" w14:textId="77777777" w:rsidR="00C63A37" w:rsidRDefault="00C63A37" w:rsidP="00C63A37">
            <w:pPr>
              <w:pStyle w:val="TableParagraph"/>
              <w:rPr>
                <w:sz w:val="16"/>
              </w:rPr>
            </w:pPr>
          </w:p>
        </w:tc>
      </w:tr>
      <w:tr w:rsidR="00C63A37" w14:paraId="2C4FD324" w14:textId="77777777" w:rsidTr="00C63A37">
        <w:trPr>
          <w:trHeight w:val="236"/>
        </w:trPr>
        <w:tc>
          <w:tcPr>
            <w:tcW w:w="1880" w:type="dxa"/>
            <w:tcBorders>
              <w:top w:val="single" w:sz="6" w:space="0" w:color="000000"/>
              <w:left w:val="single" w:sz="6" w:space="0" w:color="000000"/>
              <w:right w:val="single" w:sz="6" w:space="0" w:color="000000"/>
            </w:tcBorders>
          </w:tcPr>
          <w:p w14:paraId="5A66CB95" w14:textId="77777777" w:rsidR="00C63A37" w:rsidRDefault="00C63A37" w:rsidP="00C63A37">
            <w:pPr>
              <w:pStyle w:val="TableParagraph"/>
              <w:spacing w:before="14" w:line="202" w:lineRule="exact"/>
              <w:ind w:left="36"/>
              <w:rPr>
                <w:rFonts w:ascii="Arial"/>
                <w:sz w:val="19"/>
              </w:rPr>
            </w:pPr>
            <w:r>
              <w:rPr>
                <w:rFonts w:ascii="Arial"/>
                <w:sz w:val="19"/>
              </w:rPr>
              <w:t>Required Technical</w:t>
            </w:r>
          </w:p>
        </w:tc>
        <w:tc>
          <w:tcPr>
            <w:tcW w:w="2087" w:type="dxa"/>
            <w:tcBorders>
              <w:top w:val="single" w:sz="6" w:space="0" w:color="000000"/>
              <w:left w:val="single" w:sz="6" w:space="0" w:color="000000"/>
              <w:bottom w:val="single" w:sz="6" w:space="0" w:color="000000"/>
              <w:right w:val="single" w:sz="6" w:space="0" w:color="000000"/>
            </w:tcBorders>
          </w:tcPr>
          <w:p w14:paraId="349CFC8E" w14:textId="77777777" w:rsidR="00C63A37" w:rsidRDefault="00C63A37" w:rsidP="00A453FC">
            <w:pPr>
              <w:pStyle w:val="TableParagraph"/>
              <w:spacing w:before="14" w:line="202" w:lineRule="exact"/>
              <w:ind w:left="36"/>
              <w:rPr>
                <w:rFonts w:ascii="Arial"/>
                <w:sz w:val="19"/>
              </w:rPr>
            </w:pPr>
            <w:r>
              <w:rPr>
                <w:rFonts w:ascii="Arial"/>
                <w:sz w:val="19"/>
              </w:rPr>
              <w:t>MAE 335</w:t>
            </w:r>
            <w:r w:rsidR="00B61244">
              <w:rPr>
                <w:rFonts w:ascii="Arial"/>
                <w:sz w:val="19"/>
              </w:rPr>
              <w:t xml:space="preserve"> or</w:t>
            </w:r>
            <w:r>
              <w:rPr>
                <w:rFonts w:ascii="Arial"/>
                <w:sz w:val="19"/>
              </w:rPr>
              <w:t xml:space="preserve"> 423 </w:t>
            </w:r>
            <w:r w:rsidRPr="0076219C">
              <w:rPr>
                <w:rFonts w:ascii="Arial"/>
                <w:sz w:val="19"/>
              </w:rPr>
              <w:t>or 438</w:t>
            </w:r>
          </w:p>
        </w:tc>
        <w:tc>
          <w:tcPr>
            <w:tcW w:w="1081" w:type="dxa"/>
            <w:tcBorders>
              <w:top w:val="single" w:sz="6" w:space="0" w:color="000000"/>
              <w:left w:val="single" w:sz="6" w:space="0" w:color="000000"/>
              <w:bottom w:val="single" w:sz="6" w:space="0" w:color="000000"/>
              <w:right w:val="single" w:sz="6" w:space="0" w:color="000000"/>
            </w:tcBorders>
          </w:tcPr>
          <w:p w14:paraId="05919CDF" w14:textId="77777777" w:rsidR="00C63A37" w:rsidRDefault="00C63A37" w:rsidP="00C63A37">
            <w:pPr>
              <w:pStyle w:val="TableParagraph"/>
              <w:rPr>
                <w:sz w:val="16"/>
              </w:rPr>
            </w:pPr>
          </w:p>
        </w:tc>
        <w:tc>
          <w:tcPr>
            <w:tcW w:w="3168" w:type="dxa"/>
            <w:gridSpan w:val="2"/>
            <w:tcBorders>
              <w:top w:val="single" w:sz="6" w:space="0" w:color="000000"/>
              <w:left w:val="single" w:sz="6" w:space="0" w:color="000000"/>
              <w:bottom w:val="single" w:sz="6" w:space="0" w:color="000000"/>
              <w:right w:val="single" w:sz="6" w:space="0" w:color="000000"/>
            </w:tcBorders>
          </w:tcPr>
          <w:p w14:paraId="3E3BBCDA" w14:textId="77777777" w:rsidR="00C63A37" w:rsidRDefault="00C63A37" w:rsidP="00C63A37">
            <w:pPr>
              <w:pStyle w:val="TableParagraph"/>
              <w:spacing w:before="14" w:line="202" w:lineRule="exact"/>
              <w:ind w:left="36"/>
              <w:rPr>
                <w:rFonts w:ascii="Arial"/>
                <w:sz w:val="19"/>
              </w:rPr>
            </w:pPr>
            <w:r>
              <w:rPr>
                <w:rFonts w:ascii="Arial"/>
                <w:sz w:val="19"/>
              </w:rPr>
              <w:t>CEE 361 or 312 or MAE 323</w:t>
            </w:r>
          </w:p>
        </w:tc>
        <w:tc>
          <w:tcPr>
            <w:tcW w:w="1318" w:type="dxa"/>
            <w:tcBorders>
              <w:top w:val="single" w:sz="6" w:space="0" w:color="000000"/>
              <w:left w:val="single" w:sz="6" w:space="0" w:color="000000"/>
              <w:bottom w:val="single" w:sz="6" w:space="0" w:color="000000"/>
              <w:right w:val="single" w:sz="6" w:space="0" w:color="000000"/>
            </w:tcBorders>
          </w:tcPr>
          <w:p w14:paraId="14C8C69F" w14:textId="77777777" w:rsidR="00C63A37" w:rsidRDefault="00C63A37" w:rsidP="00C63A37">
            <w:pPr>
              <w:pStyle w:val="TableParagraph"/>
              <w:spacing w:before="14" w:line="202" w:lineRule="exact"/>
              <w:ind w:left="35"/>
              <w:rPr>
                <w:rFonts w:ascii="Arial"/>
                <w:sz w:val="19"/>
              </w:rPr>
            </w:pPr>
            <w:r>
              <w:rPr>
                <w:rFonts w:ascii="Arial"/>
                <w:sz w:val="19"/>
              </w:rPr>
              <w:t>Tech Elective</w:t>
            </w:r>
          </w:p>
        </w:tc>
        <w:tc>
          <w:tcPr>
            <w:tcW w:w="1081" w:type="dxa"/>
            <w:tcBorders>
              <w:top w:val="single" w:sz="6" w:space="0" w:color="000000"/>
              <w:left w:val="single" w:sz="6" w:space="0" w:color="000000"/>
              <w:bottom w:val="single" w:sz="6" w:space="0" w:color="000000"/>
              <w:right w:val="single" w:sz="6" w:space="0" w:color="000000"/>
            </w:tcBorders>
          </w:tcPr>
          <w:p w14:paraId="757889EA" w14:textId="77777777" w:rsidR="00C63A37" w:rsidRDefault="00C63A37" w:rsidP="00C63A37">
            <w:pPr>
              <w:pStyle w:val="TableParagraph"/>
              <w:rPr>
                <w:sz w:val="16"/>
              </w:rPr>
            </w:pPr>
          </w:p>
        </w:tc>
      </w:tr>
      <w:tr w:rsidR="00C63A37" w14:paraId="5B029885" w14:textId="77777777" w:rsidTr="00C63A37">
        <w:trPr>
          <w:trHeight w:val="236"/>
        </w:trPr>
        <w:tc>
          <w:tcPr>
            <w:tcW w:w="1880" w:type="dxa"/>
            <w:tcBorders>
              <w:left w:val="single" w:sz="6" w:space="0" w:color="000000"/>
              <w:bottom w:val="single" w:sz="6" w:space="0" w:color="000000"/>
              <w:right w:val="single" w:sz="6" w:space="0" w:color="000000"/>
            </w:tcBorders>
          </w:tcPr>
          <w:p w14:paraId="0D63CCBF" w14:textId="77777777" w:rsidR="00C63A37" w:rsidRDefault="00C63A37" w:rsidP="00C63A37">
            <w:pPr>
              <w:pStyle w:val="TableParagraph"/>
              <w:spacing w:before="14" w:line="202" w:lineRule="exact"/>
              <w:ind w:left="36"/>
              <w:rPr>
                <w:rFonts w:ascii="Arial"/>
                <w:sz w:val="19"/>
              </w:rPr>
            </w:pPr>
            <w:r>
              <w:rPr>
                <w:rFonts w:ascii="Arial"/>
                <w:sz w:val="19"/>
              </w:rPr>
              <w:t>Electives (4)</w:t>
            </w:r>
          </w:p>
        </w:tc>
        <w:tc>
          <w:tcPr>
            <w:tcW w:w="2087" w:type="dxa"/>
            <w:tcBorders>
              <w:top w:val="single" w:sz="6" w:space="0" w:color="000000"/>
              <w:left w:val="single" w:sz="6" w:space="0" w:color="000000"/>
              <w:bottom w:val="single" w:sz="6" w:space="0" w:color="000000"/>
              <w:right w:val="single" w:sz="6" w:space="0" w:color="000000"/>
            </w:tcBorders>
          </w:tcPr>
          <w:p w14:paraId="48B2657F" w14:textId="77777777" w:rsidR="00C63A37" w:rsidRDefault="00C63A37" w:rsidP="00C63A37">
            <w:pPr>
              <w:pStyle w:val="TableParagraph"/>
              <w:spacing w:before="14" w:line="202" w:lineRule="exact"/>
              <w:ind w:left="36"/>
              <w:rPr>
                <w:rFonts w:ascii="Arial"/>
                <w:sz w:val="19"/>
              </w:rPr>
            </w:pPr>
            <w:r>
              <w:rPr>
                <w:rFonts w:ascii="Arial"/>
                <w:sz w:val="19"/>
              </w:rPr>
              <w:t>MAE 433</w:t>
            </w:r>
          </w:p>
        </w:tc>
        <w:tc>
          <w:tcPr>
            <w:tcW w:w="1081" w:type="dxa"/>
            <w:tcBorders>
              <w:top w:val="single" w:sz="6" w:space="0" w:color="000000"/>
              <w:left w:val="single" w:sz="6" w:space="0" w:color="000000"/>
              <w:bottom w:val="single" w:sz="6" w:space="0" w:color="000000"/>
              <w:right w:val="single" w:sz="6" w:space="0" w:color="000000"/>
            </w:tcBorders>
          </w:tcPr>
          <w:p w14:paraId="7EEC961F" w14:textId="77777777"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shd w:val="clear" w:color="auto" w:fill="BEBEBE"/>
          </w:tcPr>
          <w:p w14:paraId="55480D0F"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shd w:val="clear" w:color="auto" w:fill="BEBEBE"/>
          </w:tcPr>
          <w:p w14:paraId="4829E492" w14:textId="77777777" w:rsidR="00C63A37" w:rsidRDefault="00C63A37" w:rsidP="00C63A37">
            <w:pPr>
              <w:pStyle w:val="TableParagraph"/>
              <w:rPr>
                <w:sz w:val="16"/>
              </w:rPr>
            </w:pPr>
          </w:p>
        </w:tc>
        <w:tc>
          <w:tcPr>
            <w:tcW w:w="1318" w:type="dxa"/>
            <w:tcBorders>
              <w:top w:val="single" w:sz="6" w:space="0" w:color="000000"/>
              <w:left w:val="single" w:sz="6" w:space="0" w:color="000000"/>
              <w:bottom w:val="single" w:sz="6" w:space="0" w:color="000000"/>
              <w:right w:val="single" w:sz="6" w:space="0" w:color="000000"/>
            </w:tcBorders>
            <w:shd w:val="clear" w:color="auto" w:fill="BEBEBE"/>
          </w:tcPr>
          <w:p w14:paraId="0A329301"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shd w:val="clear" w:color="auto" w:fill="BEBEBE"/>
          </w:tcPr>
          <w:p w14:paraId="513E384C" w14:textId="77777777" w:rsidR="00C63A37" w:rsidRDefault="00C63A37" w:rsidP="00C63A37">
            <w:pPr>
              <w:pStyle w:val="TableParagraph"/>
              <w:rPr>
                <w:sz w:val="16"/>
              </w:rPr>
            </w:pPr>
          </w:p>
        </w:tc>
      </w:tr>
      <w:tr w:rsidR="00C63A37" w14:paraId="47479EB0" w14:textId="77777777" w:rsidTr="00C63A37">
        <w:trPr>
          <w:trHeight w:val="236"/>
        </w:trPr>
        <w:tc>
          <w:tcPr>
            <w:tcW w:w="1880" w:type="dxa"/>
            <w:tcBorders>
              <w:top w:val="single" w:sz="6" w:space="0" w:color="000000"/>
              <w:left w:val="single" w:sz="6" w:space="0" w:color="000000"/>
              <w:right w:val="single" w:sz="6" w:space="0" w:color="000000"/>
            </w:tcBorders>
          </w:tcPr>
          <w:p w14:paraId="0DA20926" w14:textId="77777777" w:rsidR="00C63A37" w:rsidRDefault="00C63A37" w:rsidP="00C63A37">
            <w:pPr>
              <w:pStyle w:val="TableParagraph"/>
              <w:spacing w:before="14" w:line="202" w:lineRule="exact"/>
              <w:ind w:left="36"/>
              <w:rPr>
                <w:rFonts w:ascii="Arial"/>
                <w:sz w:val="19"/>
              </w:rPr>
            </w:pPr>
            <w:r>
              <w:rPr>
                <w:rFonts w:ascii="Arial"/>
                <w:sz w:val="19"/>
              </w:rPr>
              <w:t>Senior IW -or-</w:t>
            </w:r>
          </w:p>
        </w:tc>
        <w:tc>
          <w:tcPr>
            <w:tcW w:w="2087" w:type="dxa"/>
            <w:tcBorders>
              <w:top w:val="single" w:sz="6" w:space="0" w:color="000000"/>
              <w:left w:val="single" w:sz="6" w:space="0" w:color="000000"/>
              <w:bottom w:val="single" w:sz="6" w:space="0" w:color="000000"/>
              <w:right w:val="single" w:sz="6" w:space="0" w:color="000000"/>
            </w:tcBorders>
          </w:tcPr>
          <w:p w14:paraId="1C45C0B0" w14:textId="77777777" w:rsidR="00C63A37" w:rsidRDefault="00C63A37" w:rsidP="00C63A37">
            <w:pPr>
              <w:pStyle w:val="TableParagraph"/>
              <w:spacing w:before="14" w:line="202" w:lineRule="exact"/>
              <w:ind w:left="36"/>
              <w:rPr>
                <w:rFonts w:ascii="Arial"/>
                <w:sz w:val="19"/>
              </w:rPr>
            </w:pPr>
            <w:r>
              <w:rPr>
                <w:rFonts w:ascii="Arial"/>
                <w:sz w:val="19"/>
              </w:rPr>
              <w:t>MAE 439</w:t>
            </w:r>
          </w:p>
        </w:tc>
        <w:tc>
          <w:tcPr>
            <w:tcW w:w="1081" w:type="dxa"/>
            <w:tcBorders>
              <w:top w:val="single" w:sz="6" w:space="0" w:color="000000"/>
              <w:left w:val="single" w:sz="6" w:space="0" w:color="000000"/>
              <w:bottom w:val="single" w:sz="6" w:space="0" w:color="000000"/>
              <w:right w:val="single" w:sz="6" w:space="0" w:color="000000"/>
            </w:tcBorders>
          </w:tcPr>
          <w:p w14:paraId="3AFDD729" w14:textId="77777777"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tcPr>
          <w:p w14:paraId="373414B7" w14:textId="77777777" w:rsidR="00C63A37" w:rsidRDefault="00C63A37" w:rsidP="00C63A37">
            <w:pPr>
              <w:pStyle w:val="TableParagraph"/>
              <w:spacing w:before="14" w:line="202" w:lineRule="exact"/>
              <w:ind w:left="36"/>
              <w:rPr>
                <w:rFonts w:ascii="Arial"/>
                <w:sz w:val="19"/>
              </w:rPr>
            </w:pPr>
            <w:r>
              <w:rPr>
                <w:rFonts w:ascii="Arial"/>
                <w:sz w:val="19"/>
              </w:rPr>
              <w:t>MAE 440</w:t>
            </w:r>
          </w:p>
        </w:tc>
        <w:tc>
          <w:tcPr>
            <w:tcW w:w="1081" w:type="dxa"/>
            <w:tcBorders>
              <w:top w:val="single" w:sz="6" w:space="0" w:color="000000"/>
              <w:left w:val="single" w:sz="6" w:space="0" w:color="000000"/>
              <w:bottom w:val="single" w:sz="6" w:space="0" w:color="000000"/>
              <w:right w:val="single" w:sz="6" w:space="0" w:color="000000"/>
            </w:tcBorders>
          </w:tcPr>
          <w:p w14:paraId="640B7BA2" w14:textId="77777777" w:rsidR="00C63A37" w:rsidRDefault="00C63A37" w:rsidP="00C63A37">
            <w:pPr>
              <w:pStyle w:val="TableParagraph"/>
              <w:rPr>
                <w:sz w:val="16"/>
              </w:rPr>
            </w:pPr>
          </w:p>
        </w:tc>
        <w:tc>
          <w:tcPr>
            <w:tcW w:w="2399" w:type="dxa"/>
            <w:gridSpan w:val="2"/>
            <w:tcBorders>
              <w:top w:val="single" w:sz="6" w:space="0" w:color="000000"/>
              <w:left w:val="single" w:sz="6" w:space="0" w:color="000000"/>
              <w:right w:val="single" w:sz="6" w:space="0" w:color="000000"/>
            </w:tcBorders>
          </w:tcPr>
          <w:p w14:paraId="2792D6D0" w14:textId="77777777" w:rsidR="00C63A37" w:rsidRDefault="00C63A37" w:rsidP="00C63A37">
            <w:pPr>
              <w:pStyle w:val="TableParagraph"/>
              <w:spacing w:before="42" w:line="174" w:lineRule="exact"/>
              <w:ind w:left="35"/>
              <w:rPr>
                <w:rFonts w:ascii="Arial"/>
                <w:sz w:val="16"/>
              </w:rPr>
            </w:pPr>
            <w:r>
              <w:rPr>
                <w:rFonts w:ascii="Arial"/>
                <w:sz w:val="16"/>
              </w:rPr>
              <w:t>One semester of independent</w:t>
            </w:r>
          </w:p>
        </w:tc>
      </w:tr>
      <w:tr w:rsidR="00C63A37" w14:paraId="1D0FFE1F" w14:textId="77777777" w:rsidTr="00C63A37">
        <w:trPr>
          <w:trHeight w:val="236"/>
        </w:trPr>
        <w:tc>
          <w:tcPr>
            <w:tcW w:w="1880" w:type="dxa"/>
            <w:tcBorders>
              <w:left w:val="single" w:sz="6" w:space="0" w:color="000000"/>
              <w:right w:val="single" w:sz="6" w:space="0" w:color="000000"/>
            </w:tcBorders>
          </w:tcPr>
          <w:p w14:paraId="219F9776" w14:textId="77777777" w:rsidR="00C63A37" w:rsidRDefault="00C63A37" w:rsidP="00C63A37">
            <w:pPr>
              <w:pStyle w:val="TableParagraph"/>
              <w:spacing w:before="14" w:line="202" w:lineRule="exact"/>
              <w:ind w:left="36"/>
              <w:rPr>
                <w:rFonts w:ascii="Arial"/>
                <w:sz w:val="19"/>
              </w:rPr>
            </w:pPr>
            <w:r>
              <w:rPr>
                <w:rFonts w:ascii="Arial"/>
                <w:sz w:val="19"/>
              </w:rPr>
              <w:t>Senior Thesis -or-</w:t>
            </w:r>
          </w:p>
        </w:tc>
        <w:tc>
          <w:tcPr>
            <w:tcW w:w="2087" w:type="dxa"/>
            <w:tcBorders>
              <w:top w:val="single" w:sz="6" w:space="0" w:color="000000"/>
              <w:left w:val="single" w:sz="6" w:space="0" w:color="000000"/>
              <w:bottom w:val="single" w:sz="6" w:space="0" w:color="000000"/>
              <w:right w:val="single" w:sz="6" w:space="0" w:color="000000"/>
            </w:tcBorders>
          </w:tcPr>
          <w:p w14:paraId="02825553" w14:textId="77777777" w:rsidR="00C63A37" w:rsidRDefault="00C63A37" w:rsidP="00C63A37">
            <w:pPr>
              <w:pStyle w:val="TableParagraph"/>
              <w:spacing w:before="14" w:line="202" w:lineRule="exact"/>
              <w:ind w:left="36"/>
              <w:rPr>
                <w:rFonts w:ascii="Arial"/>
                <w:sz w:val="19"/>
              </w:rPr>
            </w:pPr>
            <w:r>
              <w:rPr>
                <w:rFonts w:ascii="Arial"/>
                <w:sz w:val="19"/>
              </w:rPr>
              <w:t>MAE 442</w:t>
            </w:r>
          </w:p>
        </w:tc>
        <w:tc>
          <w:tcPr>
            <w:tcW w:w="1081" w:type="dxa"/>
            <w:tcBorders>
              <w:top w:val="single" w:sz="6" w:space="0" w:color="000000"/>
              <w:left w:val="single" w:sz="6" w:space="0" w:color="000000"/>
              <w:bottom w:val="single" w:sz="6" w:space="0" w:color="000000"/>
              <w:right w:val="single" w:sz="6" w:space="0" w:color="000000"/>
            </w:tcBorders>
          </w:tcPr>
          <w:p w14:paraId="5D100141" w14:textId="77777777"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shd w:val="clear" w:color="auto" w:fill="BEBEBE"/>
          </w:tcPr>
          <w:p w14:paraId="4A0D0BFB"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shd w:val="clear" w:color="auto" w:fill="BEBEBE"/>
          </w:tcPr>
          <w:p w14:paraId="71918634" w14:textId="77777777" w:rsidR="00C63A37" w:rsidRDefault="00C63A37" w:rsidP="00C63A37">
            <w:pPr>
              <w:pStyle w:val="TableParagraph"/>
              <w:rPr>
                <w:sz w:val="16"/>
              </w:rPr>
            </w:pPr>
          </w:p>
        </w:tc>
        <w:tc>
          <w:tcPr>
            <w:tcW w:w="2399" w:type="dxa"/>
            <w:gridSpan w:val="2"/>
            <w:tcBorders>
              <w:left w:val="single" w:sz="6" w:space="0" w:color="000000"/>
              <w:right w:val="single" w:sz="6" w:space="0" w:color="000000"/>
            </w:tcBorders>
          </w:tcPr>
          <w:p w14:paraId="76D679EA" w14:textId="77777777" w:rsidR="00C63A37" w:rsidRDefault="00205F08" w:rsidP="00C63A37">
            <w:pPr>
              <w:pStyle w:val="TableParagraph"/>
              <w:spacing w:before="42" w:line="174" w:lineRule="exact"/>
              <w:ind w:left="35"/>
              <w:rPr>
                <w:rFonts w:ascii="Arial"/>
                <w:sz w:val="16"/>
              </w:rPr>
            </w:pPr>
            <w:r>
              <w:rPr>
                <w:rFonts w:ascii="Arial"/>
                <w:sz w:val="16"/>
              </w:rPr>
              <w:t>w</w:t>
            </w:r>
            <w:r w:rsidR="00C63A37">
              <w:rPr>
                <w:rFonts w:ascii="Arial"/>
                <w:sz w:val="16"/>
              </w:rPr>
              <w:t>ork is required. More than one</w:t>
            </w:r>
          </w:p>
        </w:tc>
      </w:tr>
      <w:tr w:rsidR="00C63A37" w14:paraId="5F4A40E7" w14:textId="77777777" w:rsidTr="00C63A37">
        <w:trPr>
          <w:trHeight w:val="236"/>
        </w:trPr>
        <w:tc>
          <w:tcPr>
            <w:tcW w:w="1880" w:type="dxa"/>
            <w:tcBorders>
              <w:left w:val="single" w:sz="6" w:space="0" w:color="000000"/>
              <w:bottom w:val="single" w:sz="6" w:space="0" w:color="000000"/>
              <w:right w:val="single" w:sz="6" w:space="0" w:color="000000"/>
            </w:tcBorders>
          </w:tcPr>
          <w:p w14:paraId="0994A556" w14:textId="77777777" w:rsidR="00C63A37" w:rsidRDefault="00C63A37" w:rsidP="00C63A37">
            <w:pPr>
              <w:pStyle w:val="TableParagraph"/>
              <w:spacing w:before="14" w:line="202" w:lineRule="exact"/>
              <w:ind w:left="36"/>
              <w:rPr>
                <w:rFonts w:ascii="Arial"/>
                <w:sz w:val="19"/>
              </w:rPr>
            </w:pPr>
            <w:r>
              <w:rPr>
                <w:rFonts w:ascii="Arial"/>
                <w:sz w:val="19"/>
              </w:rPr>
              <w:t>Senior Project</w:t>
            </w:r>
          </w:p>
        </w:tc>
        <w:tc>
          <w:tcPr>
            <w:tcW w:w="2087" w:type="dxa"/>
            <w:tcBorders>
              <w:top w:val="single" w:sz="6" w:space="0" w:color="000000"/>
              <w:left w:val="single" w:sz="6" w:space="0" w:color="000000"/>
              <w:bottom w:val="single" w:sz="6" w:space="0" w:color="000000"/>
              <w:right w:val="single" w:sz="6" w:space="0" w:color="000000"/>
            </w:tcBorders>
          </w:tcPr>
          <w:p w14:paraId="26977EF4" w14:textId="77777777" w:rsidR="00C63A37" w:rsidRDefault="00C63A37" w:rsidP="00C63A37">
            <w:pPr>
              <w:pStyle w:val="TableParagraph"/>
              <w:spacing w:before="14" w:line="202" w:lineRule="exact"/>
              <w:ind w:left="36"/>
              <w:rPr>
                <w:rFonts w:ascii="Arial"/>
                <w:sz w:val="19"/>
              </w:rPr>
            </w:pPr>
            <w:r>
              <w:rPr>
                <w:rFonts w:ascii="Arial"/>
                <w:sz w:val="19"/>
              </w:rPr>
              <w:t>MAE 444</w:t>
            </w:r>
          </w:p>
        </w:tc>
        <w:tc>
          <w:tcPr>
            <w:tcW w:w="1081" w:type="dxa"/>
            <w:tcBorders>
              <w:top w:val="single" w:sz="6" w:space="0" w:color="000000"/>
              <w:left w:val="single" w:sz="6" w:space="0" w:color="000000"/>
              <w:bottom w:val="single" w:sz="6" w:space="0" w:color="000000"/>
              <w:right w:val="single" w:sz="6" w:space="0" w:color="000000"/>
            </w:tcBorders>
          </w:tcPr>
          <w:p w14:paraId="1CEE1EA6" w14:textId="77777777"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shd w:val="clear" w:color="auto" w:fill="BEBEBE"/>
          </w:tcPr>
          <w:p w14:paraId="761A8F22"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shd w:val="clear" w:color="auto" w:fill="BEBEBE"/>
          </w:tcPr>
          <w:p w14:paraId="73F1FA78" w14:textId="77777777" w:rsidR="00C63A37" w:rsidRDefault="00C63A37" w:rsidP="00C63A37">
            <w:pPr>
              <w:pStyle w:val="TableParagraph"/>
              <w:rPr>
                <w:sz w:val="16"/>
              </w:rPr>
            </w:pPr>
          </w:p>
        </w:tc>
        <w:tc>
          <w:tcPr>
            <w:tcW w:w="1318" w:type="dxa"/>
            <w:tcBorders>
              <w:left w:val="single" w:sz="6" w:space="0" w:color="000000"/>
              <w:bottom w:val="single" w:sz="6" w:space="0" w:color="000000"/>
            </w:tcBorders>
          </w:tcPr>
          <w:p w14:paraId="2522B5D2" w14:textId="77777777" w:rsidR="00C63A37" w:rsidRDefault="00C63A37" w:rsidP="00C63A37">
            <w:pPr>
              <w:pStyle w:val="TableParagraph"/>
              <w:spacing w:before="42" w:line="174" w:lineRule="exact"/>
              <w:ind w:left="35"/>
              <w:rPr>
                <w:rFonts w:ascii="Arial"/>
                <w:sz w:val="16"/>
              </w:rPr>
            </w:pPr>
            <w:r>
              <w:rPr>
                <w:rFonts w:ascii="Arial"/>
                <w:sz w:val="16"/>
              </w:rPr>
              <w:t>suggested.</w:t>
            </w:r>
          </w:p>
        </w:tc>
        <w:tc>
          <w:tcPr>
            <w:tcW w:w="1081" w:type="dxa"/>
            <w:tcBorders>
              <w:bottom w:val="single" w:sz="6" w:space="0" w:color="000000"/>
              <w:right w:val="single" w:sz="6" w:space="0" w:color="000000"/>
            </w:tcBorders>
          </w:tcPr>
          <w:p w14:paraId="3FA6063E" w14:textId="77777777" w:rsidR="00C63A37" w:rsidRDefault="00C63A37" w:rsidP="00C63A37">
            <w:pPr>
              <w:pStyle w:val="TableParagraph"/>
              <w:rPr>
                <w:sz w:val="16"/>
              </w:rPr>
            </w:pPr>
          </w:p>
        </w:tc>
      </w:tr>
      <w:tr w:rsidR="00C63A37" w14:paraId="012B802D" w14:textId="77777777" w:rsidTr="00C63A37">
        <w:trPr>
          <w:trHeight w:val="236"/>
        </w:trPr>
        <w:tc>
          <w:tcPr>
            <w:tcW w:w="1880" w:type="dxa"/>
            <w:tcBorders>
              <w:top w:val="single" w:sz="6" w:space="0" w:color="000000"/>
              <w:left w:val="single" w:sz="6" w:space="0" w:color="000000"/>
              <w:right w:val="single" w:sz="6" w:space="0" w:color="000000"/>
            </w:tcBorders>
          </w:tcPr>
          <w:p w14:paraId="3EA8C997" w14:textId="77777777" w:rsidR="00C63A37" w:rsidRDefault="00C63A37" w:rsidP="00C63A37">
            <w:pPr>
              <w:pStyle w:val="TableParagraph"/>
              <w:spacing w:before="32" w:line="183" w:lineRule="exact"/>
              <w:ind w:left="36"/>
              <w:rPr>
                <w:rFonts w:ascii="Arial"/>
                <w:b/>
                <w:sz w:val="17"/>
              </w:rPr>
            </w:pPr>
            <w:r>
              <w:rPr>
                <w:rFonts w:ascii="Arial"/>
                <w:b/>
                <w:w w:val="105"/>
                <w:sz w:val="17"/>
              </w:rPr>
              <w:t>Mech Requirements:</w:t>
            </w:r>
          </w:p>
        </w:tc>
        <w:tc>
          <w:tcPr>
            <w:tcW w:w="8735" w:type="dxa"/>
            <w:gridSpan w:val="6"/>
            <w:tcBorders>
              <w:top w:val="single" w:sz="6" w:space="0" w:color="000000"/>
              <w:left w:val="single" w:sz="6" w:space="0" w:color="000000"/>
            </w:tcBorders>
          </w:tcPr>
          <w:p w14:paraId="6C4A805E" w14:textId="77777777" w:rsidR="00C63A37" w:rsidRDefault="00B61244" w:rsidP="00A453FC">
            <w:pPr>
              <w:pStyle w:val="TableParagraph"/>
              <w:spacing w:before="14" w:line="202" w:lineRule="exact"/>
              <w:ind w:left="36"/>
              <w:rPr>
                <w:rFonts w:ascii="Arial"/>
                <w:sz w:val="19"/>
              </w:rPr>
            </w:pPr>
            <w:r>
              <w:rPr>
                <w:rFonts w:ascii="Arial"/>
                <w:sz w:val="19"/>
              </w:rPr>
              <w:t>MAE 321, MAE 322/412, MAE 335/</w:t>
            </w:r>
            <w:r w:rsidR="00C63A37">
              <w:rPr>
                <w:rFonts w:ascii="Arial"/>
                <w:sz w:val="19"/>
              </w:rPr>
              <w:t>423</w:t>
            </w:r>
            <w:r>
              <w:rPr>
                <w:rFonts w:ascii="Arial"/>
                <w:sz w:val="19"/>
              </w:rPr>
              <w:t>/</w:t>
            </w:r>
            <w:r w:rsidRPr="0076219C">
              <w:rPr>
                <w:rFonts w:ascii="Arial"/>
                <w:sz w:val="19"/>
              </w:rPr>
              <w:t>438</w:t>
            </w:r>
            <w:r w:rsidR="00C63A37" w:rsidRPr="0076219C">
              <w:rPr>
                <w:rFonts w:ascii="Arial"/>
                <w:sz w:val="19"/>
              </w:rPr>
              <w:t>,</w:t>
            </w:r>
            <w:r w:rsidR="00C63A37">
              <w:rPr>
                <w:rFonts w:ascii="Arial"/>
                <w:sz w:val="19"/>
              </w:rPr>
              <w:t xml:space="preserve"> Math Elective, Tech Elective, MAE 433, Materials,</w:t>
            </w:r>
          </w:p>
        </w:tc>
      </w:tr>
      <w:tr w:rsidR="00C63A37" w14:paraId="2BB534C5" w14:textId="77777777" w:rsidTr="00C63A37">
        <w:trPr>
          <w:trHeight w:val="236"/>
        </w:trPr>
        <w:tc>
          <w:tcPr>
            <w:tcW w:w="1880" w:type="dxa"/>
            <w:tcBorders>
              <w:right w:val="single" w:sz="6" w:space="0" w:color="000000"/>
            </w:tcBorders>
          </w:tcPr>
          <w:p w14:paraId="7CE0F2B8" w14:textId="77777777" w:rsidR="00C63A37" w:rsidRDefault="00C63A37" w:rsidP="00C63A37">
            <w:pPr>
              <w:pStyle w:val="TableParagraph"/>
              <w:spacing w:before="14" w:line="202" w:lineRule="exact"/>
              <w:ind w:left="36"/>
              <w:rPr>
                <w:rFonts w:ascii="Arial"/>
                <w:b/>
                <w:i/>
                <w:sz w:val="19"/>
              </w:rPr>
            </w:pPr>
            <w:r>
              <w:rPr>
                <w:rFonts w:ascii="Arial"/>
                <w:b/>
                <w:i/>
                <w:sz w:val="19"/>
              </w:rPr>
              <w:t>Checklist</w:t>
            </w:r>
          </w:p>
        </w:tc>
        <w:tc>
          <w:tcPr>
            <w:tcW w:w="8735" w:type="dxa"/>
            <w:gridSpan w:val="6"/>
            <w:tcBorders>
              <w:left w:val="single" w:sz="6" w:space="0" w:color="000000"/>
              <w:bottom w:val="single" w:sz="6" w:space="0" w:color="000000"/>
            </w:tcBorders>
          </w:tcPr>
          <w:p w14:paraId="5CCC7BC6" w14:textId="77777777" w:rsidR="00C63A37" w:rsidRDefault="00C63A37" w:rsidP="00C63A37">
            <w:pPr>
              <w:pStyle w:val="TableParagraph"/>
              <w:spacing w:before="14" w:line="202" w:lineRule="exact"/>
              <w:ind w:left="36"/>
              <w:rPr>
                <w:rFonts w:ascii="Arial"/>
                <w:sz w:val="19"/>
              </w:rPr>
            </w:pPr>
            <w:r>
              <w:rPr>
                <w:rFonts w:ascii="Arial"/>
                <w:sz w:val="19"/>
              </w:rPr>
              <w:t>CEE 361(MAE325)/CEE312, Sr. IW or Sr. Thesis or Sr. Project - satisfies 3rd Design Requirement</w:t>
            </w:r>
          </w:p>
        </w:tc>
      </w:tr>
      <w:tr w:rsidR="00C63A37" w14:paraId="06507C87" w14:textId="77777777" w:rsidTr="00C63A37">
        <w:trPr>
          <w:trHeight w:val="221"/>
        </w:trPr>
        <w:tc>
          <w:tcPr>
            <w:tcW w:w="1880" w:type="dxa"/>
            <w:tcBorders>
              <w:right w:val="single" w:sz="6" w:space="0" w:color="000000"/>
            </w:tcBorders>
          </w:tcPr>
          <w:p w14:paraId="61B63B3D" w14:textId="77777777" w:rsidR="00C63A37" w:rsidRDefault="00C63A37" w:rsidP="00C63A37">
            <w:pPr>
              <w:pStyle w:val="TableParagraph"/>
              <w:rPr>
                <w:sz w:val="14"/>
              </w:rPr>
            </w:pPr>
          </w:p>
        </w:tc>
        <w:tc>
          <w:tcPr>
            <w:tcW w:w="2087" w:type="dxa"/>
            <w:tcBorders>
              <w:top w:val="single" w:sz="6" w:space="0" w:color="000000"/>
              <w:left w:val="single" w:sz="6" w:space="0" w:color="000000"/>
              <w:bottom w:val="single" w:sz="6" w:space="0" w:color="000000"/>
              <w:right w:val="single" w:sz="6" w:space="0" w:color="000000"/>
            </w:tcBorders>
          </w:tcPr>
          <w:p w14:paraId="270B6C8D" w14:textId="77777777" w:rsidR="00C63A37" w:rsidRDefault="00C63A37" w:rsidP="00C63A37">
            <w:pPr>
              <w:pStyle w:val="TableParagraph"/>
              <w:spacing w:before="18" w:line="184" w:lineRule="exact"/>
              <w:ind w:left="739" w:right="715"/>
              <w:jc w:val="center"/>
              <w:rPr>
                <w:rFonts w:ascii="Arial"/>
                <w:sz w:val="17"/>
              </w:rPr>
            </w:pPr>
            <w:r>
              <w:rPr>
                <w:rFonts w:ascii="Arial"/>
                <w:w w:val="105"/>
                <w:sz w:val="17"/>
              </w:rPr>
              <w:t>Course</w:t>
            </w:r>
          </w:p>
        </w:tc>
        <w:tc>
          <w:tcPr>
            <w:tcW w:w="1081" w:type="dxa"/>
            <w:tcBorders>
              <w:top w:val="single" w:sz="6" w:space="0" w:color="000000"/>
              <w:left w:val="single" w:sz="6" w:space="0" w:color="000000"/>
              <w:bottom w:val="single" w:sz="6" w:space="0" w:color="000000"/>
              <w:right w:val="single" w:sz="6" w:space="0" w:color="000000"/>
            </w:tcBorders>
          </w:tcPr>
          <w:p w14:paraId="7C502B72" w14:textId="77777777" w:rsidR="00C63A37" w:rsidRDefault="00C63A37" w:rsidP="00C63A37">
            <w:pPr>
              <w:pStyle w:val="TableParagraph"/>
              <w:spacing w:before="18" w:line="184" w:lineRule="exact"/>
              <w:ind w:left="21" w:right="8"/>
              <w:jc w:val="center"/>
              <w:rPr>
                <w:rFonts w:ascii="Arial"/>
                <w:sz w:val="17"/>
              </w:rPr>
            </w:pPr>
            <w:r>
              <w:rPr>
                <w:rFonts w:ascii="Arial"/>
                <w:w w:val="105"/>
                <w:sz w:val="17"/>
              </w:rPr>
              <w:t>Semester/</w:t>
            </w:r>
            <w:proofErr w:type="spellStart"/>
            <w:r>
              <w:rPr>
                <w:rFonts w:ascii="Arial"/>
                <w:w w:val="105"/>
                <w:sz w:val="17"/>
              </w:rPr>
              <w:t>Yr</w:t>
            </w:r>
            <w:proofErr w:type="spellEnd"/>
          </w:p>
        </w:tc>
        <w:tc>
          <w:tcPr>
            <w:tcW w:w="2087" w:type="dxa"/>
            <w:tcBorders>
              <w:top w:val="single" w:sz="6" w:space="0" w:color="000000"/>
              <w:left w:val="single" w:sz="6" w:space="0" w:color="000000"/>
              <w:bottom w:val="single" w:sz="6" w:space="0" w:color="000000"/>
              <w:right w:val="single" w:sz="6" w:space="0" w:color="000000"/>
            </w:tcBorders>
          </w:tcPr>
          <w:p w14:paraId="2A9FA688" w14:textId="77777777" w:rsidR="00C63A37" w:rsidRDefault="00C63A37" w:rsidP="00C63A37">
            <w:pPr>
              <w:pStyle w:val="TableParagraph"/>
              <w:spacing w:before="18" w:line="184" w:lineRule="exact"/>
              <w:ind w:left="739" w:right="716"/>
              <w:jc w:val="center"/>
              <w:rPr>
                <w:rFonts w:ascii="Arial"/>
                <w:sz w:val="17"/>
              </w:rPr>
            </w:pPr>
            <w:r>
              <w:rPr>
                <w:rFonts w:ascii="Arial"/>
                <w:w w:val="105"/>
                <w:sz w:val="17"/>
              </w:rPr>
              <w:t>Course</w:t>
            </w:r>
          </w:p>
        </w:tc>
        <w:tc>
          <w:tcPr>
            <w:tcW w:w="1081" w:type="dxa"/>
            <w:tcBorders>
              <w:top w:val="single" w:sz="6" w:space="0" w:color="000000"/>
              <w:left w:val="single" w:sz="6" w:space="0" w:color="000000"/>
              <w:bottom w:val="single" w:sz="6" w:space="0" w:color="000000"/>
              <w:right w:val="single" w:sz="6" w:space="0" w:color="000000"/>
            </w:tcBorders>
          </w:tcPr>
          <w:p w14:paraId="49C47B75" w14:textId="77777777" w:rsidR="00C63A37" w:rsidRDefault="00C63A37" w:rsidP="00C63A37">
            <w:pPr>
              <w:pStyle w:val="TableParagraph"/>
              <w:spacing w:before="18" w:line="184" w:lineRule="exact"/>
              <w:ind w:left="21" w:right="9"/>
              <w:jc w:val="center"/>
              <w:rPr>
                <w:rFonts w:ascii="Arial"/>
                <w:sz w:val="17"/>
              </w:rPr>
            </w:pPr>
            <w:r>
              <w:rPr>
                <w:rFonts w:ascii="Arial"/>
                <w:w w:val="105"/>
                <w:sz w:val="17"/>
              </w:rPr>
              <w:t>Semester/</w:t>
            </w:r>
            <w:proofErr w:type="spellStart"/>
            <w:r>
              <w:rPr>
                <w:rFonts w:ascii="Arial"/>
                <w:w w:val="105"/>
                <w:sz w:val="17"/>
              </w:rPr>
              <w:t>Yr</w:t>
            </w:r>
            <w:proofErr w:type="spellEnd"/>
          </w:p>
        </w:tc>
        <w:tc>
          <w:tcPr>
            <w:tcW w:w="1318" w:type="dxa"/>
            <w:tcBorders>
              <w:top w:val="single" w:sz="6" w:space="0" w:color="000000"/>
              <w:left w:val="single" w:sz="6" w:space="0" w:color="000000"/>
              <w:bottom w:val="single" w:sz="6" w:space="0" w:color="000000"/>
              <w:right w:val="single" w:sz="6" w:space="0" w:color="000000"/>
            </w:tcBorders>
          </w:tcPr>
          <w:p w14:paraId="11C11F5C" w14:textId="77777777" w:rsidR="00C63A37" w:rsidRDefault="00C63A37" w:rsidP="00C63A37">
            <w:pPr>
              <w:pStyle w:val="TableParagraph"/>
              <w:spacing w:before="18" w:line="184" w:lineRule="exact"/>
              <w:ind w:left="361"/>
              <w:rPr>
                <w:rFonts w:ascii="Arial"/>
                <w:sz w:val="17"/>
              </w:rPr>
            </w:pPr>
            <w:r>
              <w:rPr>
                <w:rFonts w:ascii="Arial"/>
                <w:w w:val="105"/>
                <w:sz w:val="17"/>
              </w:rPr>
              <w:t>Course</w:t>
            </w:r>
          </w:p>
        </w:tc>
        <w:tc>
          <w:tcPr>
            <w:tcW w:w="1081" w:type="dxa"/>
            <w:tcBorders>
              <w:top w:val="single" w:sz="6" w:space="0" w:color="000000"/>
              <w:left w:val="single" w:sz="6" w:space="0" w:color="000000"/>
              <w:bottom w:val="single" w:sz="6" w:space="0" w:color="000000"/>
              <w:right w:val="single" w:sz="6" w:space="0" w:color="000000"/>
            </w:tcBorders>
          </w:tcPr>
          <w:p w14:paraId="38DCB675" w14:textId="77777777" w:rsidR="00C63A37" w:rsidRDefault="00C63A37" w:rsidP="00C63A37">
            <w:pPr>
              <w:pStyle w:val="TableParagraph"/>
              <w:spacing w:before="18" w:line="184" w:lineRule="exact"/>
              <w:ind w:left="19" w:right="10"/>
              <w:jc w:val="center"/>
              <w:rPr>
                <w:rFonts w:ascii="Arial"/>
                <w:sz w:val="17"/>
              </w:rPr>
            </w:pPr>
            <w:r>
              <w:rPr>
                <w:rFonts w:ascii="Arial"/>
                <w:w w:val="105"/>
                <w:sz w:val="17"/>
              </w:rPr>
              <w:t>Semester/</w:t>
            </w:r>
            <w:proofErr w:type="spellStart"/>
            <w:r>
              <w:rPr>
                <w:rFonts w:ascii="Arial"/>
                <w:w w:val="105"/>
                <w:sz w:val="17"/>
              </w:rPr>
              <w:t>Yr</w:t>
            </w:r>
            <w:proofErr w:type="spellEnd"/>
          </w:p>
        </w:tc>
      </w:tr>
      <w:tr w:rsidR="00C63A37" w14:paraId="3F11B3E5" w14:textId="77777777" w:rsidTr="00C63A37">
        <w:trPr>
          <w:trHeight w:val="236"/>
        </w:trPr>
        <w:tc>
          <w:tcPr>
            <w:tcW w:w="1880" w:type="dxa"/>
            <w:tcBorders>
              <w:right w:val="single" w:sz="6" w:space="0" w:color="000000"/>
            </w:tcBorders>
          </w:tcPr>
          <w:p w14:paraId="58C5E83C" w14:textId="77777777" w:rsidR="00C63A37" w:rsidRDefault="00C63A37" w:rsidP="00C63A37">
            <w:pPr>
              <w:pStyle w:val="TableParagraph"/>
              <w:spacing w:before="14" w:line="202" w:lineRule="exact"/>
              <w:ind w:left="36"/>
              <w:rPr>
                <w:rFonts w:ascii="Arial"/>
                <w:sz w:val="19"/>
              </w:rPr>
            </w:pPr>
            <w:r>
              <w:rPr>
                <w:rFonts w:ascii="Arial"/>
                <w:sz w:val="19"/>
              </w:rPr>
              <w:t>Free Electives/</w:t>
            </w:r>
          </w:p>
        </w:tc>
        <w:tc>
          <w:tcPr>
            <w:tcW w:w="2087" w:type="dxa"/>
            <w:tcBorders>
              <w:top w:val="single" w:sz="6" w:space="0" w:color="000000"/>
              <w:left w:val="single" w:sz="6" w:space="0" w:color="000000"/>
              <w:bottom w:val="single" w:sz="6" w:space="0" w:color="000000"/>
              <w:right w:val="single" w:sz="6" w:space="0" w:color="000000"/>
            </w:tcBorders>
          </w:tcPr>
          <w:p w14:paraId="3B6B318B"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14:paraId="1A5882FB" w14:textId="77777777"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tcPr>
          <w:p w14:paraId="50A596B9"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14:paraId="7B94123E" w14:textId="77777777" w:rsidR="00C63A37" w:rsidRDefault="00C63A37" w:rsidP="00C63A37">
            <w:pPr>
              <w:pStyle w:val="TableParagraph"/>
              <w:rPr>
                <w:sz w:val="16"/>
              </w:rPr>
            </w:pPr>
          </w:p>
        </w:tc>
        <w:tc>
          <w:tcPr>
            <w:tcW w:w="1318" w:type="dxa"/>
            <w:tcBorders>
              <w:top w:val="single" w:sz="6" w:space="0" w:color="000000"/>
              <w:left w:val="single" w:sz="6" w:space="0" w:color="000000"/>
              <w:bottom w:val="single" w:sz="6" w:space="0" w:color="000000"/>
              <w:right w:val="single" w:sz="6" w:space="0" w:color="000000"/>
            </w:tcBorders>
          </w:tcPr>
          <w:p w14:paraId="7A8CC8F5"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14:paraId="060669B3" w14:textId="77777777" w:rsidR="00C63A37" w:rsidRDefault="00C63A37" w:rsidP="00C63A37">
            <w:pPr>
              <w:pStyle w:val="TableParagraph"/>
              <w:rPr>
                <w:sz w:val="16"/>
              </w:rPr>
            </w:pPr>
          </w:p>
        </w:tc>
      </w:tr>
      <w:tr w:rsidR="00C63A37" w14:paraId="685A01E8" w14:textId="77777777" w:rsidTr="00C63A37">
        <w:trPr>
          <w:trHeight w:val="236"/>
        </w:trPr>
        <w:tc>
          <w:tcPr>
            <w:tcW w:w="1880" w:type="dxa"/>
            <w:tcBorders>
              <w:right w:val="single" w:sz="6" w:space="0" w:color="000000"/>
            </w:tcBorders>
          </w:tcPr>
          <w:p w14:paraId="252F370D" w14:textId="77777777" w:rsidR="00C63A37" w:rsidRDefault="00C63A37" w:rsidP="00C63A37">
            <w:pPr>
              <w:pStyle w:val="TableParagraph"/>
              <w:spacing w:before="14" w:line="202" w:lineRule="exact"/>
              <w:ind w:left="36"/>
              <w:rPr>
                <w:rFonts w:ascii="Arial"/>
                <w:sz w:val="19"/>
              </w:rPr>
            </w:pPr>
            <w:r>
              <w:rPr>
                <w:rFonts w:ascii="Arial"/>
                <w:sz w:val="19"/>
              </w:rPr>
              <w:t>Additional Courses</w:t>
            </w:r>
          </w:p>
        </w:tc>
        <w:tc>
          <w:tcPr>
            <w:tcW w:w="2087" w:type="dxa"/>
            <w:tcBorders>
              <w:top w:val="single" w:sz="6" w:space="0" w:color="000000"/>
              <w:left w:val="single" w:sz="6" w:space="0" w:color="000000"/>
              <w:bottom w:val="single" w:sz="6" w:space="0" w:color="000000"/>
              <w:right w:val="single" w:sz="6" w:space="0" w:color="000000"/>
            </w:tcBorders>
          </w:tcPr>
          <w:p w14:paraId="1F5FC5EA"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14:paraId="383873D5" w14:textId="77777777"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tcPr>
          <w:p w14:paraId="68C07357"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14:paraId="3A15BCF4" w14:textId="77777777" w:rsidR="00C63A37" w:rsidRDefault="00C63A37" w:rsidP="00C63A37">
            <w:pPr>
              <w:pStyle w:val="TableParagraph"/>
              <w:rPr>
                <w:sz w:val="16"/>
              </w:rPr>
            </w:pPr>
          </w:p>
        </w:tc>
        <w:tc>
          <w:tcPr>
            <w:tcW w:w="1318" w:type="dxa"/>
            <w:tcBorders>
              <w:top w:val="single" w:sz="6" w:space="0" w:color="000000"/>
              <w:left w:val="single" w:sz="6" w:space="0" w:color="000000"/>
              <w:bottom w:val="single" w:sz="6" w:space="0" w:color="000000"/>
              <w:right w:val="single" w:sz="6" w:space="0" w:color="000000"/>
            </w:tcBorders>
          </w:tcPr>
          <w:p w14:paraId="6EFEA924"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14:paraId="3AABB560" w14:textId="77777777" w:rsidR="00C63A37" w:rsidRDefault="00C63A37" w:rsidP="00C63A37">
            <w:pPr>
              <w:pStyle w:val="TableParagraph"/>
              <w:rPr>
                <w:sz w:val="16"/>
              </w:rPr>
            </w:pPr>
          </w:p>
        </w:tc>
      </w:tr>
      <w:tr w:rsidR="00C63A37" w14:paraId="2EA70132" w14:textId="77777777" w:rsidTr="00C63A37">
        <w:trPr>
          <w:trHeight w:val="236"/>
        </w:trPr>
        <w:tc>
          <w:tcPr>
            <w:tcW w:w="1880" w:type="dxa"/>
            <w:tcBorders>
              <w:right w:val="single" w:sz="6" w:space="0" w:color="000000"/>
            </w:tcBorders>
          </w:tcPr>
          <w:p w14:paraId="60081FE9" w14:textId="77777777" w:rsidR="00C63A37" w:rsidRDefault="00C63A37" w:rsidP="00C63A37">
            <w:pPr>
              <w:pStyle w:val="TableParagraph"/>
              <w:spacing w:before="14" w:line="202" w:lineRule="exact"/>
              <w:ind w:left="36"/>
              <w:rPr>
                <w:rFonts w:ascii="Arial"/>
                <w:i/>
                <w:sz w:val="19"/>
              </w:rPr>
            </w:pPr>
            <w:r>
              <w:rPr>
                <w:rFonts w:ascii="Arial"/>
                <w:i/>
                <w:sz w:val="19"/>
              </w:rPr>
              <w:t>(Non-Tech Electives)</w:t>
            </w:r>
          </w:p>
        </w:tc>
        <w:tc>
          <w:tcPr>
            <w:tcW w:w="2087" w:type="dxa"/>
            <w:tcBorders>
              <w:top w:val="single" w:sz="6" w:space="0" w:color="000000"/>
              <w:left w:val="single" w:sz="6" w:space="0" w:color="000000"/>
              <w:bottom w:val="single" w:sz="6" w:space="0" w:color="000000"/>
              <w:right w:val="single" w:sz="6" w:space="0" w:color="000000"/>
            </w:tcBorders>
          </w:tcPr>
          <w:p w14:paraId="32BD0670"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14:paraId="18ACB388" w14:textId="77777777"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tcPr>
          <w:p w14:paraId="34702EC4"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14:paraId="4EBEDE2F" w14:textId="77777777" w:rsidR="00C63A37" w:rsidRDefault="00C63A37" w:rsidP="00C63A37">
            <w:pPr>
              <w:pStyle w:val="TableParagraph"/>
              <w:rPr>
                <w:sz w:val="16"/>
              </w:rPr>
            </w:pPr>
          </w:p>
        </w:tc>
        <w:tc>
          <w:tcPr>
            <w:tcW w:w="1318" w:type="dxa"/>
            <w:tcBorders>
              <w:top w:val="single" w:sz="6" w:space="0" w:color="000000"/>
              <w:left w:val="single" w:sz="6" w:space="0" w:color="000000"/>
              <w:bottom w:val="single" w:sz="6" w:space="0" w:color="000000"/>
              <w:right w:val="single" w:sz="6" w:space="0" w:color="000000"/>
            </w:tcBorders>
          </w:tcPr>
          <w:p w14:paraId="0B5E87C5"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14:paraId="448B4A1D" w14:textId="77777777" w:rsidR="00C63A37" w:rsidRDefault="00C63A37" w:rsidP="00C63A37">
            <w:pPr>
              <w:pStyle w:val="TableParagraph"/>
              <w:rPr>
                <w:sz w:val="16"/>
              </w:rPr>
            </w:pPr>
          </w:p>
        </w:tc>
      </w:tr>
      <w:tr w:rsidR="00C63A37" w14:paraId="16C9C88F" w14:textId="77777777" w:rsidTr="00C63A37">
        <w:trPr>
          <w:trHeight w:val="236"/>
        </w:trPr>
        <w:tc>
          <w:tcPr>
            <w:tcW w:w="1880" w:type="dxa"/>
            <w:tcBorders>
              <w:right w:val="single" w:sz="6" w:space="0" w:color="000000"/>
            </w:tcBorders>
          </w:tcPr>
          <w:p w14:paraId="57E599A7" w14:textId="77777777"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tcPr>
          <w:p w14:paraId="1E44883E"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14:paraId="462B6D91" w14:textId="77777777"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tcPr>
          <w:p w14:paraId="0B17329D"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14:paraId="13FD69D5" w14:textId="77777777" w:rsidR="00C63A37" w:rsidRDefault="00C63A37" w:rsidP="00C63A37">
            <w:pPr>
              <w:pStyle w:val="TableParagraph"/>
              <w:rPr>
                <w:sz w:val="16"/>
              </w:rPr>
            </w:pPr>
          </w:p>
        </w:tc>
        <w:tc>
          <w:tcPr>
            <w:tcW w:w="1318" w:type="dxa"/>
            <w:tcBorders>
              <w:top w:val="single" w:sz="6" w:space="0" w:color="000000"/>
              <w:left w:val="single" w:sz="6" w:space="0" w:color="000000"/>
              <w:bottom w:val="single" w:sz="6" w:space="0" w:color="000000"/>
              <w:right w:val="single" w:sz="6" w:space="0" w:color="000000"/>
            </w:tcBorders>
          </w:tcPr>
          <w:p w14:paraId="7BD1DE14"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14:paraId="3D418CF8" w14:textId="77777777" w:rsidR="00C63A37" w:rsidRDefault="00C63A37" w:rsidP="00C63A37">
            <w:pPr>
              <w:pStyle w:val="TableParagraph"/>
              <w:rPr>
                <w:sz w:val="16"/>
              </w:rPr>
            </w:pPr>
          </w:p>
        </w:tc>
      </w:tr>
      <w:tr w:rsidR="00C63A37" w14:paraId="31D130D0" w14:textId="77777777" w:rsidTr="00C63A37">
        <w:trPr>
          <w:trHeight w:val="236"/>
        </w:trPr>
        <w:tc>
          <w:tcPr>
            <w:tcW w:w="1880" w:type="dxa"/>
            <w:tcBorders>
              <w:right w:val="single" w:sz="6" w:space="0" w:color="000000"/>
            </w:tcBorders>
          </w:tcPr>
          <w:p w14:paraId="561FCDD8" w14:textId="77777777" w:rsidR="00C63A37" w:rsidRDefault="00C63A37" w:rsidP="00C63A37">
            <w:pPr>
              <w:pStyle w:val="TableParagraph"/>
              <w:spacing w:before="42" w:line="174" w:lineRule="exact"/>
              <w:ind w:left="36"/>
              <w:rPr>
                <w:rFonts w:ascii="Arial"/>
                <w:sz w:val="16"/>
              </w:rPr>
            </w:pPr>
            <w:r>
              <w:rPr>
                <w:rFonts w:ascii="Arial"/>
                <w:sz w:val="16"/>
              </w:rPr>
              <w:t>Writing Requirement (1)</w:t>
            </w:r>
          </w:p>
        </w:tc>
        <w:tc>
          <w:tcPr>
            <w:tcW w:w="2087" w:type="dxa"/>
            <w:tcBorders>
              <w:top w:val="single" w:sz="6" w:space="0" w:color="000000"/>
              <w:left w:val="single" w:sz="6" w:space="0" w:color="000000"/>
              <w:bottom w:val="single" w:sz="6" w:space="0" w:color="000000"/>
              <w:right w:val="single" w:sz="6" w:space="0" w:color="000000"/>
            </w:tcBorders>
          </w:tcPr>
          <w:p w14:paraId="1D28C4A4" w14:textId="77777777"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14:paraId="400C9401" w14:textId="77777777" w:rsidR="00C63A37" w:rsidRDefault="00C63A37" w:rsidP="00C63A37">
            <w:pPr>
              <w:pStyle w:val="TableParagraph"/>
              <w:rPr>
                <w:sz w:val="16"/>
              </w:rPr>
            </w:pPr>
          </w:p>
        </w:tc>
        <w:tc>
          <w:tcPr>
            <w:tcW w:w="2087" w:type="dxa"/>
            <w:tcBorders>
              <w:top w:val="single" w:sz="6" w:space="0" w:color="000000"/>
              <w:left w:val="single" w:sz="6" w:space="0" w:color="000000"/>
            </w:tcBorders>
          </w:tcPr>
          <w:p w14:paraId="3D96CEB1" w14:textId="77777777" w:rsidR="00C63A37" w:rsidRDefault="00C63A37" w:rsidP="00C63A37">
            <w:pPr>
              <w:pStyle w:val="TableParagraph"/>
              <w:rPr>
                <w:sz w:val="16"/>
              </w:rPr>
            </w:pPr>
          </w:p>
        </w:tc>
        <w:tc>
          <w:tcPr>
            <w:tcW w:w="1081" w:type="dxa"/>
            <w:tcBorders>
              <w:top w:val="single" w:sz="6" w:space="0" w:color="000000"/>
            </w:tcBorders>
          </w:tcPr>
          <w:p w14:paraId="5D843E75" w14:textId="77777777" w:rsidR="00C63A37" w:rsidRDefault="00C63A37" w:rsidP="00C63A37">
            <w:pPr>
              <w:pStyle w:val="TableParagraph"/>
              <w:rPr>
                <w:sz w:val="16"/>
              </w:rPr>
            </w:pPr>
          </w:p>
        </w:tc>
        <w:tc>
          <w:tcPr>
            <w:tcW w:w="1318" w:type="dxa"/>
            <w:tcBorders>
              <w:top w:val="single" w:sz="6" w:space="0" w:color="000000"/>
            </w:tcBorders>
          </w:tcPr>
          <w:p w14:paraId="355CE665" w14:textId="77777777" w:rsidR="00C63A37" w:rsidRDefault="00C63A37" w:rsidP="00C63A37">
            <w:pPr>
              <w:pStyle w:val="TableParagraph"/>
              <w:rPr>
                <w:sz w:val="16"/>
              </w:rPr>
            </w:pPr>
          </w:p>
        </w:tc>
        <w:tc>
          <w:tcPr>
            <w:tcW w:w="1081" w:type="dxa"/>
            <w:tcBorders>
              <w:top w:val="single" w:sz="6" w:space="0" w:color="000000"/>
            </w:tcBorders>
          </w:tcPr>
          <w:p w14:paraId="47FF8D01" w14:textId="77777777" w:rsidR="00C63A37" w:rsidRDefault="00C63A37" w:rsidP="00C63A37">
            <w:pPr>
              <w:pStyle w:val="TableParagraph"/>
              <w:rPr>
                <w:sz w:val="16"/>
              </w:rPr>
            </w:pPr>
          </w:p>
        </w:tc>
      </w:tr>
      <w:tr w:rsidR="00C63A37" w14:paraId="515314C5" w14:textId="77777777" w:rsidTr="00C63A37">
        <w:trPr>
          <w:trHeight w:val="236"/>
        </w:trPr>
        <w:tc>
          <w:tcPr>
            <w:tcW w:w="1880" w:type="dxa"/>
          </w:tcPr>
          <w:p w14:paraId="414A600C" w14:textId="77777777" w:rsidR="00C63A37" w:rsidRDefault="00C63A37" w:rsidP="00C63A37">
            <w:pPr>
              <w:pStyle w:val="TableParagraph"/>
              <w:rPr>
                <w:sz w:val="16"/>
              </w:rPr>
            </w:pPr>
          </w:p>
        </w:tc>
        <w:tc>
          <w:tcPr>
            <w:tcW w:w="2087" w:type="dxa"/>
            <w:tcBorders>
              <w:top w:val="single" w:sz="6" w:space="0" w:color="000000"/>
              <w:bottom w:val="single" w:sz="6" w:space="0" w:color="000000"/>
            </w:tcBorders>
          </w:tcPr>
          <w:p w14:paraId="5D5386F2" w14:textId="77777777" w:rsidR="00C63A37" w:rsidRDefault="00C63A37" w:rsidP="00C63A37">
            <w:pPr>
              <w:pStyle w:val="TableParagraph"/>
              <w:rPr>
                <w:sz w:val="16"/>
              </w:rPr>
            </w:pPr>
          </w:p>
        </w:tc>
        <w:tc>
          <w:tcPr>
            <w:tcW w:w="1081" w:type="dxa"/>
            <w:tcBorders>
              <w:top w:val="single" w:sz="6" w:space="0" w:color="000000"/>
            </w:tcBorders>
          </w:tcPr>
          <w:p w14:paraId="686CE2E7" w14:textId="77777777" w:rsidR="00C63A37" w:rsidRDefault="00C63A37" w:rsidP="00C63A37">
            <w:pPr>
              <w:pStyle w:val="TableParagraph"/>
              <w:rPr>
                <w:sz w:val="16"/>
              </w:rPr>
            </w:pPr>
          </w:p>
        </w:tc>
        <w:tc>
          <w:tcPr>
            <w:tcW w:w="2087" w:type="dxa"/>
          </w:tcPr>
          <w:p w14:paraId="3449B4D3" w14:textId="77777777" w:rsidR="00C63A37" w:rsidRDefault="00C63A37" w:rsidP="00C63A37">
            <w:pPr>
              <w:pStyle w:val="TableParagraph"/>
              <w:rPr>
                <w:sz w:val="16"/>
              </w:rPr>
            </w:pPr>
          </w:p>
        </w:tc>
        <w:tc>
          <w:tcPr>
            <w:tcW w:w="1081" w:type="dxa"/>
            <w:tcBorders>
              <w:bottom w:val="single" w:sz="6" w:space="0" w:color="000000"/>
            </w:tcBorders>
          </w:tcPr>
          <w:p w14:paraId="0AAAD4A1" w14:textId="77777777" w:rsidR="00C63A37" w:rsidRDefault="00C63A37" w:rsidP="00C63A37">
            <w:pPr>
              <w:pStyle w:val="TableParagraph"/>
              <w:rPr>
                <w:sz w:val="16"/>
              </w:rPr>
            </w:pPr>
          </w:p>
        </w:tc>
        <w:tc>
          <w:tcPr>
            <w:tcW w:w="1318" w:type="dxa"/>
            <w:tcBorders>
              <w:bottom w:val="single" w:sz="6" w:space="0" w:color="000000"/>
            </w:tcBorders>
          </w:tcPr>
          <w:p w14:paraId="56ABCD06" w14:textId="77777777" w:rsidR="00C63A37" w:rsidRDefault="00C63A37" w:rsidP="00C63A37">
            <w:pPr>
              <w:pStyle w:val="TableParagraph"/>
              <w:rPr>
                <w:sz w:val="16"/>
              </w:rPr>
            </w:pPr>
          </w:p>
        </w:tc>
        <w:tc>
          <w:tcPr>
            <w:tcW w:w="1081" w:type="dxa"/>
            <w:tcBorders>
              <w:bottom w:val="single" w:sz="6" w:space="0" w:color="000000"/>
            </w:tcBorders>
          </w:tcPr>
          <w:p w14:paraId="17E54349" w14:textId="77777777" w:rsidR="00C63A37" w:rsidRDefault="00C63A37" w:rsidP="00C63A37">
            <w:pPr>
              <w:pStyle w:val="TableParagraph"/>
              <w:rPr>
                <w:sz w:val="16"/>
              </w:rPr>
            </w:pPr>
          </w:p>
        </w:tc>
      </w:tr>
      <w:tr w:rsidR="00C63A37" w14:paraId="3FE3D428" w14:textId="77777777" w:rsidTr="00C63A37">
        <w:trPr>
          <w:trHeight w:val="236"/>
        </w:trPr>
        <w:tc>
          <w:tcPr>
            <w:tcW w:w="1880" w:type="dxa"/>
            <w:tcBorders>
              <w:right w:val="single" w:sz="6" w:space="0" w:color="000000"/>
            </w:tcBorders>
          </w:tcPr>
          <w:p w14:paraId="7B50ADD1" w14:textId="77777777" w:rsidR="00C63A37" w:rsidRDefault="00C63A37" w:rsidP="00C63A37">
            <w:pPr>
              <w:pStyle w:val="TableParagraph"/>
              <w:spacing w:before="42" w:line="174" w:lineRule="exact"/>
              <w:ind w:left="36"/>
              <w:rPr>
                <w:rFonts w:ascii="Arial"/>
                <w:sz w:val="16"/>
              </w:rPr>
            </w:pPr>
            <w:r>
              <w:rPr>
                <w:rFonts w:ascii="Arial"/>
                <w:sz w:val="16"/>
              </w:rPr>
              <w:t>Total # of Courses Must</w:t>
            </w:r>
          </w:p>
        </w:tc>
        <w:tc>
          <w:tcPr>
            <w:tcW w:w="2087" w:type="dxa"/>
            <w:tcBorders>
              <w:top w:val="single" w:sz="6" w:space="0" w:color="000000"/>
              <w:left w:val="single" w:sz="6" w:space="0" w:color="000000"/>
              <w:right w:val="single" w:sz="6" w:space="0" w:color="000000"/>
            </w:tcBorders>
          </w:tcPr>
          <w:p w14:paraId="61292C7A" w14:textId="77777777" w:rsidR="00C63A37" w:rsidRDefault="00C63A37" w:rsidP="00C63A37">
            <w:pPr>
              <w:pStyle w:val="TableParagraph"/>
              <w:rPr>
                <w:sz w:val="16"/>
              </w:rPr>
            </w:pPr>
          </w:p>
        </w:tc>
        <w:tc>
          <w:tcPr>
            <w:tcW w:w="1081" w:type="dxa"/>
            <w:tcBorders>
              <w:left w:val="single" w:sz="6" w:space="0" w:color="000000"/>
            </w:tcBorders>
          </w:tcPr>
          <w:p w14:paraId="039C2069" w14:textId="77777777" w:rsidR="00C63A37" w:rsidRDefault="00C63A37" w:rsidP="00C63A37">
            <w:pPr>
              <w:pStyle w:val="TableParagraph"/>
              <w:rPr>
                <w:sz w:val="16"/>
              </w:rPr>
            </w:pPr>
          </w:p>
        </w:tc>
        <w:tc>
          <w:tcPr>
            <w:tcW w:w="2087" w:type="dxa"/>
            <w:tcBorders>
              <w:right w:val="single" w:sz="6" w:space="0" w:color="000000"/>
            </w:tcBorders>
          </w:tcPr>
          <w:p w14:paraId="179418B0" w14:textId="77777777" w:rsidR="00C63A37" w:rsidRDefault="00C63A37" w:rsidP="00C63A37">
            <w:pPr>
              <w:pStyle w:val="TableParagraph"/>
              <w:spacing w:before="32" w:line="184" w:lineRule="exact"/>
              <w:ind w:left="36"/>
              <w:rPr>
                <w:rFonts w:ascii="Arial"/>
                <w:sz w:val="17"/>
              </w:rPr>
            </w:pPr>
            <w:r>
              <w:rPr>
                <w:rFonts w:ascii="Arial"/>
                <w:w w:val="105"/>
                <w:sz w:val="17"/>
              </w:rPr>
              <w:t>Certificate Programs</w:t>
            </w:r>
          </w:p>
        </w:tc>
        <w:tc>
          <w:tcPr>
            <w:tcW w:w="1081" w:type="dxa"/>
            <w:tcBorders>
              <w:top w:val="single" w:sz="6" w:space="0" w:color="000000"/>
              <w:left w:val="single" w:sz="6" w:space="0" w:color="000000"/>
            </w:tcBorders>
          </w:tcPr>
          <w:p w14:paraId="2783E8C9" w14:textId="77777777" w:rsidR="00C63A37" w:rsidRDefault="00C63A37" w:rsidP="00C63A37">
            <w:pPr>
              <w:pStyle w:val="TableParagraph"/>
              <w:rPr>
                <w:sz w:val="16"/>
              </w:rPr>
            </w:pPr>
          </w:p>
        </w:tc>
        <w:tc>
          <w:tcPr>
            <w:tcW w:w="1318" w:type="dxa"/>
            <w:tcBorders>
              <w:top w:val="single" w:sz="6" w:space="0" w:color="000000"/>
            </w:tcBorders>
          </w:tcPr>
          <w:p w14:paraId="0A86407D" w14:textId="77777777" w:rsidR="00C63A37" w:rsidRDefault="00C63A37" w:rsidP="00C63A37">
            <w:pPr>
              <w:pStyle w:val="TableParagraph"/>
              <w:rPr>
                <w:sz w:val="16"/>
              </w:rPr>
            </w:pPr>
          </w:p>
        </w:tc>
        <w:tc>
          <w:tcPr>
            <w:tcW w:w="1081" w:type="dxa"/>
            <w:tcBorders>
              <w:top w:val="single" w:sz="6" w:space="0" w:color="000000"/>
              <w:right w:val="single" w:sz="6" w:space="0" w:color="000000"/>
            </w:tcBorders>
          </w:tcPr>
          <w:p w14:paraId="5B64AA3D" w14:textId="77777777" w:rsidR="00C63A37" w:rsidRDefault="00C63A37" w:rsidP="00C63A37">
            <w:pPr>
              <w:pStyle w:val="TableParagraph"/>
              <w:rPr>
                <w:sz w:val="16"/>
              </w:rPr>
            </w:pPr>
          </w:p>
        </w:tc>
      </w:tr>
      <w:tr w:rsidR="00C63A37" w14:paraId="1FE3FC0B" w14:textId="77777777" w:rsidTr="00C63A37">
        <w:trPr>
          <w:trHeight w:val="236"/>
        </w:trPr>
        <w:tc>
          <w:tcPr>
            <w:tcW w:w="1880" w:type="dxa"/>
            <w:tcBorders>
              <w:right w:val="single" w:sz="6" w:space="0" w:color="000000"/>
            </w:tcBorders>
          </w:tcPr>
          <w:p w14:paraId="224ECEE3" w14:textId="77777777" w:rsidR="00C63A37" w:rsidRDefault="00C63A37" w:rsidP="00C63A37">
            <w:pPr>
              <w:pStyle w:val="TableParagraph"/>
              <w:spacing w:before="42" w:line="174" w:lineRule="exact"/>
              <w:ind w:left="36"/>
              <w:rPr>
                <w:rFonts w:ascii="Arial"/>
                <w:sz w:val="16"/>
              </w:rPr>
            </w:pPr>
            <w:r>
              <w:rPr>
                <w:rFonts w:ascii="Arial"/>
                <w:sz w:val="16"/>
              </w:rPr>
              <w:t>Equal 36</w:t>
            </w:r>
          </w:p>
        </w:tc>
        <w:tc>
          <w:tcPr>
            <w:tcW w:w="2087" w:type="dxa"/>
            <w:tcBorders>
              <w:left w:val="single" w:sz="6" w:space="0" w:color="000000"/>
              <w:bottom w:val="single" w:sz="6" w:space="0" w:color="000000"/>
              <w:right w:val="single" w:sz="6" w:space="0" w:color="000000"/>
            </w:tcBorders>
          </w:tcPr>
          <w:p w14:paraId="44639176" w14:textId="77777777" w:rsidR="00C63A37" w:rsidRDefault="00C63A37" w:rsidP="00C63A37">
            <w:pPr>
              <w:pStyle w:val="TableParagraph"/>
              <w:rPr>
                <w:sz w:val="16"/>
              </w:rPr>
            </w:pPr>
          </w:p>
        </w:tc>
        <w:tc>
          <w:tcPr>
            <w:tcW w:w="1081" w:type="dxa"/>
            <w:tcBorders>
              <w:left w:val="single" w:sz="6" w:space="0" w:color="000000"/>
            </w:tcBorders>
          </w:tcPr>
          <w:p w14:paraId="3AD04225" w14:textId="77777777" w:rsidR="00C63A37" w:rsidRDefault="00C63A37" w:rsidP="00C63A37">
            <w:pPr>
              <w:pStyle w:val="TableParagraph"/>
              <w:rPr>
                <w:sz w:val="16"/>
              </w:rPr>
            </w:pPr>
          </w:p>
        </w:tc>
        <w:tc>
          <w:tcPr>
            <w:tcW w:w="2087" w:type="dxa"/>
            <w:tcBorders>
              <w:right w:val="single" w:sz="6" w:space="0" w:color="000000"/>
            </w:tcBorders>
          </w:tcPr>
          <w:p w14:paraId="62865CF5" w14:textId="77777777" w:rsidR="00C63A37" w:rsidRDefault="00C63A37" w:rsidP="00C63A37">
            <w:pPr>
              <w:pStyle w:val="TableParagraph"/>
              <w:rPr>
                <w:sz w:val="16"/>
              </w:rPr>
            </w:pPr>
          </w:p>
        </w:tc>
        <w:tc>
          <w:tcPr>
            <w:tcW w:w="1081" w:type="dxa"/>
            <w:tcBorders>
              <w:left w:val="single" w:sz="6" w:space="0" w:color="000000"/>
              <w:bottom w:val="single" w:sz="6" w:space="0" w:color="000000"/>
            </w:tcBorders>
          </w:tcPr>
          <w:p w14:paraId="57A902D6" w14:textId="77777777" w:rsidR="00C63A37" w:rsidRDefault="00C63A37" w:rsidP="00C63A37">
            <w:pPr>
              <w:pStyle w:val="TableParagraph"/>
              <w:rPr>
                <w:sz w:val="16"/>
              </w:rPr>
            </w:pPr>
          </w:p>
        </w:tc>
        <w:tc>
          <w:tcPr>
            <w:tcW w:w="1318" w:type="dxa"/>
            <w:tcBorders>
              <w:bottom w:val="single" w:sz="6" w:space="0" w:color="000000"/>
            </w:tcBorders>
          </w:tcPr>
          <w:p w14:paraId="09DEB1CC" w14:textId="77777777" w:rsidR="00C63A37" w:rsidRDefault="00C63A37" w:rsidP="00C63A37">
            <w:pPr>
              <w:pStyle w:val="TableParagraph"/>
              <w:rPr>
                <w:sz w:val="16"/>
              </w:rPr>
            </w:pPr>
          </w:p>
        </w:tc>
        <w:tc>
          <w:tcPr>
            <w:tcW w:w="1081" w:type="dxa"/>
            <w:tcBorders>
              <w:bottom w:val="single" w:sz="6" w:space="0" w:color="000000"/>
              <w:right w:val="single" w:sz="6" w:space="0" w:color="000000"/>
            </w:tcBorders>
          </w:tcPr>
          <w:p w14:paraId="3F57A1B9" w14:textId="77777777" w:rsidR="00C63A37" w:rsidRDefault="00C63A37" w:rsidP="00C63A37">
            <w:pPr>
              <w:pStyle w:val="TableParagraph"/>
              <w:rPr>
                <w:sz w:val="16"/>
              </w:rPr>
            </w:pPr>
          </w:p>
        </w:tc>
      </w:tr>
      <w:tr w:rsidR="00C63A37" w14:paraId="13387787" w14:textId="77777777" w:rsidTr="00C63A37">
        <w:trPr>
          <w:trHeight w:val="236"/>
        </w:trPr>
        <w:tc>
          <w:tcPr>
            <w:tcW w:w="1880" w:type="dxa"/>
          </w:tcPr>
          <w:p w14:paraId="0848F091" w14:textId="77777777" w:rsidR="00C63A37" w:rsidRDefault="00C63A37" w:rsidP="00C63A37">
            <w:pPr>
              <w:pStyle w:val="TableParagraph"/>
              <w:rPr>
                <w:sz w:val="16"/>
              </w:rPr>
            </w:pPr>
          </w:p>
        </w:tc>
        <w:tc>
          <w:tcPr>
            <w:tcW w:w="2087" w:type="dxa"/>
            <w:tcBorders>
              <w:top w:val="single" w:sz="6" w:space="0" w:color="000000"/>
            </w:tcBorders>
          </w:tcPr>
          <w:p w14:paraId="7141917C" w14:textId="77777777" w:rsidR="00C63A37" w:rsidRDefault="00C63A37" w:rsidP="00C63A37">
            <w:pPr>
              <w:pStyle w:val="TableParagraph"/>
              <w:rPr>
                <w:sz w:val="16"/>
              </w:rPr>
            </w:pPr>
          </w:p>
        </w:tc>
        <w:tc>
          <w:tcPr>
            <w:tcW w:w="1081" w:type="dxa"/>
          </w:tcPr>
          <w:p w14:paraId="7B7745B1" w14:textId="77777777" w:rsidR="00C63A37" w:rsidRDefault="00C63A37" w:rsidP="00C63A37">
            <w:pPr>
              <w:pStyle w:val="TableParagraph"/>
              <w:rPr>
                <w:sz w:val="16"/>
              </w:rPr>
            </w:pPr>
          </w:p>
        </w:tc>
        <w:tc>
          <w:tcPr>
            <w:tcW w:w="2087" w:type="dxa"/>
          </w:tcPr>
          <w:p w14:paraId="29B99D0D" w14:textId="77777777" w:rsidR="00C63A37" w:rsidRDefault="00C63A37" w:rsidP="00C63A37">
            <w:pPr>
              <w:pStyle w:val="TableParagraph"/>
              <w:rPr>
                <w:sz w:val="16"/>
              </w:rPr>
            </w:pPr>
          </w:p>
        </w:tc>
        <w:tc>
          <w:tcPr>
            <w:tcW w:w="1081" w:type="dxa"/>
            <w:tcBorders>
              <w:top w:val="single" w:sz="6" w:space="0" w:color="000000"/>
            </w:tcBorders>
          </w:tcPr>
          <w:p w14:paraId="50CAB80A" w14:textId="77777777" w:rsidR="00C63A37" w:rsidRDefault="00C63A37" w:rsidP="00C63A37">
            <w:pPr>
              <w:pStyle w:val="TableParagraph"/>
              <w:rPr>
                <w:sz w:val="16"/>
              </w:rPr>
            </w:pPr>
          </w:p>
        </w:tc>
        <w:tc>
          <w:tcPr>
            <w:tcW w:w="1318" w:type="dxa"/>
            <w:tcBorders>
              <w:top w:val="single" w:sz="6" w:space="0" w:color="000000"/>
            </w:tcBorders>
          </w:tcPr>
          <w:p w14:paraId="0C0339F1" w14:textId="77777777" w:rsidR="00C63A37" w:rsidRDefault="00C63A37" w:rsidP="00C63A37">
            <w:pPr>
              <w:pStyle w:val="TableParagraph"/>
              <w:rPr>
                <w:sz w:val="16"/>
              </w:rPr>
            </w:pPr>
          </w:p>
        </w:tc>
        <w:tc>
          <w:tcPr>
            <w:tcW w:w="1081" w:type="dxa"/>
            <w:tcBorders>
              <w:top w:val="single" w:sz="6" w:space="0" w:color="000000"/>
            </w:tcBorders>
          </w:tcPr>
          <w:p w14:paraId="72D29203" w14:textId="77777777" w:rsidR="00C63A37" w:rsidRDefault="00C63A37" w:rsidP="00C63A37">
            <w:pPr>
              <w:pStyle w:val="TableParagraph"/>
              <w:rPr>
                <w:sz w:val="16"/>
              </w:rPr>
            </w:pPr>
          </w:p>
        </w:tc>
      </w:tr>
      <w:tr w:rsidR="00C63A37" w14:paraId="51007941" w14:textId="77777777" w:rsidTr="00C63A37">
        <w:trPr>
          <w:trHeight w:val="236"/>
        </w:trPr>
        <w:tc>
          <w:tcPr>
            <w:tcW w:w="3967" w:type="dxa"/>
            <w:gridSpan w:val="2"/>
          </w:tcPr>
          <w:p w14:paraId="784E2206" w14:textId="77777777" w:rsidR="00C63A37" w:rsidRDefault="00C63A37" w:rsidP="00C63A37">
            <w:pPr>
              <w:pStyle w:val="TableParagraph"/>
              <w:spacing w:before="33" w:line="183" w:lineRule="exact"/>
              <w:ind w:left="36"/>
              <w:rPr>
                <w:rFonts w:ascii="Arial"/>
                <w:i/>
                <w:sz w:val="17"/>
              </w:rPr>
            </w:pPr>
            <w:r>
              <w:rPr>
                <w:rFonts w:ascii="Arial"/>
                <w:i/>
                <w:w w:val="105"/>
                <w:sz w:val="17"/>
              </w:rPr>
              <w:t>*See back page for approved alternate courses</w:t>
            </w:r>
          </w:p>
        </w:tc>
        <w:tc>
          <w:tcPr>
            <w:tcW w:w="1081" w:type="dxa"/>
          </w:tcPr>
          <w:p w14:paraId="687C31EB" w14:textId="77777777" w:rsidR="00C63A37" w:rsidRDefault="00C63A37" w:rsidP="00C63A37">
            <w:pPr>
              <w:pStyle w:val="TableParagraph"/>
              <w:rPr>
                <w:sz w:val="16"/>
              </w:rPr>
            </w:pPr>
          </w:p>
        </w:tc>
        <w:tc>
          <w:tcPr>
            <w:tcW w:w="2087" w:type="dxa"/>
          </w:tcPr>
          <w:p w14:paraId="7F93FA61" w14:textId="77777777" w:rsidR="00C63A37" w:rsidRDefault="00C63A37" w:rsidP="00C63A37">
            <w:pPr>
              <w:pStyle w:val="TableParagraph"/>
              <w:rPr>
                <w:sz w:val="16"/>
              </w:rPr>
            </w:pPr>
          </w:p>
        </w:tc>
        <w:tc>
          <w:tcPr>
            <w:tcW w:w="1081" w:type="dxa"/>
          </w:tcPr>
          <w:p w14:paraId="6AF95EA9" w14:textId="77777777" w:rsidR="00C63A37" w:rsidRDefault="00C63A37" w:rsidP="00C63A37">
            <w:pPr>
              <w:pStyle w:val="TableParagraph"/>
              <w:rPr>
                <w:sz w:val="16"/>
              </w:rPr>
            </w:pPr>
          </w:p>
        </w:tc>
        <w:tc>
          <w:tcPr>
            <w:tcW w:w="1318" w:type="dxa"/>
          </w:tcPr>
          <w:p w14:paraId="7BB16A4F" w14:textId="77777777" w:rsidR="00C63A37" w:rsidRDefault="00C63A37" w:rsidP="00C63A37">
            <w:pPr>
              <w:pStyle w:val="TableParagraph"/>
              <w:rPr>
                <w:sz w:val="16"/>
              </w:rPr>
            </w:pPr>
          </w:p>
        </w:tc>
        <w:tc>
          <w:tcPr>
            <w:tcW w:w="1081" w:type="dxa"/>
          </w:tcPr>
          <w:p w14:paraId="60484EB6" w14:textId="77777777" w:rsidR="00C63A37" w:rsidRDefault="00C63A37" w:rsidP="00C63A37">
            <w:pPr>
              <w:pStyle w:val="TableParagraph"/>
              <w:rPr>
                <w:sz w:val="16"/>
              </w:rPr>
            </w:pPr>
          </w:p>
        </w:tc>
      </w:tr>
      <w:tr w:rsidR="00C63A37" w14:paraId="0D63BA4F" w14:textId="77777777" w:rsidTr="00C63A37">
        <w:trPr>
          <w:trHeight w:val="236"/>
        </w:trPr>
        <w:tc>
          <w:tcPr>
            <w:tcW w:w="9534" w:type="dxa"/>
            <w:gridSpan w:val="6"/>
            <w:tcBorders>
              <w:bottom w:val="nil"/>
            </w:tcBorders>
          </w:tcPr>
          <w:p w14:paraId="1A3883FD" w14:textId="77777777" w:rsidR="00C63A37" w:rsidRDefault="00C63A37" w:rsidP="00C63A37">
            <w:pPr>
              <w:pStyle w:val="TableParagraph"/>
              <w:spacing w:before="33" w:line="183" w:lineRule="exact"/>
              <w:ind w:left="36"/>
              <w:rPr>
                <w:rFonts w:ascii="Arial"/>
                <w:i/>
                <w:sz w:val="17"/>
              </w:rPr>
            </w:pPr>
            <w:r>
              <w:rPr>
                <w:rFonts w:ascii="Arial"/>
                <w:i/>
                <w:w w:val="105"/>
                <w:sz w:val="17"/>
              </w:rPr>
              <w:t>**Third design requirement will be satisfied by either Senior Independent Work, Senior Thesis, or Senior Project</w:t>
            </w:r>
          </w:p>
        </w:tc>
        <w:tc>
          <w:tcPr>
            <w:tcW w:w="1081" w:type="dxa"/>
          </w:tcPr>
          <w:p w14:paraId="052C3E6E" w14:textId="77777777" w:rsidR="00C63A37" w:rsidRDefault="00C63A37" w:rsidP="00C63A37">
            <w:pPr>
              <w:pStyle w:val="TableParagraph"/>
              <w:rPr>
                <w:sz w:val="16"/>
              </w:rPr>
            </w:pPr>
          </w:p>
        </w:tc>
      </w:tr>
    </w:tbl>
    <w:p w14:paraId="45EF32F4" w14:textId="77777777" w:rsidR="00C63A37" w:rsidRDefault="00C63A37" w:rsidP="00C63A37">
      <w:pPr>
        <w:rPr>
          <w:sz w:val="16"/>
        </w:rPr>
        <w:sectPr w:rsidR="00C63A37">
          <w:pgSz w:w="12240" w:h="15840"/>
          <w:pgMar w:top="280" w:right="360" w:bottom="980" w:left="500" w:header="0" w:footer="796"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14"/>
        <w:gridCol w:w="3154"/>
        <w:gridCol w:w="1395"/>
        <w:gridCol w:w="3747"/>
      </w:tblGrid>
      <w:tr w:rsidR="00C63A37" w14:paraId="208FA3F8" w14:textId="77777777" w:rsidTr="00C63A37">
        <w:trPr>
          <w:trHeight w:val="237"/>
        </w:trPr>
        <w:tc>
          <w:tcPr>
            <w:tcW w:w="10910" w:type="dxa"/>
            <w:gridSpan w:val="4"/>
          </w:tcPr>
          <w:p w14:paraId="048294B5" w14:textId="77777777" w:rsidR="00C63A37" w:rsidRDefault="00C63A37" w:rsidP="00C63A37">
            <w:pPr>
              <w:pStyle w:val="TableParagraph"/>
              <w:spacing w:line="217" w:lineRule="exact"/>
              <w:ind w:left="3825" w:right="3817"/>
              <w:jc w:val="center"/>
              <w:rPr>
                <w:rFonts w:ascii="Arial"/>
                <w:sz w:val="20"/>
              </w:rPr>
            </w:pPr>
            <w:r>
              <w:rPr>
                <w:rFonts w:ascii="Arial"/>
                <w:sz w:val="20"/>
              </w:rPr>
              <w:lastRenderedPageBreak/>
              <w:t>OUTSIDE COURSES (If Applicable)</w:t>
            </w:r>
          </w:p>
        </w:tc>
      </w:tr>
      <w:tr w:rsidR="00C63A37" w14:paraId="3E4B9F2C" w14:textId="77777777" w:rsidTr="00C63A37">
        <w:trPr>
          <w:trHeight w:val="469"/>
        </w:trPr>
        <w:tc>
          <w:tcPr>
            <w:tcW w:w="2614" w:type="dxa"/>
          </w:tcPr>
          <w:p w14:paraId="41922E1F" w14:textId="77777777" w:rsidR="00C63A37" w:rsidRDefault="00C63A37" w:rsidP="00C63A37">
            <w:pPr>
              <w:pStyle w:val="TableParagraph"/>
              <w:spacing w:line="222" w:lineRule="exact"/>
              <w:ind w:left="366" w:right="358"/>
              <w:jc w:val="center"/>
              <w:rPr>
                <w:rFonts w:ascii="Arial"/>
                <w:sz w:val="20"/>
              </w:rPr>
            </w:pPr>
            <w:r>
              <w:rPr>
                <w:rFonts w:ascii="Arial"/>
                <w:sz w:val="20"/>
              </w:rPr>
              <w:t>Princeton Equivalent</w:t>
            </w:r>
          </w:p>
          <w:p w14:paraId="20002A9D" w14:textId="77777777" w:rsidR="00C63A37" w:rsidRDefault="00C63A37" w:rsidP="00C63A37">
            <w:pPr>
              <w:pStyle w:val="TableParagraph"/>
              <w:spacing w:line="227" w:lineRule="exact"/>
              <w:ind w:left="366" w:right="357"/>
              <w:jc w:val="center"/>
              <w:rPr>
                <w:rFonts w:ascii="Arial"/>
                <w:sz w:val="20"/>
              </w:rPr>
            </w:pPr>
            <w:r>
              <w:rPr>
                <w:rFonts w:ascii="Arial"/>
                <w:sz w:val="20"/>
              </w:rPr>
              <w:t>Course #</w:t>
            </w:r>
          </w:p>
        </w:tc>
        <w:tc>
          <w:tcPr>
            <w:tcW w:w="3154" w:type="dxa"/>
          </w:tcPr>
          <w:p w14:paraId="416F8A39" w14:textId="77777777" w:rsidR="00C63A37" w:rsidRDefault="00C63A37" w:rsidP="00C63A37">
            <w:pPr>
              <w:pStyle w:val="TableParagraph"/>
              <w:spacing w:line="222" w:lineRule="exact"/>
              <w:ind w:left="728"/>
              <w:rPr>
                <w:rFonts w:ascii="Arial"/>
                <w:sz w:val="20"/>
              </w:rPr>
            </w:pPr>
            <w:r>
              <w:rPr>
                <w:rFonts w:ascii="Arial"/>
                <w:sz w:val="20"/>
              </w:rPr>
              <w:t>Name of University</w:t>
            </w:r>
          </w:p>
        </w:tc>
        <w:tc>
          <w:tcPr>
            <w:tcW w:w="1395" w:type="dxa"/>
          </w:tcPr>
          <w:p w14:paraId="6F168798" w14:textId="77777777" w:rsidR="00C63A37" w:rsidRDefault="00C63A37" w:rsidP="00C63A37">
            <w:pPr>
              <w:pStyle w:val="TableParagraph"/>
              <w:spacing w:line="222" w:lineRule="exact"/>
              <w:ind w:left="153" w:right="141"/>
              <w:jc w:val="center"/>
              <w:rPr>
                <w:rFonts w:ascii="Arial"/>
                <w:sz w:val="20"/>
              </w:rPr>
            </w:pPr>
            <w:r>
              <w:rPr>
                <w:rFonts w:ascii="Arial"/>
                <w:sz w:val="20"/>
              </w:rPr>
              <w:t>Semester &amp;</w:t>
            </w:r>
          </w:p>
          <w:p w14:paraId="4E5CB8B8" w14:textId="77777777" w:rsidR="00C63A37" w:rsidRDefault="00C63A37" w:rsidP="00C63A37">
            <w:pPr>
              <w:pStyle w:val="TableParagraph"/>
              <w:spacing w:line="227" w:lineRule="exact"/>
              <w:ind w:left="151" w:right="141"/>
              <w:jc w:val="center"/>
              <w:rPr>
                <w:rFonts w:ascii="Arial"/>
                <w:sz w:val="20"/>
              </w:rPr>
            </w:pPr>
            <w:r>
              <w:rPr>
                <w:rFonts w:ascii="Arial"/>
                <w:sz w:val="20"/>
              </w:rPr>
              <w:t>Year</w:t>
            </w:r>
          </w:p>
        </w:tc>
        <w:tc>
          <w:tcPr>
            <w:tcW w:w="3747" w:type="dxa"/>
          </w:tcPr>
          <w:p w14:paraId="56275744" w14:textId="77777777" w:rsidR="00C63A37" w:rsidRDefault="00C63A37" w:rsidP="00C63A37">
            <w:pPr>
              <w:pStyle w:val="TableParagraph"/>
              <w:spacing w:line="222" w:lineRule="exact"/>
              <w:ind w:left="1368" w:right="1357"/>
              <w:jc w:val="center"/>
              <w:rPr>
                <w:rFonts w:ascii="Arial"/>
                <w:sz w:val="20"/>
              </w:rPr>
            </w:pPr>
            <w:r>
              <w:rPr>
                <w:rFonts w:ascii="Arial"/>
                <w:sz w:val="20"/>
              </w:rPr>
              <w:t>Comments</w:t>
            </w:r>
          </w:p>
        </w:tc>
      </w:tr>
      <w:tr w:rsidR="00C63A37" w14:paraId="5C7C13A4" w14:textId="77777777" w:rsidTr="00C63A37">
        <w:trPr>
          <w:trHeight w:val="285"/>
        </w:trPr>
        <w:tc>
          <w:tcPr>
            <w:tcW w:w="2614" w:type="dxa"/>
          </w:tcPr>
          <w:p w14:paraId="76264228" w14:textId="77777777" w:rsidR="00C63A37" w:rsidRDefault="00C63A37" w:rsidP="00C63A37">
            <w:pPr>
              <w:pStyle w:val="TableParagraph"/>
              <w:rPr>
                <w:sz w:val="18"/>
              </w:rPr>
            </w:pPr>
          </w:p>
        </w:tc>
        <w:tc>
          <w:tcPr>
            <w:tcW w:w="3154" w:type="dxa"/>
          </w:tcPr>
          <w:p w14:paraId="34C4FD4E" w14:textId="77777777" w:rsidR="00C63A37" w:rsidRDefault="00C63A37" w:rsidP="00C63A37">
            <w:pPr>
              <w:pStyle w:val="TableParagraph"/>
              <w:rPr>
                <w:sz w:val="18"/>
              </w:rPr>
            </w:pPr>
          </w:p>
        </w:tc>
        <w:tc>
          <w:tcPr>
            <w:tcW w:w="1395" w:type="dxa"/>
          </w:tcPr>
          <w:p w14:paraId="04366E15" w14:textId="77777777" w:rsidR="00C63A37" w:rsidRDefault="00C63A37" w:rsidP="00C63A37">
            <w:pPr>
              <w:pStyle w:val="TableParagraph"/>
              <w:rPr>
                <w:sz w:val="18"/>
              </w:rPr>
            </w:pPr>
          </w:p>
        </w:tc>
        <w:tc>
          <w:tcPr>
            <w:tcW w:w="3747" w:type="dxa"/>
          </w:tcPr>
          <w:p w14:paraId="3729DFD1" w14:textId="77777777" w:rsidR="00C63A37" w:rsidRDefault="00C63A37" w:rsidP="00C63A37">
            <w:pPr>
              <w:pStyle w:val="TableParagraph"/>
              <w:rPr>
                <w:sz w:val="18"/>
              </w:rPr>
            </w:pPr>
          </w:p>
        </w:tc>
      </w:tr>
      <w:tr w:rsidR="00C63A37" w14:paraId="5B489453" w14:textId="77777777" w:rsidTr="00C63A37">
        <w:trPr>
          <w:trHeight w:val="282"/>
        </w:trPr>
        <w:tc>
          <w:tcPr>
            <w:tcW w:w="2614" w:type="dxa"/>
          </w:tcPr>
          <w:p w14:paraId="1F0A55B1" w14:textId="77777777" w:rsidR="00C63A37" w:rsidRDefault="00C63A37" w:rsidP="00C63A37">
            <w:pPr>
              <w:pStyle w:val="TableParagraph"/>
              <w:rPr>
                <w:sz w:val="18"/>
              </w:rPr>
            </w:pPr>
          </w:p>
        </w:tc>
        <w:tc>
          <w:tcPr>
            <w:tcW w:w="3154" w:type="dxa"/>
          </w:tcPr>
          <w:p w14:paraId="6A863C58" w14:textId="77777777" w:rsidR="00C63A37" w:rsidRDefault="00C63A37" w:rsidP="00C63A37">
            <w:pPr>
              <w:pStyle w:val="TableParagraph"/>
              <w:rPr>
                <w:sz w:val="18"/>
              </w:rPr>
            </w:pPr>
          </w:p>
        </w:tc>
        <w:tc>
          <w:tcPr>
            <w:tcW w:w="1395" w:type="dxa"/>
          </w:tcPr>
          <w:p w14:paraId="3AC5DC07" w14:textId="77777777" w:rsidR="00C63A37" w:rsidRDefault="00C63A37" w:rsidP="00C63A37">
            <w:pPr>
              <w:pStyle w:val="TableParagraph"/>
              <w:rPr>
                <w:sz w:val="18"/>
              </w:rPr>
            </w:pPr>
          </w:p>
        </w:tc>
        <w:tc>
          <w:tcPr>
            <w:tcW w:w="3747" w:type="dxa"/>
          </w:tcPr>
          <w:p w14:paraId="5396CD23" w14:textId="77777777" w:rsidR="00C63A37" w:rsidRDefault="00C63A37" w:rsidP="00C63A37">
            <w:pPr>
              <w:pStyle w:val="TableParagraph"/>
              <w:rPr>
                <w:sz w:val="18"/>
              </w:rPr>
            </w:pPr>
          </w:p>
        </w:tc>
      </w:tr>
      <w:tr w:rsidR="00C63A37" w14:paraId="1DBAA902" w14:textId="77777777" w:rsidTr="00C63A37">
        <w:trPr>
          <w:trHeight w:val="299"/>
        </w:trPr>
        <w:tc>
          <w:tcPr>
            <w:tcW w:w="2614" w:type="dxa"/>
          </w:tcPr>
          <w:p w14:paraId="0A6F217A" w14:textId="77777777" w:rsidR="00C63A37" w:rsidRDefault="00C63A37" w:rsidP="00C63A37">
            <w:pPr>
              <w:pStyle w:val="TableParagraph"/>
              <w:rPr>
                <w:sz w:val="18"/>
              </w:rPr>
            </w:pPr>
          </w:p>
        </w:tc>
        <w:tc>
          <w:tcPr>
            <w:tcW w:w="3154" w:type="dxa"/>
          </w:tcPr>
          <w:p w14:paraId="6463F952" w14:textId="77777777" w:rsidR="00C63A37" w:rsidRDefault="00C63A37" w:rsidP="00C63A37">
            <w:pPr>
              <w:pStyle w:val="TableParagraph"/>
              <w:rPr>
                <w:sz w:val="18"/>
              </w:rPr>
            </w:pPr>
          </w:p>
        </w:tc>
        <w:tc>
          <w:tcPr>
            <w:tcW w:w="1395" w:type="dxa"/>
          </w:tcPr>
          <w:p w14:paraId="6A609AE0" w14:textId="77777777" w:rsidR="00C63A37" w:rsidRDefault="00C63A37" w:rsidP="00C63A37">
            <w:pPr>
              <w:pStyle w:val="TableParagraph"/>
              <w:rPr>
                <w:sz w:val="18"/>
              </w:rPr>
            </w:pPr>
          </w:p>
        </w:tc>
        <w:tc>
          <w:tcPr>
            <w:tcW w:w="3747" w:type="dxa"/>
          </w:tcPr>
          <w:p w14:paraId="17226648" w14:textId="77777777" w:rsidR="00C63A37" w:rsidRDefault="00C63A37" w:rsidP="00C63A37">
            <w:pPr>
              <w:pStyle w:val="TableParagraph"/>
              <w:rPr>
                <w:sz w:val="18"/>
              </w:rPr>
            </w:pPr>
          </w:p>
        </w:tc>
      </w:tr>
    </w:tbl>
    <w:p w14:paraId="1CF264D5" w14:textId="77777777" w:rsidR="00C63A37" w:rsidRDefault="00C63A37" w:rsidP="00C63A37">
      <w:pPr>
        <w:pStyle w:val="BodyText"/>
        <w:spacing w:before="3"/>
        <w:rPr>
          <w:b/>
          <w:sz w:val="11"/>
        </w:rPr>
      </w:pPr>
    </w:p>
    <w:p w14:paraId="1A12EE36" w14:textId="77777777" w:rsidR="00C63A37" w:rsidRDefault="00C63A37" w:rsidP="00C63A37">
      <w:pPr>
        <w:spacing w:before="93"/>
        <w:ind w:left="220"/>
        <w:rPr>
          <w:rFonts w:ascii="Arial"/>
          <w:b/>
          <w:i/>
          <w:sz w:val="20"/>
        </w:rPr>
      </w:pPr>
      <w:r>
        <w:rPr>
          <w:rFonts w:ascii="Arial"/>
          <w:b/>
          <w:i/>
          <w:sz w:val="20"/>
        </w:rPr>
        <w:t>Notes: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37"/>
      </w:tblGrid>
      <w:tr w:rsidR="00C63A37" w14:paraId="0F58449B" w14:textId="77777777" w:rsidTr="00C63A37">
        <w:trPr>
          <w:trHeight w:val="361"/>
        </w:trPr>
        <w:tc>
          <w:tcPr>
            <w:tcW w:w="10937" w:type="dxa"/>
          </w:tcPr>
          <w:p w14:paraId="6349553F" w14:textId="77777777" w:rsidR="00C63A37" w:rsidRDefault="00C63A37" w:rsidP="00C63A37">
            <w:pPr>
              <w:pStyle w:val="TableParagraph"/>
              <w:rPr>
                <w:sz w:val="18"/>
              </w:rPr>
            </w:pPr>
          </w:p>
        </w:tc>
      </w:tr>
      <w:tr w:rsidR="00C63A37" w14:paraId="3F6E879D" w14:textId="77777777" w:rsidTr="00C63A37">
        <w:trPr>
          <w:trHeight w:val="359"/>
        </w:trPr>
        <w:tc>
          <w:tcPr>
            <w:tcW w:w="10937" w:type="dxa"/>
          </w:tcPr>
          <w:p w14:paraId="484CA54E" w14:textId="77777777" w:rsidR="00C63A37" w:rsidRDefault="00C63A37" w:rsidP="00C63A37">
            <w:pPr>
              <w:pStyle w:val="TableParagraph"/>
              <w:rPr>
                <w:sz w:val="18"/>
              </w:rPr>
            </w:pPr>
          </w:p>
        </w:tc>
      </w:tr>
      <w:tr w:rsidR="00C63A37" w14:paraId="7DBF260D" w14:textId="77777777" w:rsidTr="00C63A37">
        <w:trPr>
          <w:trHeight w:val="361"/>
        </w:trPr>
        <w:tc>
          <w:tcPr>
            <w:tcW w:w="10937" w:type="dxa"/>
          </w:tcPr>
          <w:p w14:paraId="0E55698E" w14:textId="77777777" w:rsidR="00C63A37" w:rsidRDefault="00C63A37" w:rsidP="00C63A37">
            <w:pPr>
              <w:pStyle w:val="TableParagraph"/>
              <w:rPr>
                <w:sz w:val="18"/>
              </w:rPr>
            </w:pPr>
          </w:p>
        </w:tc>
      </w:tr>
      <w:tr w:rsidR="00C63A37" w14:paraId="5D81A0D6" w14:textId="77777777" w:rsidTr="00C63A37">
        <w:trPr>
          <w:trHeight w:val="364"/>
        </w:trPr>
        <w:tc>
          <w:tcPr>
            <w:tcW w:w="10937" w:type="dxa"/>
          </w:tcPr>
          <w:p w14:paraId="2923CD24" w14:textId="77777777" w:rsidR="00C63A37" w:rsidRDefault="00C63A37" w:rsidP="00C63A37">
            <w:pPr>
              <w:pStyle w:val="TableParagraph"/>
              <w:rPr>
                <w:sz w:val="18"/>
              </w:rPr>
            </w:pPr>
          </w:p>
        </w:tc>
      </w:tr>
    </w:tbl>
    <w:p w14:paraId="51042BE0" w14:textId="77777777" w:rsidR="00C63A37" w:rsidRDefault="00C63A37" w:rsidP="00C63A37">
      <w:pPr>
        <w:pStyle w:val="BodyText"/>
        <w:spacing w:before="8"/>
        <w:rPr>
          <w:rFonts w:ascii="Arial"/>
          <w:b/>
          <w:i/>
          <w:sz w:val="23"/>
        </w:rPr>
      </w:pPr>
    </w:p>
    <w:p w14:paraId="28140D10" w14:textId="77777777" w:rsidR="00C63A37" w:rsidRDefault="00C63A37" w:rsidP="00C63A37">
      <w:pPr>
        <w:ind w:left="220"/>
        <w:rPr>
          <w:rFonts w:ascii="Arial" w:hAnsi="Arial"/>
          <w:b/>
          <w:i/>
          <w:sz w:val="20"/>
        </w:rPr>
      </w:pPr>
      <w:r>
        <w:rPr>
          <w:rFonts w:ascii="Arial" w:hAnsi="Arial"/>
          <w:b/>
          <w:i/>
          <w:sz w:val="20"/>
          <w:u w:val="thick"/>
        </w:rPr>
        <w:t>Substitutions not requiring Departmental Representative’s Approval:</w:t>
      </w:r>
    </w:p>
    <w:p w14:paraId="2445ECBD" w14:textId="77777777" w:rsidR="00C63A37" w:rsidRDefault="00C63A37" w:rsidP="00C63A37">
      <w:pPr>
        <w:pStyle w:val="BodyText"/>
        <w:spacing w:before="9"/>
        <w:rPr>
          <w:rFonts w:ascii="Arial"/>
          <w:b/>
          <w:i/>
          <w:sz w:val="11"/>
        </w:rPr>
      </w:pPr>
    </w:p>
    <w:p w14:paraId="2997E4E8" w14:textId="77777777" w:rsidR="00C63A37" w:rsidRDefault="00C63A37" w:rsidP="00C63A37">
      <w:pPr>
        <w:spacing w:before="93"/>
        <w:ind w:left="220"/>
        <w:rPr>
          <w:rFonts w:ascii="Arial"/>
          <w:b/>
          <w:sz w:val="20"/>
        </w:rPr>
      </w:pPr>
      <w:r>
        <w:rPr>
          <w:rFonts w:ascii="Arial"/>
          <w:b/>
          <w:sz w:val="20"/>
          <w:u w:val="thick"/>
        </w:rPr>
        <w:t>Math:</w:t>
      </w:r>
    </w:p>
    <w:p w14:paraId="43354E61" w14:textId="77777777" w:rsidR="00C63A37" w:rsidRDefault="00C63A37" w:rsidP="00C63A37">
      <w:pPr>
        <w:spacing w:before="3"/>
        <w:ind w:left="220"/>
        <w:rPr>
          <w:rFonts w:ascii="Arial"/>
          <w:sz w:val="20"/>
        </w:rPr>
      </w:pPr>
      <w:r>
        <w:rPr>
          <w:rFonts w:ascii="Arial"/>
          <w:sz w:val="20"/>
        </w:rPr>
        <w:t>EGR 192 replaces MAT 201 or MAT 203</w:t>
      </w:r>
    </w:p>
    <w:p w14:paraId="6F0CBE9F" w14:textId="77777777" w:rsidR="00C63A37" w:rsidRDefault="00C63A37" w:rsidP="00C63A37">
      <w:pPr>
        <w:pStyle w:val="BodyText"/>
        <w:spacing w:before="10"/>
        <w:rPr>
          <w:rFonts w:ascii="Arial"/>
          <w:sz w:val="19"/>
        </w:rPr>
      </w:pPr>
    </w:p>
    <w:p w14:paraId="56F9BC5E" w14:textId="77777777" w:rsidR="00C63A37" w:rsidRDefault="00C63A37" w:rsidP="00C63A37">
      <w:pPr>
        <w:ind w:left="220"/>
        <w:rPr>
          <w:rFonts w:ascii="Arial"/>
          <w:b/>
          <w:sz w:val="20"/>
        </w:rPr>
      </w:pPr>
      <w:r>
        <w:rPr>
          <w:rFonts w:ascii="Arial"/>
          <w:b/>
          <w:sz w:val="20"/>
          <w:u w:val="thick"/>
        </w:rPr>
        <w:t>Physics:</w:t>
      </w:r>
    </w:p>
    <w:p w14:paraId="45BC3D7C" w14:textId="77777777" w:rsidR="00C63A37" w:rsidRDefault="00C63A37" w:rsidP="00C63A37">
      <w:pPr>
        <w:spacing w:before="1"/>
        <w:ind w:left="220" w:right="1669"/>
        <w:rPr>
          <w:rFonts w:ascii="Arial" w:hAnsi="Arial"/>
          <w:sz w:val="20"/>
        </w:rPr>
      </w:pPr>
      <w:r>
        <w:rPr>
          <w:rFonts w:ascii="Arial" w:hAnsi="Arial"/>
          <w:sz w:val="20"/>
        </w:rPr>
        <w:t xml:space="preserve">PHY 107/108/109 sequence “General Physics” </w:t>
      </w:r>
      <w:r>
        <w:rPr>
          <w:rFonts w:ascii="Arial" w:hAnsi="Arial"/>
          <w:spacing w:val="2"/>
          <w:sz w:val="20"/>
        </w:rPr>
        <w:t>may</w:t>
      </w:r>
      <w:r>
        <w:rPr>
          <w:rFonts w:ascii="Arial" w:hAnsi="Arial"/>
          <w:spacing w:val="-40"/>
          <w:sz w:val="20"/>
        </w:rPr>
        <w:t xml:space="preserve"> </w:t>
      </w:r>
      <w:r>
        <w:rPr>
          <w:rFonts w:ascii="Arial" w:hAnsi="Arial"/>
          <w:sz w:val="20"/>
        </w:rPr>
        <w:t>replace the PHY103/105 or PHY 105/106 sequence EGR 191 replaces PHY 103 or PHY</w:t>
      </w:r>
      <w:r>
        <w:rPr>
          <w:rFonts w:ascii="Arial" w:hAnsi="Arial"/>
          <w:spacing w:val="-5"/>
          <w:sz w:val="20"/>
        </w:rPr>
        <w:t xml:space="preserve"> </w:t>
      </w:r>
      <w:r>
        <w:rPr>
          <w:rFonts w:ascii="Arial" w:hAnsi="Arial"/>
          <w:sz w:val="20"/>
        </w:rPr>
        <w:t>105</w:t>
      </w:r>
    </w:p>
    <w:p w14:paraId="618FA7FE" w14:textId="77777777" w:rsidR="00C63A37" w:rsidRDefault="00C63A37" w:rsidP="00C63A37">
      <w:pPr>
        <w:spacing w:before="1"/>
        <w:ind w:left="220"/>
        <w:rPr>
          <w:rFonts w:ascii="Arial"/>
          <w:sz w:val="20"/>
        </w:rPr>
      </w:pPr>
      <w:r>
        <w:rPr>
          <w:rFonts w:ascii="Arial"/>
          <w:sz w:val="20"/>
        </w:rPr>
        <w:t>EGR 193 replaces PHY 104 or PHY</w:t>
      </w:r>
      <w:r>
        <w:rPr>
          <w:rFonts w:ascii="Arial"/>
          <w:spacing w:val="-17"/>
          <w:sz w:val="20"/>
        </w:rPr>
        <w:t xml:space="preserve"> </w:t>
      </w:r>
      <w:r>
        <w:rPr>
          <w:rFonts w:ascii="Arial"/>
          <w:sz w:val="20"/>
        </w:rPr>
        <w:t>106</w:t>
      </w:r>
    </w:p>
    <w:p w14:paraId="5F2CB554" w14:textId="77777777" w:rsidR="00C63A37" w:rsidRDefault="00C63A37" w:rsidP="00C63A37">
      <w:pPr>
        <w:pStyle w:val="BodyText"/>
        <w:spacing w:before="9"/>
        <w:rPr>
          <w:rFonts w:ascii="Arial"/>
          <w:sz w:val="19"/>
        </w:rPr>
      </w:pPr>
    </w:p>
    <w:p w14:paraId="51355399" w14:textId="77777777" w:rsidR="00C63A37" w:rsidRDefault="00C63A37" w:rsidP="00C63A37">
      <w:pPr>
        <w:ind w:left="220"/>
        <w:rPr>
          <w:rFonts w:ascii="Arial"/>
          <w:b/>
          <w:sz w:val="20"/>
        </w:rPr>
      </w:pPr>
      <w:r>
        <w:rPr>
          <w:rFonts w:ascii="Arial"/>
          <w:b/>
          <w:sz w:val="20"/>
          <w:u w:val="thick"/>
        </w:rPr>
        <w:t>Chemistry:</w:t>
      </w:r>
    </w:p>
    <w:p w14:paraId="05D4E6A2" w14:textId="77777777" w:rsidR="00C63A37" w:rsidRDefault="00C63A37" w:rsidP="00C63A37">
      <w:pPr>
        <w:spacing w:before="3"/>
        <w:ind w:left="220"/>
        <w:rPr>
          <w:rFonts w:ascii="Arial"/>
          <w:sz w:val="20"/>
        </w:rPr>
      </w:pPr>
      <w:r>
        <w:rPr>
          <w:rFonts w:ascii="Arial"/>
          <w:sz w:val="20"/>
        </w:rPr>
        <w:t>CHM 207 Advanced General Chemistry: Materials Chemistry</w:t>
      </w:r>
    </w:p>
    <w:p w14:paraId="53A0845B" w14:textId="77777777" w:rsidR="00C63A37" w:rsidRDefault="00C63A37" w:rsidP="00C63A37">
      <w:pPr>
        <w:pStyle w:val="BodyText"/>
        <w:spacing w:before="7"/>
        <w:rPr>
          <w:rFonts w:ascii="Arial"/>
          <w:sz w:val="19"/>
        </w:rPr>
      </w:pPr>
    </w:p>
    <w:p w14:paraId="5002770B" w14:textId="77777777" w:rsidR="00C63A37" w:rsidRDefault="00C63A37" w:rsidP="00C63A37">
      <w:pPr>
        <w:spacing w:before="1"/>
        <w:ind w:left="220"/>
        <w:rPr>
          <w:rFonts w:ascii="Arial"/>
          <w:sz w:val="20"/>
        </w:rPr>
      </w:pPr>
      <w:r>
        <w:rPr>
          <w:rFonts w:ascii="Arial"/>
          <w:b/>
          <w:sz w:val="20"/>
          <w:u w:val="thick"/>
        </w:rPr>
        <w:t>NOTE: ISC</w:t>
      </w:r>
      <w:r>
        <w:rPr>
          <w:rFonts w:ascii="Arial"/>
          <w:b/>
          <w:sz w:val="20"/>
        </w:rPr>
        <w:t xml:space="preserve"> </w:t>
      </w:r>
      <w:r>
        <w:rPr>
          <w:rFonts w:ascii="Arial"/>
          <w:sz w:val="20"/>
        </w:rPr>
        <w:t>231, 232 (Fall) and ISC 233, 234 (Spring) replaces PHY 103/104, CHM 201 and COS 126</w:t>
      </w:r>
    </w:p>
    <w:p w14:paraId="099DAEA0" w14:textId="77777777" w:rsidR="00C63A37" w:rsidRDefault="00C63A37" w:rsidP="00C63A37">
      <w:pPr>
        <w:pStyle w:val="BodyText"/>
        <w:rPr>
          <w:rFonts w:ascii="Arial"/>
          <w:sz w:val="12"/>
        </w:rPr>
      </w:pPr>
    </w:p>
    <w:p w14:paraId="0140EA80" w14:textId="77777777" w:rsidR="00C63A37" w:rsidRDefault="00C63A37" w:rsidP="00C63A37">
      <w:pPr>
        <w:spacing w:before="92"/>
        <w:ind w:left="220"/>
        <w:rPr>
          <w:rFonts w:ascii="Arial"/>
          <w:b/>
          <w:sz w:val="20"/>
        </w:rPr>
      </w:pPr>
      <w:r>
        <w:rPr>
          <w:rFonts w:ascii="Arial"/>
          <w:b/>
          <w:sz w:val="20"/>
          <w:u w:val="thick"/>
        </w:rPr>
        <w:t>Suggested Second Math Course</w:t>
      </w:r>
      <w:r>
        <w:rPr>
          <w:rFonts w:ascii="Arial"/>
          <w:b/>
          <w:sz w:val="20"/>
        </w:rPr>
        <w:t>:</w:t>
      </w:r>
    </w:p>
    <w:p w14:paraId="3270D0B8" w14:textId="77777777" w:rsidR="00C63A37" w:rsidRDefault="00C63A37" w:rsidP="00C63A37">
      <w:pPr>
        <w:spacing w:before="3"/>
        <w:ind w:left="220" w:right="1290"/>
        <w:rPr>
          <w:rFonts w:ascii="Arial"/>
          <w:sz w:val="20"/>
        </w:rPr>
      </w:pPr>
      <w:r>
        <w:rPr>
          <w:rFonts w:ascii="Arial"/>
          <w:sz w:val="20"/>
        </w:rPr>
        <w:t>MAE 306 (MAT 392) Mathematics in Engineering II (strongly recommended for those planning graduate work in engineering or applied science)</w:t>
      </w:r>
    </w:p>
    <w:p w14:paraId="2D0400BB" w14:textId="77777777" w:rsidR="00C63A37" w:rsidRDefault="00C63A37" w:rsidP="00C63A37">
      <w:pPr>
        <w:ind w:left="220" w:right="6546"/>
        <w:rPr>
          <w:rFonts w:ascii="Arial"/>
          <w:sz w:val="20"/>
        </w:rPr>
      </w:pPr>
      <w:r>
        <w:rPr>
          <w:rFonts w:ascii="Arial"/>
          <w:sz w:val="20"/>
        </w:rPr>
        <w:t>ORF 245 Fundamentals of Engineering Statistics ORF 307 Optimization</w:t>
      </w:r>
    </w:p>
    <w:p w14:paraId="0D9CDBC4" w14:textId="77777777" w:rsidR="00C63A37" w:rsidRDefault="00C63A37" w:rsidP="00C63A37">
      <w:pPr>
        <w:ind w:left="219"/>
        <w:rPr>
          <w:rFonts w:ascii="Arial"/>
          <w:sz w:val="20"/>
        </w:rPr>
      </w:pPr>
      <w:r>
        <w:rPr>
          <w:rFonts w:ascii="Arial"/>
          <w:sz w:val="20"/>
        </w:rPr>
        <w:t>ORF 309 Probability and Stochastic Systems (MAT 380/ELE 380)</w:t>
      </w:r>
    </w:p>
    <w:p w14:paraId="55A7B785" w14:textId="77777777" w:rsidR="00C63A37" w:rsidRDefault="00C63A37" w:rsidP="00C63A37">
      <w:pPr>
        <w:ind w:left="220" w:right="3306"/>
        <w:rPr>
          <w:rFonts w:ascii="Arial"/>
          <w:sz w:val="20"/>
        </w:rPr>
      </w:pPr>
      <w:r>
        <w:rPr>
          <w:rFonts w:ascii="Arial"/>
          <w:sz w:val="20"/>
        </w:rPr>
        <w:t>ORF 363 Computing and Optimization for the Physical and Social Sciences (COS 323) COS 302 Mathematics for Numerical Computing and Machine Learning</w:t>
      </w:r>
    </w:p>
    <w:p w14:paraId="1E384C30" w14:textId="77777777" w:rsidR="00C63A37" w:rsidRDefault="00C63A37" w:rsidP="00C63A37">
      <w:pPr>
        <w:ind w:left="220" w:right="7138"/>
        <w:rPr>
          <w:rFonts w:ascii="Arial"/>
          <w:sz w:val="20"/>
        </w:rPr>
      </w:pPr>
      <w:r>
        <w:rPr>
          <w:rFonts w:ascii="Arial"/>
          <w:sz w:val="20"/>
        </w:rPr>
        <w:t>COS 340 Reasoning About Computation MAT 330 Complex Analysis with Applications MAT 393 Mathematical Programming</w:t>
      </w:r>
    </w:p>
    <w:p w14:paraId="70CF8794" w14:textId="77777777" w:rsidR="00C63A37" w:rsidRDefault="00C63A37" w:rsidP="00C63A37">
      <w:pPr>
        <w:ind w:left="220"/>
        <w:rPr>
          <w:rFonts w:ascii="Arial"/>
          <w:sz w:val="20"/>
        </w:rPr>
      </w:pPr>
      <w:r>
        <w:rPr>
          <w:rFonts w:ascii="Arial"/>
          <w:sz w:val="20"/>
        </w:rPr>
        <w:t>PHY 403 Mathematical Methods of Physics</w:t>
      </w:r>
    </w:p>
    <w:p w14:paraId="6491372B" w14:textId="77777777" w:rsidR="00C63A37" w:rsidRDefault="00C63A37" w:rsidP="00C63A37">
      <w:pPr>
        <w:spacing w:before="9" w:line="450" w:lineRule="atLeast"/>
        <w:ind w:left="220" w:right="1949"/>
        <w:rPr>
          <w:rFonts w:ascii="Arial"/>
          <w:b/>
          <w:sz w:val="20"/>
        </w:rPr>
      </w:pPr>
      <w:r>
        <w:rPr>
          <w:rFonts w:ascii="Arial"/>
          <w:b/>
          <w:sz w:val="20"/>
        </w:rPr>
        <w:t xml:space="preserve">All other courses substitutions must be approved </w:t>
      </w:r>
      <w:r>
        <w:rPr>
          <w:rFonts w:ascii="Arial"/>
          <w:b/>
          <w:i/>
          <w:sz w:val="20"/>
        </w:rPr>
        <w:t xml:space="preserve">in writing </w:t>
      </w:r>
      <w:r>
        <w:rPr>
          <w:rFonts w:ascii="Arial"/>
          <w:b/>
          <w:sz w:val="20"/>
        </w:rPr>
        <w:t xml:space="preserve">by the Departmental Representative. </w:t>
      </w:r>
      <w:r>
        <w:rPr>
          <w:rFonts w:ascii="Arial"/>
          <w:b/>
          <w:sz w:val="20"/>
          <w:u w:val="thick"/>
        </w:rPr>
        <w:t>Design Courses:</w:t>
      </w:r>
    </w:p>
    <w:p w14:paraId="31FE56F2" w14:textId="77777777" w:rsidR="00C63A37" w:rsidRDefault="00C63A37" w:rsidP="00C63A37">
      <w:pPr>
        <w:spacing w:before="10"/>
        <w:ind w:left="220" w:right="8516"/>
        <w:rPr>
          <w:rFonts w:ascii="Arial"/>
          <w:sz w:val="20"/>
        </w:rPr>
      </w:pPr>
      <w:r>
        <w:rPr>
          <w:rFonts w:ascii="Arial"/>
          <w:sz w:val="20"/>
        </w:rPr>
        <w:t>MAE 321 Engineering Design MAE 322 Mechanical Design MAE 332 Aircraft Design</w:t>
      </w:r>
    </w:p>
    <w:p w14:paraId="055A5217" w14:textId="77777777" w:rsidR="00C63A37" w:rsidRDefault="00C63A37" w:rsidP="00C63A37">
      <w:pPr>
        <w:spacing w:before="2" w:line="229" w:lineRule="exact"/>
        <w:ind w:left="220"/>
        <w:rPr>
          <w:rFonts w:ascii="Arial"/>
          <w:sz w:val="20"/>
        </w:rPr>
      </w:pPr>
      <w:r>
        <w:rPr>
          <w:rFonts w:ascii="Arial"/>
          <w:sz w:val="20"/>
        </w:rPr>
        <w:t>MAE 342 Space System Design</w:t>
      </w:r>
    </w:p>
    <w:p w14:paraId="750BFD77" w14:textId="77777777" w:rsidR="00C63A37" w:rsidRDefault="00C63A37" w:rsidP="00C63A37">
      <w:pPr>
        <w:spacing w:line="229" w:lineRule="exact"/>
        <w:ind w:left="220"/>
        <w:rPr>
          <w:rFonts w:ascii="Arial"/>
          <w:sz w:val="20"/>
        </w:rPr>
      </w:pPr>
      <w:r>
        <w:rPr>
          <w:rFonts w:ascii="Arial"/>
          <w:sz w:val="20"/>
        </w:rPr>
        <w:t>MAE 412 Microprocessors for Measurement and Control</w:t>
      </w:r>
    </w:p>
    <w:p w14:paraId="6807B883" w14:textId="77777777" w:rsidR="00C63A37" w:rsidRDefault="00C63A37" w:rsidP="00C63A37">
      <w:pPr>
        <w:ind w:left="220" w:right="584"/>
        <w:rPr>
          <w:rFonts w:ascii="Arial"/>
          <w:sz w:val="20"/>
        </w:rPr>
      </w:pPr>
      <w:r>
        <w:rPr>
          <w:rFonts w:ascii="Arial"/>
          <w:sz w:val="20"/>
        </w:rPr>
        <w:t>CEE 477 Engineering Design for Sustainable Development (pre-approved as Mech Design for those students enrolled in the Sustainable Energy Program)</w:t>
      </w:r>
    </w:p>
    <w:p w14:paraId="0B3E6437" w14:textId="77777777" w:rsidR="00C63A37" w:rsidRDefault="00C63A37" w:rsidP="00C63A37">
      <w:pPr>
        <w:pStyle w:val="BodyText"/>
        <w:spacing w:before="9"/>
        <w:rPr>
          <w:rFonts w:ascii="Arial"/>
          <w:sz w:val="11"/>
        </w:rPr>
      </w:pPr>
    </w:p>
    <w:p w14:paraId="739757A9" w14:textId="77777777" w:rsidR="00C63A37" w:rsidRDefault="00C63A37" w:rsidP="00C63A37">
      <w:pPr>
        <w:spacing w:before="93"/>
        <w:ind w:left="220"/>
        <w:rPr>
          <w:rFonts w:ascii="Arial"/>
          <w:b/>
          <w:sz w:val="20"/>
        </w:rPr>
      </w:pPr>
      <w:r>
        <w:rPr>
          <w:rFonts w:ascii="Arial"/>
          <w:b/>
          <w:sz w:val="20"/>
          <w:u w:val="thick"/>
        </w:rPr>
        <w:t>Technical Electives:</w:t>
      </w:r>
    </w:p>
    <w:p w14:paraId="100AEBC1" w14:textId="77777777" w:rsidR="00C63A37" w:rsidRDefault="00C63A37" w:rsidP="00C63A37">
      <w:pPr>
        <w:spacing w:before="1" w:line="229" w:lineRule="exact"/>
        <w:ind w:left="220"/>
        <w:rPr>
          <w:rFonts w:ascii="Arial"/>
          <w:sz w:val="20"/>
        </w:rPr>
      </w:pPr>
      <w:r>
        <w:rPr>
          <w:rFonts w:ascii="Arial"/>
          <w:sz w:val="20"/>
        </w:rPr>
        <w:t>CB3 341 Mass, Momentum, and Energy Transport (may replace MAE 423 Heat Transfer)</w:t>
      </w:r>
    </w:p>
    <w:p w14:paraId="0E02FA3F" w14:textId="77777777" w:rsidR="00C63A37" w:rsidRDefault="00C63A37" w:rsidP="00C63A37">
      <w:pPr>
        <w:spacing w:line="229" w:lineRule="exact"/>
        <w:ind w:left="9265"/>
        <w:rPr>
          <w:rFonts w:ascii="Arial"/>
          <w:i/>
          <w:sz w:val="20"/>
        </w:rPr>
      </w:pPr>
      <w:r>
        <w:rPr>
          <w:rFonts w:ascii="Arial"/>
          <w:i/>
          <w:sz w:val="20"/>
        </w:rPr>
        <w:t>Updated for AY 20-21</w:t>
      </w:r>
    </w:p>
    <w:p w14:paraId="23470008" w14:textId="77777777" w:rsidR="00C63A37" w:rsidRDefault="00C63A37" w:rsidP="00C63A37">
      <w:pPr>
        <w:spacing w:line="229" w:lineRule="exact"/>
        <w:rPr>
          <w:rFonts w:ascii="Arial"/>
          <w:sz w:val="20"/>
        </w:rPr>
        <w:sectPr w:rsidR="00C63A37">
          <w:pgSz w:w="12240" w:h="15840"/>
          <w:pgMar w:top="1200" w:right="360" w:bottom="980" w:left="500" w:header="0" w:footer="796" w:gutter="0"/>
          <w:cols w:space="720"/>
        </w:sectPr>
      </w:pPr>
    </w:p>
    <w:p w14:paraId="75D8EEC5" w14:textId="77777777" w:rsidR="00C63A37" w:rsidRDefault="00C63A37" w:rsidP="00C63A37">
      <w:pPr>
        <w:pStyle w:val="Heading1"/>
        <w:spacing w:before="79" w:after="2"/>
        <w:ind w:left="3136"/>
      </w:pPr>
      <w:bookmarkStart w:id="94" w:name="Mechanical_and_Aerospace_Engineering_Pro"/>
      <w:bookmarkEnd w:id="94"/>
      <w:r>
        <w:lastRenderedPageBreak/>
        <w:t>Mechanical and Aerospace Engineering Programs</w:t>
      </w:r>
    </w:p>
    <w:tbl>
      <w:tblPr>
        <w:tblW w:w="0" w:type="auto"/>
        <w:tblInd w:w="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57"/>
        <w:gridCol w:w="1333"/>
        <w:gridCol w:w="599"/>
        <w:gridCol w:w="479"/>
        <w:gridCol w:w="389"/>
        <w:gridCol w:w="1333"/>
        <w:gridCol w:w="599"/>
        <w:gridCol w:w="479"/>
        <w:gridCol w:w="389"/>
        <w:gridCol w:w="1333"/>
        <w:gridCol w:w="599"/>
        <w:gridCol w:w="479"/>
        <w:gridCol w:w="389"/>
      </w:tblGrid>
      <w:tr w:rsidR="00C63A37" w14:paraId="4754EE53" w14:textId="77777777" w:rsidTr="00C63A37">
        <w:trPr>
          <w:trHeight w:val="463"/>
        </w:trPr>
        <w:tc>
          <w:tcPr>
            <w:tcW w:w="2157" w:type="dxa"/>
            <w:tcBorders>
              <w:right w:val="single" w:sz="6" w:space="0" w:color="D3D3D3"/>
            </w:tcBorders>
          </w:tcPr>
          <w:p w14:paraId="1E4D00CB" w14:textId="77777777" w:rsidR="00C63A37" w:rsidRDefault="00C63A37" w:rsidP="00C63A37">
            <w:pPr>
              <w:pStyle w:val="TableParagraph"/>
              <w:spacing w:before="10"/>
              <w:rPr>
                <w:b/>
                <w:sz w:val="20"/>
              </w:rPr>
            </w:pPr>
          </w:p>
          <w:p w14:paraId="0B241DBA" w14:textId="77777777" w:rsidR="00C63A37" w:rsidRDefault="00C63A37" w:rsidP="00C63A37">
            <w:pPr>
              <w:pStyle w:val="TableParagraph"/>
              <w:spacing w:before="1" w:line="203" w:lineRule="exact"/>
              <w:ind w:left="37"/>
              <w:rPr>
                <w:rFonts w:ascii="Arial"/>
                <w:sz w:val="19"/>
              </w:rPr>
            </w:pPr>
            <w:r>
              <w:rPr>
                <w:rFonts w:ascii="Arial"/>
                <w:sz w:val="19"/>
              </w:rPr>
              <w:t>Name:</w:t>
            </w:r>
          </w:p>
        </w:tc>
        <w:tc>
          <w:tcPr>
            <w:tcW w:w="1333" w:type="dxa"/>
            <w:tcBorders>
              <w:left w:val="single" w:sz="6" w:space="0" w:color="D3D3D3"/>
              <w:right w:val="single" w:sz="6" w:space="0" w:color="D3D3D3"/>
            </w:tcBorders>
          </w:tcPr>
          <w:p w14:paraId="039521F8" w14:textId="77777777" w:rsidR="00C63A37" w:rsidRDefault="00C63A37" w:rsidP="00C63A37">
            <w:pPr>
              <w:pStyle w:val="TableParagraph"/>
              <w:rPr>
                <w:sz w:val="16"/>
              </w:rPr>
            </w:pPr>
          </w:p>
        </w:tc>
        <w:tc>
          <w:tcPr>
            <w:tcW w:w="599" w:type="dxa"/>
            <w:tcBorders>
              <w:left w:val="single" w:sz="6" w:space="0" w:color="D3D3D3"/>
              <w:right w:val="single" w:sz="6" w:space="0" w:color="D3D3D3"/>
            </w:tcBorders>
          </w:tcPr>
          <w:p w14:paraId="0B44DFD1"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6C4B1BA8" w14:textId="77777777" w:rsidR="00C63A37" w:rsidRDefault="00C63A37" w:rsidP="00C63A37">
            <w:pPr>
              <w:pStyle w:val="TableParagraph"/>
              <w:rPr>
                <w:sz w:val="16"/>
              </w:rPr>
            </w:pPr>
          </w:p>
        </w:tc>
        <w:tc>
          <w:tcPr>
            <w:tcW w:w="389" w:type="dxa"/>
            <w:tcBorders>
              <w:left w:val="single" w:sz="6" w:space="0" w:color="D3D3D3"/>
            </w:tcBorders>
          </w:tcPr>
          <w:p w14:paraId="1870E7DB" w14:textId="77777777" w:rsidR="00C63A37" w:rsidRDefault="00C63A37" w:rsidP="00C63A37">
            <w:pPr>
              <w:pStyle w:val="TableParagraph"/>
              <w:rPr>
                <w:sz w:val="16"/>
              </w:rPr>
            </w:pPr>
          </w:p>
        </w:tc>
        <w:tc>
          <w:tcPr>
            <w:tcW w:w="1333" w:type="dxa"/>
            <w:tcBorders>
              <w:right w:val="single" w:sz="6" w:space="0" w:color="D3D3D3"/>
            </w:tcBorders>
          </w:tcPr>
          <w:p w14:paraId="3E7B7EB8" w14:textId="77777777" w:rsidR="00C63A37" w:rsidRDefault="00C63A37" w:rsidP="00C63A37">
            <w:pPr>
              <w:pStyle w:val="TableParagraph"/>
              <w:spacing w:before="10"/>
              <w:rPr>
                <w:b/>
                <w:sz w:val="20"/>
              </w:rPr>
            </w:pPr>
          </w:p>
          <w:p w14:paraId="22B94198" w14:textId="77777777" w:rsidR="00C63A37" w:rsidRDefault="00C63A37" w:rsidP="00C63A37">
            <w:pPr>
              <w:pStyle w:val="TableParagraph"/>
              <w:spacing w:before="1" w:line="203" w:lineRule="exact"/>
              <w:ind w:left="37"/>
              <w:rPr>
                <w:rFonts w:ascii="Arial"/>
                <w:sz w:val="19"/>
              </w:rPr>
            </w:pPr>
            <w:r>
              <w:rPr>
                <w:rFonts w:ascii="Arial"/>
                <w:sz w:val="19"/>
              </w:rPr>
              <w:t>Year:</w:t>
            </w:r>
          </w:p>
        </w:tc>
        <w:tc>
          <w:tcPr>
            <w:tcW w:w="599" w:type="dxa"/>
            <w:tcBorders>
              <w:left w:val="single" w:sz="6" w:space="0" w:color="D3D3D3"/>
            </w:tcBorders>
          </w:tcPr>
          <w:p w14:paraId="38163B83" w14:textId="77777777" w:rsidR="00C63A37" w:rsidRDefault="00C63A37" w:rsidP="00C63A37">
            <w:pPr>
              <w:pStyle w:val="TableParagraph"/>
              <w:rPr>
                <w:sz w:val="16"/>
              </w:rPr>
            </w:pPr>
          </w:p>
        </w:tc>
        <w:tc>
          <w:tcPr>
            <w:tcW w:w="868" w:type="dxa"/>
            <w:gridSpan w:val="2"/>
            <w:tcBorders>
              <w:right w:val="single" w:sz="6" w:space="0" w:color="D3D3D3"/>
            </w:tcBorders>
          </w:tcPr>
          <w:p w14:paraId="47F5DB85" w14:textId="77777777" w:rsidR="00C63A37" w:rsidRDefault="00C63A37" w:rsidP="00C63A37">
            <w:pPr>
              <w:pStyle w:val="TableParagraph"/>
              <w:spacing w:before="10"/>
              <w:rPr>
                <w:b/>
                <w:sz w:val="20"/>
              </w:rPr>
            </w:pPr>
          </w:p>
          <w:p w14:paraId="3DF3495E" w14:textId="77777777" w:rsidR="00C63A37" w:rsidRDefault="00C63A37" w:rsidP="00C63A37">
            <w:pPr>
              <w:pStyle w:val="TableParagraph"/>
              <w:spacing w:before="1" w:line="203" w:lineRule="exact"/>
              <w:ind w:left="38"/>
              <w:rPr>
                <w:rFonts w:ascii="Arial"/>
                <w:sz w:val="19"/>
              </w:rPr>
            </w:pPr>
            <w:r>
              <w:rPr>
                <w:rFonts w:ascii="Arial"/>
                <w:sz w:val="19"/>
              </w:rPr>
              <w:t>Advisor:</w:t>
            </w:r>
          </w:p>
        </w:tc>
        <w:tc>
          <w:tcPr>
            <w:tcW w:w="1333" w:type="dxa"/>
            <w:tcBorders>
              <w:left w:val="single" w:sz="6" w:space="0" w:color="D3D3D3"/>
              <w:right w:val="single" w:sz="6" w:space="0" w:color="D3D3D3"/>
            </w:tcBorders>
          </w:tcPr>
          <w:p w14:paraId="39528300" w14:textId="77777777" w:rsidR="00C63A37" w:rsidRDefault="00C63A37" w:rsidP="00C63A37">
            <w:pPr>
              <w:pStyle w:val="TableParagraph"/>
              <w:rPr>
                <w:sz w:val="16"/>
              </w:rPr>
            </w:pPr>
          </w:p>
        </w:tc>
        <w:tc>
          <w:tcPr>
            <w:tcW w:w="599" w:type="dxa"/>
            <w:tcBorders>
              <w:left w:val="single" w:sz="6" w:space="0" w:color="D3D3D3"/>
              <w:right w:val="single" w:sz="6" w:space="0" w:color="D3D3D3"/>
            </w:tcBorders>
          </w:tcPr>
          <w:p w14:paraId="2D786766"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7F238A12" w14:textId="77777777" w:rsidR="00C63A37" w:rsidRDefault="00C63A37" w:rsidP="00C63A37">
            <w:pPr>
              <w:pStyle w:val="TableParagraph"/>
              <w:rPr>
                <w:sz w:val="16"/>
              </w:rPr>
            </w:pPr>
          </w:p>
        </w:tc>
        <w:tc>
          <w:tcPr>
            <w:tcW w:w="389" w:type="dxa"/>
            <w:tcBorders>
              <w:left w:val="single" w:sz="6" w:space="0" w:color="D3D3D3"/>
            </w:tcBorders>
          </w:tcPr>
          <w:p w14:paraId="1174C276" w14:textId="77777777" w:rsidR="00C63A37" w:rsidRDefault="00C63A37" w:rsidP="00C63A37">
            <w:pPr>
              <w:pStyle w:val="TableParagraph"/>
              <w:rPr>
                <w:sz w:val="16"/>
              </w:rPr>
            </w:pPr>
          </w:p>
        </w:tc>
      </w:tr>
      <w:tr w:rsidR="00C63A37" w14:paraId="346B4C05" w14:textId="77777777" w:rsidTr="00C63A37">
        <w:trPr>
          <w:trHeight w:val="299"/>
        </w:trPr>
        <w:tc>
          <w:tcPr>
            <w:tcW w:w="9090" w:type="dxa"/>
            <w:gridSpan w:val="10"/>
            <w:tcBorders>
              <w:right w:val="single" w:sz="6" w:space="0" w:color="D3D3D3"/>
            </w:tcBorders>
          </w:tcPr>
          <w:p w14:paraId="2047CE9B" w14:textId="77777777" w:rsidR="00C63A37" w:rsidRDefault="00C63A37" w:rsidP="00C63A37">
            <w:pPr>
              <w:pStyle w:val="TableParagraph"/>
              <w:spacing w:before="76" w:line="203" w:lineRule="exact"/>
              <w:ind w:left="37"/>
              <w:rPr>
                <w:rFonts w:ascii="Arial"/>
                <w:sz w:val="16"/>
              </w:rPr>
            </w:pPr>
            <w:r>
              <w:rPr>
                <w:rFonts w:ascii="Arial"/>
                <w:b/>
                <w:w w:val="105"/>
                <w:sz w:val="19"/>
              </w:rPr>
              <w:t xml:space="preserve">HUMANITIES AND SOCIAL SCIENCE REQUIREMENTS </w:t>
            </w:r>
            <w:r>
              <w:rPr>
                <w:rFonts w:ascii="Arial"/>
                <w:w w:val="105"/>
                <w:sz w:val="16"/>
              </w:rPr>
              <w:t>(total of 7 required in four distinct areas)</w:t>
            </w:r>
          </w:p>
        </w:tc>
        <w:tc>
          <w:tcPr>
            <w:tcW w:w="599" w:type="dxa"/>
            <w:tcBorders>
              <w:left w:val="single" w:sz="6" w:space="0" w:color="D3D3D3"/>
              <w:right w:val="single" w:sz="6" w:space="0" w:color="D3D3D3"/>
            </w:tcBorders>
          </w:tcPr>
          <w:p w14:paraId="7DCDCBB9"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5B0D79FB" w14:textId="77777777" w:rsidR="00C63A37" w:rsidRDefault="00C63A37" w:rsidP="00C63A37">
            <w:pPr>
              <w:pStyle w:val="TableParagraph"/>
              <w:rPr>
                <w:sz w:val="16"/>
              </w:rPr>
            </w:pPr>
          </w:p>
        </w:tc>
        <w:tc>
          <w:tcPr>
            <w:tcW w:w="389" w:type="dxa"/>
            <w:tcBorders>
              <w:left w:val="single" w:sz="6" w:space="0" w:color="D3D3D3"/>
            </w:tcBorders>
          </w:tcPr>
          <w:p w14:paraId="2F0D831A" w14:textId="77777777" w:rsidR="00C63A37" w:rsidRDefault="00C63A37" w:rsidP="00C63A37">
            <w:pPr>
              <w:pStyle w:val="TableParagraph"/>
              <w:rPr>
                <w:sz w:val="16"/>
              </w:rPr>
            </w:pPr>
          </w:p>
        </w:tc>
      </w:tr>
      <w:tr w:rsidR="00C63A37" w14:paraId="2D59E2BF" w14:textId="77777777" w:rsidTr="00C63A37">
        <w:trPr>
          <w:trHeight w:val="299"/>
        </w:trPr>
        <w:tc>
          <w:tcPr>
            <w:tcW w:w="2157" w:type="dxa"/>
            <w:tcBorders>
              <w:right w:val="double" w:sz="2" w:space="0" w:color="000000"/>
            </w:tcBorders>
          </w:tcPr>
          <w:p w14:paraId="135031E9" w14:textId="77777777" w:rsidR="00C63A37" w:rsidRDefault="00C63A37" w:rsidP="00C63A37">
            <w:pPr>
              <w:pStyle w:val="TableParagraph"/>
              <w:spacing w:before="76" w:line="203" w:lineRule="exact"/>
              <w:ind w:left="37"/>
              <w:rPr>
                <w:rFonts w:ascii="Arial"/>
                <w:b/>
                <w:i/>
                <w:sz w:val="19"/>
              </w:rPr>
            </w:pPr>
            <w:r>
              <w:rPr>
                <w:rFonts w:ascii="Arial"/>
                <w:b/>
                <w:i/>
                <w:sz w:val="19"/>
              </w:rPr>
              <w:t>Distribution Area</w:t>
            </w:r>
          </w:p>
        </w:tc>
        <w:tc>
          <w:tcPr>
            <w:tcW w:w="1333" w:type="dxa"/>
            <w:tcBorders>
              <w:left w:val="double" w:sz="2" w:space="0" w:color="000000"/>
            </w:tcBorders>
          </w:tcPr>
          <w:p w14:paraId="0697862C" w14:textId="77777777" w:rsidR="00C63A37" w:rsidRDefault="00C63A37" w:rsidP="00C63A37">
            <w:pPr>
              <w:pStyle w:val="TableParagraph"/>
              <w:spacing w:before="76" w:line="203" w:lineRule="exact"/>
              <w:ind w:left="22"/>
              <w:rPr>
                <w:rFonts w:ascii="Arial"/>
                <w:sz w:val="19"/>
              </w:rPr>
            </w:pPr>
            <w:r>
              <w:rPr>
                <w:rFonts w:ascii="Arial"/>
                <w:sz w:val="19"/>
              </w:rPr>
              <w:t>Course #</w:t>
            </w:r>
          </w:p>
        </w:tc>
        <w:tc>
          <w:tcPr>
            <w:tcW w:w="1078" w:type="dxa"/>
            <w:gridSpan w:val="2"/>
          </w:tcPr>
          <w:p w14:paraId="7E03073E" w14:textId="77777777" w:rsidR="00C63A37" w:rsidRDefault="00C63A37" w:rsidP="00C63A37">
            <w:pPr>
              <w:pStyle w:val="TableParagraph"/>
              <w:spacing w:before="76" w:line="203" w:lineRule="exact"/>
              <w:ind w:left="37"/>
              <w:rPr>
                <w:rFonts w:ascii="Arial"/>
                <w:sz w:val="19"/>
              </w:rPr>
            </w:pPr>
            <w:r>
              <w:rPr>
                <w:rFonts w:ascii="Arial"/>
                <w:sz w:val="19"/>
              </w:rPr>
              <w:t>Sem/</w:t>
            </w:r>
            <w:proofErr w:type="spellStart"/>
            <w:r>
              <w:rPr>
                <w:rFonts w:ascii="Arial"/>
                <w:sz w:val="19"/>
              </w:rPr>
              <w:t>Yr</w:t>
            </w:r>
            <w:proofErr w:type="spellEnd"/>
          </w:p>
        </w:tc>
        <w:tc>
          <w:tcPr>
            <w:tcW w:w="389" w:type="dxa"/>
            <w:tcBorders>
              <w:right w:val="double" w:sz="2" w:space="0" w:color="000000"/>
            </w:tcBorders>
            <w:shd w:val="clear" w:color="auto" w:fill="CCFFFF"/>
          </w:tcPr>
          <w:p w14:paraId="5539DDBE" w14:textId="77777777" w:rsidR="00C63A37" w:rsidRDefault="00C63A37" w:rsidP="00C63A37">
            <w:pPr>
              <w:pStyle w:val="TableParagraph"/>
              <w:spacing w:before="76" w:line="203" w:lineRule="exact"/>
              <w:ind w:left="37"/>
              <w:rPr>
                <w:rFonts w:ascii="Arial"/>
                <w:sz w:val="19"/>
              </w:rPr>
            </w:pPr>
            <w:r>
              <w:rPr>
                <w:rFonts w:ascii="Arial"/>
                <w:sz w:val="19"/>
              </w:rPr>
              <w:t>Ck</w:t>
            </w:r>
          </w:p>
        </w:tc>
        <w:tc>
          <w:tcPr>
            <w:tcW w:w="1333" w:type="dxa"/>
            <w:tcBorders>
              <w:left w:val="double" w:sz="2" w:space="0" w:color="000000"/>
            </w:tcBorders>
          </w:tcPr>
          <w:p w14:paraId="27FCA48E" w14:textId="77777777" w:rsidR="00C63A37" w:rsidRDefault="00C63A37" w:rsidP="00C63A37">
            <w:pPr>
              <w:pStyle w:val="TableParagraph"/>
              <w:spacing w:before="76" w:line="203" w:lineRule="exact"/>
              <w:ind w:left="22"/>
              <w:rPr>
                <w:rFonts w:ascii="Arial"/>
                <w:sz w:val="19"/>
              </w:rPr>
            </w:pPr>
            <w:r>
              <w:rPr>
                <w:rFonts w:ascii="Arial"/>
                <w:sz w:val="19"/>
              </w:rPr>
              <w:t>Course #</w:t>
            </w:r>
          </w:p>
        </w:tc>
        <w:tc>
          <w:tcPr>
            <w:tcW w:w="1078" w:type="dxa"/>
            <w:gridSpan w:val="2"/>
          </w:tcPr>
          <w:p w14:paraId="2241AFF5" w14:textId="77777777" w:rsidR="00C63A37" w:rsidRDefault="00C63A37" w:rsidP="00C63A37">
            <w:pPr>
              <w:pStyle w:val="TableParagraph"/>
              <w:spacing w:before="76" w:line="203" w:lineRule="exact"/>
              <w:ind w:left="37"/>
              <w:rPr>
                <w:rFonts w:ascii="Arial"/>
                <w:sz w:val="19"/>
              </w:rPr>
            </w:pPr>
            <w:r>
              <w:rPr>
                <w:rFonts w:ascii="Arial"/>
                <w:sz w:val="19"/>
              </w:rPr>
              <w:t>Sem/</w:t>
            </w:r>
            <w:proofErr w:type="spellStart"/>
            <w:r>
              <w:rPr>
                <w:rFonts w:ascii="Arial"/>
                <w:sz w:val="19"/>
              </w:rPr>
              <w:t>Yr</w:t>
            </w:r>
            <w:proofErr w:type="spellEnd"/>
          </w:p>
        </w:tc>
        <w:tc>
          <w:tcPr>
            <w:tcW w:w="389" w:type="dxa"/>
            <w:tcBorders>
              <w:right w:val="double" w:sz="2" w:space="0" w:color="000000"/>
            </w:tcBorders>
            <w:shd w:val="clear" w:color="auto" w:fill="CCFFFF"/>
          </w:tcPr>
          <w:p w14:paraId="4D0811B6" w14:textId="77777777" w:rsidR="00C63A37" w:rsidRDefault="00C63A37" w:rsidP="00C63A37">
            <w:pPr>
              <w:pStyle w:val="TableParagraph"/>
              <w:spacing w:before="76" w:line="203" w:lineRule="exact"/>
              <w:ind w:left="38"/>
              <w:rPr>
                <w:rFonts w:ascii="Arial"/>
                <w:sz w:val="19"/>
              </w:rPr>
            </w:pPr>
            <w:r>
              <w:rPr>
                <w:rFonts w:ascii="Arial"/>
                <w:sz w:val="19"/>
              </w:rPr>
              <w:t>Ck</w:t>
            </w:r>
          </w:p>
        </w:tc>
        <w:tc>
          <w:tcPr>
            <w:tcW w:w="1333" w:type="dxa"/>
            <w:tcBorders>
              <w:left w:val="double" w:sz="2" w:space="0" w:color="000000"/>
            </w:tcBorders>
          </w:tcPr>
          <w:p w14:paraId="499C4670" w14:textId="77777777" w:rsidR="00C63A37" w:rsidRDefault="00C63A37" w:rsidP="00C63A37">
            <w:pPr>
              <w:pStyle w:val="TableParagraph"/>
              <w:spacing w:before="76" w:line="203" w:lineRule="exact"/>
              <w:ind w:left="23"/>
              <w:rPr>
                <w:rFonts w:ascii="Arial"/>
                <w:sz w:val="19"/>
              </w:rPr>
            </w:pPr>
            <w:r>
              <w:rPr>
                <w:rFonts w:ascii="Arial"/>
                <w:sz w:val="19"/>
              </w:rPr>
              <w:t>Course #</w:t>
            </w:r>
          </w:p>
        </w:tc>
        <w:tc>
          <w:tcPr>
            <w:tcW w:w="1078" w:type="dxa"/>
            <w:gridSpan w:val="2"/>
          </w:tcPr>
          <w:p w14:paraId="0B470FEE" w14:textId="77777777" w:rsidR="00C63A37" w:rsidRDefault="00C63A37" w:rsidP="00C63A37">
            <w:pPr>
              <w:pStyle w:val="TableParagraph"/>
              <w:spacing w:before="76" w:line="203" w:lineRule="exact"/>
              <w:ind w:left="38"/>
              <w:rPr>
                <w:rFonts w:ascii="Arial"/>
                <w:sz w:val="19"/>
              </w:rPr>
            </w:pPr>
            <w:r>
              <w:rPr>
                <w:rFonts w:ascii="Arial"/>
                <w:sz w:val="19"/>
              </w:rPr>
              <w:t>Sem/</w:t>
            </w:r>
            <w:proofErr w:type="spellStart"/>
            <w:r>
              <w:rPr>
                <w:rFonts w:ascii="Arial"/>
                <w:sz w:val="19"/>
              </w:rPr>
              <w:t>Yr</w:t>
            </w:r>
            <w:proofErr w:type="spellEnd"/>
          </w:p>
        </w:tc>
        <w:tc>
          <w:tcPr>
            <w:tcW w:w="389" w:type="dxa"/>
            <w:shd w:val="clear" w:color="auto" w:fill="CCFFFF"/>
          </w:tcPr>
          <w:p w14:paraId="403ADDC0" w14:textId="77777777" w:rsidR="00C63A37" w:rsidRDefault="00C63A37" w:rsidP="00C63A37">
            <w:pPr>
              <w:pStyle w:val="TableParagraph"/>
              <w:spacing w:before="76" w:line="203" w:lineRule="exact"/>
              <w:ind w:left="38"/>
              <w:rPr>
                <w:rFonts w:ascii="Arial"/>
                <w:sz w:val="19"/>
              </w:rPr>
            </w:pPr>
            <w:r>
              <w:rPr>
                <w:rFonts w:ascii="Arial"/>
                <w:sz w:val="19"/>
              </w:rPr>
              <w:t>Ck</w:t>
            </w:r>
          </w:p>
        </w:tc>
      </w:tr>
      <w:tr w:rsidR="00C63A37" w14:paraId="05CB8AAD" w14:textId="77777777" w:rsidTr="00C63A37">
        <w:trPr>
          <w:trHeight w:val="299"/>
        </w:trPr>
        <w:tc>
          <w:tcPr>
            <w:tcW w:w="2157" w:type="dxa"/>
            <w:tcBorders>
              <w:right w:val="double" w:sz="2" w:space="0" w:color="000000"/>
            </w:tcBorders>
          </w:tcPr>
          <w:p w14:paraId="6C5C849D" w14:textId="77777777" w:rsidR="00C63A37" w:rsidRDefault="00C63A37" w:rsidP="00C63A37">
            <w:pPr>
              <w:pStyle w:val="TableParagraph"/>
              <w:spacing w:before="76" w:line="203" w:lineRule="exact"/>
              <w:ind w:left="37"/>
              <w:rPr>
                <w:rFonts w:ascii="Arial"/>
                <w:sz w:val="19"/>
              </w:rPr>
            </w:pPr>
            <w:r>
              <w:rPr>
                <w:rFonts w:ascii="Arial"/>
                <w:sz w:val="19"/>
              </w:rPr>
              <w:t xml:space="preserve">(EC) </w:t>
            </w:r>
            <w:proofErr w:type="spellStart"/>
            <w:r>
              <w:rPr>
                <w:rFonts w:ascii="Arial"/>
                <w:sz w:val="19"/>
              </w:rPr>
              <w:t>Epist</w:t>
            </w:r>
            <w:proofErr w:type="spellEnd"/>
            <w:r>
              <w:rPr>
                <w:rFonts w:ascii="Arial"/>
                <w:sz w:val="19"/>
              </w:rPr>
              <w:t xml:space="preserve"> &amp; </w:t>
            </w:r>
            <w:proofErr w:type="spellStart"/>
            <w:r>
              <w:rPr>
                <w:rFonts w:ascii="Arial"/>
                <w:sz w:val="19"/>
              </w:rPr>
              <w:t>Cogn</w:t>
            </w:r>
            <w:proofErr w:type="spellEnd"/>
          </w:p>
        </w:tc>
        <w:tc>
          <w:tcPr>
            <w:tcW w:w="1333" w:type="dxa"/>
            <w:tcBorders>
              <w:left w:val="double" w:sz="2" w:space="0" w:color="000000"/>
            </w:tcBorders>
          </w:tcPr>
          <w:p w14:paraId="345862F6" w14:textId="77777777" w:rsidR="00C63A37" w:rsidRDefault="00C63A37" w:rsidP="00C63A37">
            <w:pPr>
              <w:pStyle w:val="TableParagraph"/>
              <w:rPr>
                <w:sz w:val="16"/>
              </w:rPr>
            </w:pPr>
          </w:p>
        </w:tc>
        <w:tc>
          <w:tcPr>
            <w:tcW w:w="599" w:type="dxa"/>
            <w:tcBorders>
              <w:right w:val="single" w:sz="6" w:space="0" w:color="D3D3D3"/>
            </w:tcBorders>
          </w:tcPr>
          <w:p w14:paraId="3DD94ECF" w14:textId="77777777" w:rsidR="00C63A37" w:rsidRDefault="00C63A37" w:rsidP="00C63A37">
            <w:pPr>
              <w:pStyle w:val="TableParagraph"/>
              <w:rPr>
                <w:sz w:val="16"/>
              </w:rPr>
            </w:pPr>
          </w:p>
        </w:tc>
        <w:tc>
          <w:tcPr>
            <w:tcW w:w="479" w:type="dxa"/>
            <w:tcBorders>
              <w:left w:val="single" w:sz="6" w:space="0" w:color="D3D3D3"/>
            </w:tcBorders>
          </w:tcPr>
          <w:p w14:paraId="54B13410" w14:textId="77777777" w:rsidR="00C63A37" w:rsidRDefault="00C63A37" w:rsidP="00C63A37">
            <w:pPr>
              <w:pStyle w:val="TableParagraph"/>
              <w:rPr>
                <w:sz w:val="16"/>
              </w:rPr>
            </w:pPr>
          </w:p>
        </w:tc>
        <w:tc>
          <w:tcPr>
            <w:tcW w:w="389" w:type="dxa"/>
            <w:tcBorders>
              <w:right w:val="double" w:sz="2" w:space="0" w:color="000000"/>
            </w:tcBorders>
          </w:tcPr>
          <w:p w14:paraId="2D2733FD" w14:textId="77777777" w:rsidR="00C63A37" w:rsidRDefault="00C63A37" w:rsidP="00C63A37">
            <w:pPr>
              <w:pStyle w:val="TableParagraph"/>
              <w:rPr>
                <w:sz w:val="16"/>
              </w:rPr>
            </w:pPr>
          </w:p>
        </w:tc>
        <w:tc>
          <w:tcPr>
            <w:tcW w:w="1333" w:type="dxa"/>
            <w:tcBorders>
              <w:left w:val="double" w:sz="2" w:space="0" w:color="000000"/>
            </w:tcBorders>
          </w:tcPr>
          <w:p w14:paraId="54023325" w14:textId="77777777" w:rsidR="00C63A37" w:rsidRDefault="00C63A37" w:rsidP="00C63A37">
            <w:pPr>
              <w:pStyle w:val="TableParagraph"/>
              <w:rPr>
                <w:sz w:val="16"/>
              </w:rPr>
            </w:pPr>
          </w:p>
        </w:tc>
        <w:tc>
          <w:tcPr>
            <w:tcW w:w="599" w:type="dxa"/>
            <w:tcBorders>
              <w:right w:val="single" w:sz="6" w:space="0" w:color="D3D3D3"/>
            </w:tcBorders>
          </w:tcPr>
          <w:p w14:paraId="73710228" w14:textId="77777777" w:rsidR="00C63A37" w:rsidRDefault="00C63A37" w:rsidP="00C63A37">
            <w:pPr>
              <w:pStyle w:val="TableParagraph"/>
              <w:rPr>
                <w:sz w:val="16"/>
              </w:rPr>
            </w:pPr>
          </w:p>
        </w:tc>
        <w:tc>
          <w:tcPr>
            <w:tcW w:w="479" w:type="dxa"/>
            <w:tcBorders>
              <w:left w:val="single" w:sz="6" w:space="0" w:color="D3D3D3"/>
            </w:tcBorders>
          </w:tcPr>
          <w:p w14:paraId="516CB210" w14:textId="77777777" w:rsidR="00C63A37" w:rsidRDefault="00C63A37" w:rsidP="00C63A37">
            <w:pPr>
              <w:pStyle w:val="TableParagraph"/>
              <w:rPr>
                <w:sz w:val="16"/>
              </w:rPr>
            </w:pPr>
          </w:p>
        </w:tc>
        <w:tc>
          <w:tcPr>
            <w:tcW w:w="389" w:type="dxa"/>
            <w:tcBorders>
              <w:right w:val="double" w:sz="2" w:space="0" w:color="000000"/>
            </w:tcBorders>
          </w:tcPr>
          <w:p w14:paraId="51F801A1" w14:textId="77777777" w:rsidR="00C63A37" w:rsidRDefault="00C63A37" w:rsidP="00C63A37">
            <w:pPr>
              <w:pStyle w:val="TableParagraph"/>
              <w:rPr>
                <w:sz w:val="16"/>
              </w:rPr>
            </w:pPr>
          </w:p>
        </w:tc>
        <w:tc>
          <w:tcPr>
            <w:tcW w:w="1333" w:type="dxa"/>
            <w:tcBorders>
              <w:left w:val="double" w:sz="2" w:space="0" w:color="000000"/>
            </w:tcBorders>
          </w:tcPr>
          <w:p w14:paraId="326353F5" w14:textId="77777777" w:rsidR="00C63A37" w:rsidRDefault="00C63A37" w:rsidP="00C63A37">
            <w:pPr>
              <w:pStyle w:val="TableParagraph"/>
              <w:rPr>
                <w:sz w:val="16"/>
              </w:rPr>
            </w:pPr>
          </w:p>
        </w:tc>
        <w:tc>
          <w:tcPr>
            <w:tcW w:w="599" w:type="dxa"/>
            <w:tcBorders>
              <w:right w:val="single" w:sz="6" w:space="0" w:color="D3D3D3"/>
            </w:tcBorders>
          </w:tcPr>
          <w:p w14:paraId="2798A902" w14:textId="77777777" w:rsidR="00C63A37" w:rsidRDefault="00C63A37" w:rsidP="00C63A37">
            <w:pPr>
              <w:pStyle w:val="TableParagraph"/>
              <w:rPr>
                <w:sz w:val="16"/>
              </w:rPr>
            </w:pPr>
          </w:p>
        </w:tc>
        <w:tc>
          <w:tcPr>
            <w:tcW w:w="479" w:type="dxa"/>
            <w:tcBorders>
              <w:left w:val="single" w:sz="6" w:space="0" w:color="D3D3D3"/>
            </w:tcBorders>
          </w:tcPr>
          <w:p w14:paraId="269884C0" w14:textId="77777777" w:rsidR="00C63A37" w:rsidRDefault="00C63A37" w:rsidP="00C63A37">
            <w:pPr>
              <w:pStyle w:val="TableParagraph"/>
              <w:rPr>
                <w:sz w:val="16"/>
              </w:rPr>
            </w:pPr>
          </w:p>
        </w:tc>
        <w:tc>
          <w:tcPr>
            <w:tcW w:w="389" w:type="dxa"/>
          </w:tcPr>
          <w:p w14:paraId="4429771E" w14:textId="77777777" w:rsidR="00C63A37" w:rsidRDefault="00C63A37" w:rsidP="00C63A37">
            <w:pPr>
              <w:pStyle w:val="TableParagraph"/>
              <w:rPr>
                <w:sz w:val="16"/>
              </w:rPr>
            </w:pPr>
          </w:p>
        </w:tc>
      </w:tr>
      <w:tr w:rsidR="00C63A37" w14:paraId="2C0A7774" w14:textId="77777777" w:rsidTr="00C63A37">
        <w:trPr>
          <w:trHeight w:val="299"/>
        </w:trPr>
        <w:tc>
          <w:tcPr>
            <w:tcW w:w="2157" w:type="dxa"/>
            <w:tcBorders>
              <w:right w:val="double" w:sz="2" w:space="0" w:color="000000"/>
            </w:tcBorders>
          </w:tcPr>
          <w:p w14:paraId="6C93BAFA" w14:textId="77777777" w:rsidR="00C63A37" w:rsidRDefault="00C63A37" w:rsidP="00C63A37">
            <w:pPr>
              <w:pStyle w:val="TableParagraph"/>
              <w:spacing w:before="76" w:line="203" w:lineRule="exact"/>
              <w:ind w:left="37"/>
              <w:rPr>
                <w:rFonts w:ascii="Arial"/>
                <w:sz w:val="19"/>
              </w:rPr>
            </w:pPr>
            <w:r>
              <w:rPr>
                <w:rFonts w:ascii="Arial"/>
                <w:sz w:val="19"/>
              </w:rPr>
              <w:t>(EM) Ethic &amp; Moral</w:t>
            </w:r>
          </w:p>
        </w:tc>
        <w:tc>
          <w:tcPr>
            <w:tcW w:w="1333" w:type="dxa"/>
            <w:tcBorders>
              <w:left w:val="double" w:sz="2" w:space="0" w:color="000000"/>
            </w:tcBorders>
          </w:tcPr>
          <w:p w14:paraId="7A79087F" w14:textId="77777777" w:rsidR="00C63A37" w:rsidRDefault="00C63A37" w:rsidP="00C63A37">
            <w:pPr>
              <w:pStyle w:val="TableParagraph"/>
              <w:rPr>
                <w:sz w:val="16"/>
              </w:rPr>
            </w:pPr>
          </w:p>
        </w:tc>
        <w:tc>
          <w:tcPr>
            <w:tcW w:w="599" w:type="dxa"/>
            <w:tcBorders>
              <w:right w:val="single" w:sz="6" w:space="0" w:color="D3D3D3"/>
            </w:tcBorders>
          </w:tcPr>
          <w:p w14:paraId="1047DDC3" w14:textId="77777777" w:rsidR="00C63A37" w:rsidRDefault="00C63A37" w:rsidP="00C63A37">
            <w:pPr>
              <w:pStyle w:val="TableParagraph"/>
              <w:rPr>
                <w:sz w:val="16"/>
              </w:rPr>
            </w:pPr>
          </w:p>
        </w:tc>
        <w:tc>
          <w:tcPr>
            <w:tcW w:w="479" w:type="dxa"/>
            <w:tcBorders>
              <w:left w:val="single" w:sz="6" w:space="0" w:color="D3D3D3"/>
            </w:tcBorders>
          </w:tcPr>
          <w:p w14:paraId="30132B6D" w14:textId="77777777" w:rsidR="00C63A37" w:rsidRDefault="00C63A37" w:rsidP="00C63A37">
            <w:pPr>
              <w:pStyle w:val="TableParagraph"/>
              <w:rPr>
                <w:sz w:val="16"/>
              </w:rPr>
            </w:pPr>
          </w:p>
        </w:tc>
        <w:tc>
          <w:tcPr>
            <w:tcW w:w="389" w:type="dxa"/>
            <w:tcBorders>
              <w:right w:val="double" w:sz="2" w:space="0" w:color="000000"/>
            </w:tcBorders>
          </w:tcPr>
          <w:p w14:paraId="6A75C72B" w14:textId="77777777" w:rsidR="00C63A37" w:rsidRDefault="00C63A37" w:rsidP="00C63A37">
            <w:pPr>
              <w:pStyle w:val="TableParagraph"/>
              <w:rPr>
                <w:sz w:val="16"/>
              </w:rPr>
            </w:pPr>
          </w:p>
        </w:tc>
        <w:tc>
          <w:tcPr>
            <w:tcW w:w="1333" w:type="dxa"/>
            <w:tcBorders>
              <w:left w:val="double" w:sz="2" w:space="0" w:color="000000"/>
            </w:tcBorders>
          </w:tcPr>
          <w:p w14:paraId="43669CE7" w14:textId="77777777" w:rsidR="00C63A37" w:rsidRDefault="00C63A37" w:rsidP="00C63A37">
            <w:pPr>
              <w:pStyle w:val="TableParagraph"/>
              <w:rPr>
                <w:sz w:val="16"/>
              </w:rPr>
            </w:pPr>
          </w:p>
        </w:tc>
        <w:tc>
          <w:tcPr>
            <w:tcW w:w="599" w:type="dxa"/>
            <w:tcBorders>
              <w:right w:val="single" w:sz="6" w:space="0" w:color="D3D3D3"/>
            </w:tcBorders>
          </w:tcPr>
          <w:p w14:paraId="529E336B" w14:textId="77777777" w:rsidR="00C63A37" w:rsidRDefault="00C63A37" w:rsidP="00C63A37">
            <w:pPr>
              <w:pStyle w:val="TableParagraph"/>
              <w:rPr>
                <w:sz w:val="16"/>
              </w:rPr>
            </w:pPr>
          </w:p>
        </w:tc>
        <w:tc>
          <w:tcPr>
            <w:tcW w:w="479" w:type="dxa"/>
            <w:tcBorders>
              <w:left w:val="single" w:sz="6" w:space="0" w:color="D3D3D3"/>
            </w:tcBorders>
          </w:tcPr>
          <w:p w14:paraId="1A27601F" w14:textId="77777777" w:rsidR="00C63A37" w:rsidRDefault="00C63A37" w:rsidP="00C63A37">
            <w:pPr>
              <w:pStyle w:val="TableParagraph"/>
              <w:rPr>
                <w:sz w:val="16"/>
              </w:rPr>
            </w:pPr>
          </w:p>
        </w:tc>
        <w:tc>
          <w:tcPr>
            <w:tcW w:w="389" w:type="dxa"/>
            <w:tcBorders>
              <w:right w:val="double" w:sz="2" w:space="0" w:color="000000"/>
            </w:tcBorders>
          </w:tcPr>
          <w:p w14:paraId="739F4D57" w14:textId="77777777" w:rsidR="00C63A37" w:rsidRDefault="00C63A37" w:rsidP="00C63A37">
            <w:pPr>
              <w:pStyle w:val="TableParagraph"/>
              <w:rPr>
                <w:sz w:val="16"/>
              </w:rPr>
            </w:pPr>
          </w:p>
        </w:tc>
        <w:tc>
          <w:tcPr>
            <w:tcW w:w="1333" w:type="dxa"/>
            <w:tcBorders>
              <w:left w:val="double" w:sz="2" w:space="0" w:color="000000"/>
            </w:tcBorders>
          </w:tcPr>
          <w:p w14:paraId="4166F8C5" w14:textId="77777777" w:rsidR="00C63A37" w:rsidRDefault="00C63A37" w:rsidP="00C63A37">
            <w:pPr>
              <w:pStyle w:val="TableParagraph"/>
              <w:rPr>
                <w:sz w:val="16"/>
              </w:rPr>
            </w:pPr>
          </w:p>
        </w:tc>
        <w:tc>
          <w:tcPr>
            <w:tcW w:w="599" w:type="dxa"/>
            <w:tcBorders>
              <w:right w:val="single" w:sz="6" w:space="0" w:color="D3D3D3"/>
            </w:tcBorders>
          </w:tcPr>
          <w:p w14:paraId="26626247" w14:textId="77777777" w:rsidR="00C63A37" w:rsidRDefault="00C63A37" w:rsidP="00C63A37">
            <w:pPr>
              <w:pStyle w:val="TableParagraph"/>
              <w:rPr>
                <w:sz w:val="16"/>
              </w:rPr>
            </w:pPr>
          </w:p>
        </w:tc>
        <w:tc>
          <w:tcPr>
            <w:tcW w:w="479" w:type="dxa"/>
            <w:tcBorders>
              <w:left w:val="single" w:sz="6" w:space="0" w:color="D3D3D3"/>
            </w:tcBorders>
          </w:tcPr>
          <w:p w14:paraId="276106ED" w14:textId="77777777" w:rsidR="00C63A37" w:rsidRDefault="00C63A37" w:rsidP="00C63A37">
            <w:pPr>
              <w:pStyle w:val="TableParagraph"/>
              <w:rPr>
                <w:sz w:val="16"/>
              </w:rPr>
            </w:pPr>
          </w:p>
        </w:tc>
        <w:tc>
          <w:tcPr>
            <w:tcW w:w="389" w:type="dxa"/>
          </w:tcPr>
          <w:p w14:paraId="5053705D" w14:textId="77777777" w:rsidR="00C63A37" w:rsidRDefault="00C63A37" w:rsidP="00C63A37">
            <w:pPr>
              <w:pStyle w:val="TableParagraph"/>
              <w:rPr>
                <w:sz w:val="16"/>
              </w:rPr>
            </w:pPr>
          </w:p>
        </w:tc>
      </w:tr>
      <w:tr w:rsidR="00C63A37" w14:paraId="2BBB192B" w14:textId="77777777" w:rsidTr="00C63A37">
        <w:trPr>
          <w:trHeight w:val="299"/>
        </w:trPr>
        <w:tc>
          <w:tcPr>
            <w:tcW w:w="2157" w:type="dxa"/>
            <w:tcBorders>
              <w:right w:val="double" w:sz="2" w:space="0" w:color="000000"/>
            </w:tcBorders>
          </w:tcPr>
          <w:p w14:paraId="2895648D" w14:textId="77777777" w:rsidR="00C63A37" w:rsidRDefault="00C63A37" w:rsidP="00C63A37">
            <w:pPr>
              <w:pStyle w:val="TableParagraph"/>
              <w:spacing w:before="76" w:line="203" w:lineRule="exact"/>
              <w:ind w:left="37"/>
              <w:rPr>
                <w:rFonts w:ascii="Arial"/>
                <w:sz w:val="19"/>
              </w:rPr>
            </w:pPr>
            <w:r>
              <w:rPr>
                <w:rFonts w:ascii="Arial"/>
                <w:sz w:val="19"/>
              </w:rPr>
              <w:t>(SA) Social Analysis</w:t>
            </w:r>
          </w:p>
        </w:tc>
        <w:tc>
          <w:tcPr>
            <w:tcW w:w="1333" w:type="dxa"/>
            <w:tcBorders>
              <w:left w:val="double" w:sz="2" w:space="0" w:color="000000"/>
            </w:tcBorders>
          </w:tcPr>
          <w:p w14:paraId="063F2CAC" w14:textId="77777777" w:rsidR="00C63A37" w:rsidRDefault="00C63A37" w:rsidP="00C63A37">
            <w:pPr>
              <w:pStyle w:val="TableParagraph"/>
              <w:rPr>
                <w:sz w:val="16"/>
              </w:rPr>
            </w:pPr>
          </w:p>
        </w:tc>
        <w:tc>
          <w:tcPr>
            <w:tcW w:w="599" w:type="dxa"/>
            <w:tcBorders>
              <w:right w:val="single" w:sz="6" w:space="0" w:color="D3D3D3"/>
            </w:tcBorders>
          </w:tcPr>
          <w:p w14:paraId="40A185D8" w14:textId="77777777" w:rsidR="00C63A37" w:rsidRDefault="00C63A37" w:rsidP="00C63A37">
            <w:pPr>
              <w:pStyle w:val="TableParagraph"/>
              <w:rPr>
                <w:sz w:val="16"/>
              </w:rPr>
            </w:pPr>
          </w:p>
        </w:tc>
        <w:tc>
          <w:tcPr>
            <w:tcW w:w="479" w:type="dxa"/>
            <w:tcBorders>
              <w:left w:val="single" w:sz="6" w:space="0" w:color="D3D3D3"/>
            </w:tcBorders>
          </w:tcPr>
          <w:p w14:paraId="0F9894A0" w14:textId="77777777" w:rsidR="00C63A37" w:rsidRDefault="00C63A37" w:rsidP="00C63A37">
            <w:pPr>
              <w:pStyle w:val="TableParagraph"/>
              <w:rPr>
                <w:sz w:val="16"/>
              </w:rPr>
            </w:pPr>
          </w:p>
        </w:tc>
        <w:tc>
          <w:tcPr>
            <w:tcW w:w="389" w:type="dxa"/>
            <w:tcBorders>
              <w:right w:val="double" w:sz="2" w:space="0" w:color="000000"/>
            </w:tcBorders>
          </w:tcPr>
          <w:p w14:paraId="6B8A79D7" w14:textId="77777777" w:rsidR="00C63A37" w:rsidRDefault="00C63A37" w:rsidP="00C63A37">
            <w:pPr>
              <w:pStyle w:val="TableParagraph"/>
              <w:rPr>
                <w:sz w:val="16"/>
              </w:rPr>
            </w:pPr>
          </w:p>
        </w:tc>
        <w:tc>
          <w:tcPr>
            <w:tcW w:w="1333" w:type="dxa"/>
            <w:tcBorders>
              <w:left w:val="double" w:sz="2" w:space="0" w:color="000000"/>
            </w:tcBorders>
          </w:tcPr>
          <w:p w14:paraId="3A712464" w14:textId="77777777" w:rsidR="00C63A37" w:rsidRDefault="00C63A37" w:rsidP="00C63A37">
            <w:pPr>
              <w:pStyle w:val="TableParagraph"/>
              <w:rPr>
                <w:sz w:val="16"/>
              </w:rPr>
            </w:pPr>
          </w:p>
        </w:tc>
        <w:tc>
          <w:tcPr>
            <w:tcW w:w="599" w:type="dxa"/>
            <w:tcBorders>
              <w:right w:val="single" w:sz="6" w:space="0" w:color="D3D3D3"/>
            </w:tcBorders>
          </w:tcPr>
          <w:p w14:paraId="218DF0C3" w14:textId="77777777" w:rsidR="00C63A37" w:rsidRDefault="00C63A37" w:rsidP="00C63A37">
            <w:pPr>
              <w:pStyle w:val="TableParagraph"/>
              <w:rPr>
                <w:sz w:val="16"/>
              </w:rPr>
            </w:pPr>
          </w:p>
        </w:tc>
        <w:tc>
          <w:tcPr>
            <w:tcW w:w="479" w:type="dxa"/>
            <w:tcBorders>
              <w:left w:val="single" w:sz="6" w:space="0" w:color="D3D3D3"/>
            </w:tcBorders>
          </w:tcPr>
          <w:p w14:paraId="5D5A39E9" w14:textId="77777777" w:rsidR="00C63A37" w:rsidRDefault="00C63A37" w:rsidP="00C63A37">
            <w:pPr>
              <w:pStyle w:val="TableParagraph"/>
              <w:rPr>
                <w:sz w:val="16"/>
              </w:rPr>
            </w:pPr>
          </w:p>
        </w:tc>
        <w:tc>
          <w:tcPr>
            <w:tcW w:w="389" w:type="dxa"/>
            <w:tcBorders>
              <w:right w:val="double" w:sz="2" w:space="0" w:color="000000"/>
            </w:tcBorders>
          </w:tcPr>
          <w:p w14:paraId="696C8E03" w14:textId="77777777" w:rsidR="00C63A37" w:rsidRDefault="00C63A37" w:rsidP="00C63A37">
            <w:pPr>
              <w:pStyle w:val="TableParagraph"/>
              <w:rPr>
                <w:sz w:val="16"/>
              </w:rPr>
            </w:pPr>
          </w:p>
        </w:tc>
        <w:tc>
          <w:tcPr>
            <w:tcW w:w="1333" w:type="dxa"/>
            <w:tcBorders>
              <w:left w:val="double" w:sz="2" w:space="0" w:color="000000"/>
            </w:tcBorders>
          </w:tcPr>
          <w:p w14:paraId="0490F84A" w14:textId="77777777" w:rsidR="00C63A37" w:rsidRDefault="00C63A37" w:rsidP="00C63A37">
            <w:pPr>
              <w:pStyle w:val="TableParagraph"/>
              <w:rPr>
                <w:sz w:val="16"/>
              </w:rPr>
            </w:pPr>
          </w:p>
        </w:tc>
        <w:tc>
          <w:tcPr>
            <w:tcW w:w="599" w:type="dxa"/>
            <w:tcBorders>
              <w:right w:val="single" w:sz="6" w:space="0" w:color="D3D3D3"/>
            </w:tcBorders>
          </w:tcPr>
          <w:p w14:paraId="4891D146" w14:textId="77777777" w:rsidR="00C63A37" w:rsidRDefault="00C63A37" w:rsidP="00C63A37">
            <w:pPr>
              <w:pStyle w:val="TableParagraph"/>
              <w:rPr>
                <w:sz w:val="16"/>
              </w:rPr>
            </w:pPr>
          </w:p>
        </w:tc>
        <w:tc>
          <w:tcPr>
            <w:tcW w:w="479" w:type="dxa"/>
            <w:tcBorders>
              <w:left w:val="single" w:sz="6" w:space="0" w:color="D3D3D3"/>
            </w:tcBorders>
          </w:tcPr>
          <w:p w14:paraId="1D165295" w14:textId="77777777" w:rsidR="00C63A37" w:rsidRDefault="00C63A37" w:rsidP="00C63A37">
            <w:pPr>
              <w:pStyle w:val="TableParagraph"/>
              <w:rPr>
                <w:sz w:val="16"/>
              </w:rPr>
            </w:pPr>
          </w:p>
        </w:tc>
        <w:tc>
          <w:tcPr>
            <w:tcW w:w="389" w:type="dxa"/>
          </w:tcPr>
          <w:p w14:paraId="7C6AE409" w14:textId="77777777" w:rsidR="00C63A37" w:rsidRDefault="00C63A37" w:rsidP="00C63A37">
            <w:pPr>
              <w:pStyle w:val="TableParagraph"/>
              <w:rPr>
                <w:sz w:val="16"/>
              </w:rPr>
            </w:pPr>
          </w:p>
        </w:tc>
      </w:tr>
      <w:tr w:rsidR="00C63A37" w14:paraId="478AAAF2" w14:textId="77777777" w:rsidTr="00C63A37">
        <w:trPr>
          <w:trHeight w:val="299"/>
        </w:trPr>
        <w:tc>
          <w:tcPr>
            <w:tcW w:w="2157" w:type="dxa"/>
            <w:tcBorders>
              <w:right w:val="double" w:sz="2" w:space="0" w:color="000000"/>
            </w:tcBorders>
          </w:tcPr>
          <w:p w14:paraId="43C14FAD" w14:textId="77777777" w:rsidR="00C63A37" w:rsidRDefault="00C63A37" w:rsidP="00C63A37">
            <w:pPr>
              <w:pStyle w:val="TableParagraph"/>
              <w:spacing w:before="75" w:line="204" w:lineRule="exact"/>
              <w:ind w:left="37"/>
              <w:rPr>
                <w:rFonts w:ascii="Arial"/>
                <w:sz w:val="19"/>
              </w:rPr>
            </w:pPr>
            <w:r>
              <w:rPr>
                <w:rFonts w:ascii="Arial"/>
                <w:sz w:val="19"/>
              </w:rPr>
              <w:t>(HA) Historical Analysis</w:t>
            </w:r>
          </w:p>
        </w:tc>
        <w:tc>
          <w:tcPr>
            <w:tcW w:w="1333" w:type="dxa"/>
            <w:tcBorders>
              <w:left w:val="double" w:sz="2" w:space="0" w:color="000000"/>
            </w:tcBorders>
          </w:tcPr>
          <w:p w14:paraId="6A1A7D81" w14:textId="77777777" w:rsidR="00C63A37" w:rsidRDefault="00C63A37" w:rsidP="00C63A37">
            <w:pPr>
              <w:pStyle w:val="TableParagraph"/>
              <w:rPr>
                <w:sz w:val="16"/>
              </w:rPr>
            </w:pPr>
          </w:p>
        </w:tc>
        <w:tc>
          <w:tcPr>
            <w:tcW w:w="599" w:type="dxa"/>
            <w:tcBorders>
              <w:right w:val="single" w:sz="6" w:space="0" w:color="D3D3D3"/>
            </w:tcBorders>
          </w:tcPr>
          <w:p w14:paraId="154DC004" w14:textId="77777777" w:rsidR="00C63A37" w:rsidRDefault="00C63A37" w:rsidP="00C63A37">
            <w:pPr>
              <w:pStyle w:val="TableParagraph"/>
              <w:rPr>
                <w:sz w:val="16"/>
              </w:rPr>
            </w:pPr>
          </w:p>
        </w:tc>
        <w:tc>
          <w:tcPr>
            <w:tcW w:w="479" w:type="dxa"/>
            <w:tcBorders>
              <w:left w:val="single" w:sz="6" w:space="0" w:color="D3D3D3"/>
            </w:tcBorders>
          </w:tcPr>
          <w:p w14:paraId="62CC207C" w14:textId="77777777" w:rsidR="00C63A37" w:rsidRDefault="00C63A37" w:rsidP="00C63A37">
            <w:pPr>
              <w:pStyle w:val="TableParagraph"/>
              <w:rPr>
                <w:sz w:val="16"/>
              </w:rPr>
            </w:pPr>
          </w:p>
        </w:tc>
        <w:tc>
          <w:tcPr>
            <w:tcW w:w="389" w:type="dxa"/>
            <w:tcBorders>
              <w:right w:val="double" w:sz="2" w:space="0" w:color="000000"/>
            </w:tcBorders>
          </w:tcPr>
          <w:p w14:paraId="4C071661" w14:textId="77777777" w:rsidR="00C63A37" w:rsidRDefault="00C63A37" w:rsidP="00C63A37">
            <w:pPr>
              <w:pStyle w:val="TableParagraph"/>
              <w:rPr>
                <w:sz w:val="16"/>
              </w:rPr>
            </w:pPr>
          </w:p>
        </w:tc>
        <w:tc>
          <w:tcPr>
            <w:tcW w:w="1333" w:type="dxa"/>
            <w:tcBorders>
              <w:left w:val="double" w:sz="2" w:space="0" w:color="000000"/>
            </w:tcBorders>
          </w:tcPr>
          <w:p w14:paraId="46F25F34" w14:textId="77777777" w:rsidR="00C63A37" w:rsidRDefault="00C63A37" w:rsidP="00C63A37">
            <w:pPr>
              <w:pStyle w:val="TableParagraph"/>
              <w:rPr>
                <w:sz w:val="16"/>
              </w:rPr>
            </w:pPr>
          </w:p>
        </w:tc>
        <w:tc>
          <w:tcPr>
            <w:tcW w:w="599" w:type="dxa"/>
            <w:tcBorders>
              <w:right w:val="single" w:sz="6" w:space="0" w:color="D3D3D3"/>
            </w:tcBorders>
          </w:tcPr>
          <w:p w14:paraId="5B3B312B" w14:textId="77777777" w:rsidR="00C63A37" w:rsidRDefault="00C63A37" w:rsidP="00C63A37">
            <w:pPr>
              <w:pStyle w:val="TableParagraph"/>
              <w:rPr>
                <w:sz w:val="16"/>
              </w:rPr>
            </w:pPr>
          </w:p>
        </w:tc>
        <w:tc>
          <w:tcPr>
            <w:tcW w:w="479" w:type="dxa"/>
            <w:tcBorders>
              <w:left w:val="single" w:sz="6" w:space="0" w:color="D3D3D3"/>
            </w:tcBorders>
          </w:tcPr>
          <w:p w14:paraId="08DA3250" w14:textId="77777777" w:rsidR="00C63A37" w:rsidRDefault="00C63A37" w:rsidP="00C63A37">
            <w:pPr>
              <w:pStyle w:val="TableParagraph"/>
              <w:rPr>
                <w:sz w:val="16"/>
              </w:rPr>
            </w:pPr>
          </w:p>
        </w:tc>
        <w:tc>
          <w:tcPr>
            <w:tcW w:w="389" w:type="dxa"/>
            <w:tcBorders>
              <w:right w:val="double" w:sz="2" w:space="0" w:color="000000"/>
            </w:tcBorders>
          </w:tcPr>
          <w:p w14:paraId="35C8EBEC" w14:textId="77777777" w:rsidR="00C63A37" w:rsidRDefault="00C63A37" w:rsidP="00C63A37">
            <w:pPr>
              <w:pStyle w:val="TableParagraph"/>
              <w:rPr>
                <w:sz w:val="16"/>
              </w:rPr>
            </w:pPr>
          </w:p>
        </w:tc>
        <w:tc>
          <w:tcPr>
            <w:tcW w:w="1333" w:type="dxa"/>
            <w:tcBorders>
              <w:left w:val="double" w:sz="2" w:space="0" w:color="000000"/>
            </w:tcBorders>
          </w:tcPr>
          <w:p w14:paraId="780F93CC" w14:textId="77777777" w:rsidR="00C63A37" w:rsidRDefault="00C63A37" w:rsidP="00C63A37">
            <w:pPr>
              <w:pStyle w:val="TableParagraph"/>
              <w:rPr>
                <w:sz w:val="16"/>
              </w:rPr>
            </w:pPr>
          </w:p>
        </w:tc>
        <w:tc>
          <w:tcPr>
            <w:tcW w:w="599" w:type="dxa"/>
            <w:tcBorders>
              <w:right w:val="single" w:sz="6" w:space="0" w:color="D3D3D3"/>
            </w:tcBorders>
          </w:tcPr>
          <w:p w14:paraId="08A5FBDD" w14:textId="77777777" w:rsidR="00C63A37" w:rsidRDefault="00C63A37" w:rsidP="00C63A37">
            <w:pPr>
              <w:pStyle w:val="TableParagraph"/>
              <w:rPr>
                <w:sz w:val="16"/>
              </w:rPr>
            </w:pPr>
          </w:p>
        </w:tc>
        <w:tc>
          <w:tcPr>
            <w:tcW w:w="479" w:type="dxa"/>
            <w:tcBorders>
              <w:left w:val="single" w:sz="6" w:space="0" w:color="D3D3D3"/>
            </w:tcBorders>
          </w:tcPr>
          <w:p w14:paraId="62BBFF69" w14:textId="77777777" w:rsidR="00C63A37" w:rsidRDefault="00C63A37" w:rsidP="00C63A37">
            <w:pPr>
              <w:pStyle w:val="TableParagraph"/>
              <w:rPr>
                <w:sz w:val="16"/>
              </w:rPr>
            </w:pPr>
          </w:p>
        </w:tc>
        <w:tc>
          <w:tcPr>
            <w:tcW w:w="389" w:type="dxa"/>
          </w:tcPr>
          <w:p w14:paraId="61424CD6" w14:textId="77777777" w:rsidR="00C63A37" w:rsidRDefault="00C63A37" w:rsidP="00C63A37">
            <w:pPr>
              <w:pStyle w:val="TableParagraph"/>
              <w:rPr>
                <w:sz w:val="16"/>
              </w:rPr>
            </w:pPr>
          </w:p>
        </w:tc>
      </w:tr>
      <w:tr w:rsidR="00C63A37" w14:paraId="43168FED" w14:textId="77777777" w:rsidTr="00C63A37">
        <w:trPr>
          <w:trHeight w:val="299"/>
        </w:trPr>
        <w:tc>
          <w:tcPr>
            <w:tcW w:w="2157" w:type="dxa"/>
            <w:tcBorders>
              <w:right w:val="double" w:sz="2" w:space="0" w:color="000000"/>
            </w:tcBorders>
          </w:tcPr>
          <w:p w14:paraId="2DCCF3C3" w14:textId="77777777" w:rsidR="00C63A37" w:rsidRDefault="00C63A37" w:rsidP="00C63A37">
            <w:pPr>
              <w:pStyle w:val="TableParagraph"/>
              <w:spacing w:before="75" w:line="204" w:lineRule="exact"/>
              <w:ind w:left="37"/>
              <w:rPr>
                <w:rFonts w:ascii="Arial"/>
                <w:sz w:val="19"/>
              </w:rPr>
            </w:pPr>
            <w:r>
              <w:rPr>
                <w:rFonts w:ascii="Arial"/>
                <w:sz w:val="19"/>
              </w:rPr>
              <w:t>(LA) Literature &amp; Arts</w:t>
            </w:r>
          </w:p>
        </w:tc>
        <w:tc>
          <w:tcPr>
            <w:tcW w:w="1333" w:type="dxa"/>
            <w:tcBorders>
              <w:left w:val="double" w:sz="2" w:space="0" w:color="000000"/>
            </w:tcBorders>
          </w:tcPr>
          <w:p w14:paraId="2AB03E42" w14:textId="77777777" w:rsidR="00C63A37" w:rsidRDefault="00C63A37" w:rsidP="00C63A37">
            <w:pPr>
              <w:pStyle w:val="TableParagraph"/>
              <w:rPr>
                <w:sz w:val="16"/>
              </w:rPr>
            </w:pPr>
          </w:p>
        </w:tc>
        <w:tc>
          <w:tcPr>
            <w:tcW w:w="599" w:type="dxa"/>
            <w:tcBorders>
              <w:right w:val="single" w:sz="6" w:space="0" w:color="D3D3D3"/>
            </w:tcBorders>
          </w:tcPr>
          <w:p w14:paraId="46512937" w14:textId="77777777" w:rsidR="00C63A37" w:rsidRDefault="00C63A37" w:rsidP="00C63A37">
            <w:pPr>
              <w:pStyle w:val="TableParagraph"/>
              <w:rPr>
                <w:sz w:val="16"/>
              </w:rPr>
            </w:pPr>
          </w:p>
        </w:tc>
        <w:tc>
          <w:tcPr>
            <w:tcW w:w="479" w:type="dxa"/>
            <w:tcBorders>
              <w:left w:val="single" w:sz="6" w:space="0" w:color="D3D3D3"/>
            </w:tcBorders>
          </w:tcPr>
          <w:p w14:paraId="32A70882" w14:textId="77777777" w:rsidR="00C63A37" w:rsidRDefault="00C63A37" w:rsidP="00C63A37">
            <w:pPr>
              <w:pStyle w:val="TableParagraph"/>
              <w:rPr>
                <w:sz w:val="16"/>
              </w:rPr>
            </w:pPr>
          </w:p>
        </w:tc>
        <w:tc>
          <w:tcPr>
            <w:tcW w:w="389" w:type="dxa"/>
            <w:tcBorders>
              <w:right w:val="double" w:sz="2" w:space="0" w:color="000000"/>
            </w:tcBorders>
          </w:tcPr>
          <w:p w14:paraId="4CFE41C9" w14:textId="77777777" w:rsidR="00C63A37" w:rsidRDefault="00C63A37" w:rsidP="00C63A37">
            <w:pPr>
              <w:pStyle w:val="TableParagraph"/>
              <w:rPr>
                <w:sz w:val="16"/>
              </w:rPr>
            </w:pPr>
          </w:p>
        </w:tc>
        <w:tc>
          <w:tcPr>
            <w:tcW w:w="1333" w:type="dxa"/>
            <w:tcBorders>
              <w:left w:val="double" w:sz="2" w:space="0" w:color="000000"/>
            </w:tcBorders>
          </w:tcPr>
          <w:p w14:paraId="512E9EB3" w14:textId="77777777" w:rsidR="00C63A37" w:rsidRDefault="00C63A37" w:rsidP="00C63A37">
            <w:pPr>
              <w:pStyle w:val="TableParagraph"/>
              <w:rPr>
                <w:sz w:val="16"/>
              </w:rPr>
            </w:pPr>
          </w:p>
        </w:tc>
        <w:tc>
          <w:tcPr>
            <w:tcW w:w="599" w:type="dxa"/>
            <w:tcBorders>
              <w:right w:val="single" w:sz="6" w:space="0" w:color="D3D3D3"/>
            </w:tcBorders>
          </w:tcPr>
          <w:p w14:paraId="048B1B56" w14:textId="77777777" w:rsidR="00C63A37" w:rsidRDefault="00C63A37" w:rsidP="00C63A37">
            <w:pPr>
              <w:pStyle w:val="TableParagraph"/>
              <w:rPr>
                <w:sz w:val="16"/>
              </w:rPr>
            </w:pPr>
          </w:p>
        </w:tc>
        <w:tc>
          <w:tcPr>
            <w:tcW w:w="479" w:type="dxa"/>
            <w:tcBorders>
              <w:left w:val="single" w:sz="6" w:space="0" w:color="D3D3D3"/>
            </w:tcBorders>
          </w:tcPr>
          <w:p w14:paraId="67A471B4" w14:textId="77777777" w:rsidR="00C63A37" w:rsidRDefault="00C63A37" w:rsidP="00C63A37">
            <w:pPr>
              <w:pStyle w:val="TableParagraph"/>
              <w:rPr>
                <w:sz w:val="16"/>
              </w:rPr>
            </w:pPr>
          </w:p>
        </w:tc>
        <w:tc>
          <w:tcPr>
            <w:tcW w:w="389" w:type="dxa"/>
            <w:tcBorders>
              <w:right w:val="double" w:sz="2" w:space="0" w:color="000000"/>
            </w:tcBorders>
          </w:tcPr>
          <w:p w14:paraId="2AAB00D3" w14:textId="77777777" w:rsidR="00C63A37" w:rsidRDefault="00C63A37" w:rsidP="00C63A37">
            <w:pPr>
              <w:pStyle w:val="TableParagraph"/>
              <w:rPr>
                <w:sz w:val="16"/>
              </w:rPr>
            </w:pPr>
          </w:p>
        </w:tc>
        <w:tc>
          <w:tcPr>
            <w:tcW w:w="1333" w:type="dxa"/>
            <w:tcBorders>
              <w:left w:val="double" w:sz="2" w:space="0" w:color="000000"/>
            </w:tcBorders>
          </w:tcPr>
          <w:p w14:paraId="7D4B70D8" w14:textId="77777777" w:rsidR="00C63A37" w:rsidRDefault="00C63A37" w:rsidP="00C63A37">
            <w:pPr>
              <w:pStyle w:val="TableParagraph"/>
              <w:rPr>
                <w:sz w:val="16"/>
              </w:rPr>
            </w:pPr>
          </w:p>
        </w:tc>
        <w:tc>
          <w:tcPr>
            <w:tcW w:w="599" w:type="dxa"/>
            <w:tcBorders>
              <w:right w:val="single" w:sz="6" w:space="0" w:color="D3D3D3"/>
            </w:tcBorders>
          </w:tcPr>
          <w:p w14:paraId="523518A3" w14:textId="77777777" w:rsidR="00C63A37" w:rsidRDefault="00C63A37" w:rsidP="00C63A37">
            <w:pPr>
              <w:pStyle w:val="TableParagraph"/>
              <w:rPr>
                <w:sz w:val="16"/>
              </w:rPr>
            </w:pPr>
          </w:p>
        </w:tc>
        <w:tc>
          <w:tcPr>
            <w:tcW w:w="479" w:type="dxa"/>
            <w:tcBorders>
              <w:left w:val="single" w:sz="6" w:space="0" w:color="D3D3D3"/>
            </w:tcBorders>
          </w:tcPr>
          <w:p w14:paraId="59FEFCF4" w14:textId="77777777" w:rsidR="00C63A37" w:rsidRDefault="00C63A37" w:rsidP="00C63A37">
            <w:pPr>
              <w:pStyle w:val="TableParagraph"/>
              <w:rPr>
                <w:sz w:val="16"/>
              </w:rPr>
            </w:pPr>
          </w:p>
        </w:tc>
        <w:tc>
          <w:tcPr>
            <w:tcW w:w="389" w:type="dxa"/>
          </w:tcPr>
          <w:p w14:paraId="263B1161" w14:textId="77777777" w:rsidR="00C63A37" w:rsidRDefault="00C63A37" w:rsidP="00C63A37">
            <w:pPr>
              <w:pStyle w:val="TableParagraph"/>
              <w:rPr>
                <w:sz w:val="16"/>
              </w:rPr>
            </w:pPr>
          </w:p>
        </w:tc>
      </w:tr>
      <w:tr w:rsidR="00C63A37" w14:paraId="2DDF1CF8" w14:textId="77777777" w:rsidTr="00C63A37">
        <w:trPr>
          <w:trHeight w:val="299"/>
        </w:trPr>
        <w:tc>
          <w:tcPr>
            <w:tcW w:w="2157" w:type="dxa"/>
            <w:tcBorders>
              <w:right w:val="double" w:sz="2" w:space="0" w:color="000000"/>
            </w:tcBorders>
          </w:tcPr>
          <w:p w14:paraId="539C6132" w14:textId="77777777" w:rsidR="00C63A37" w:rsidRDefault="00C63A37" w:rsidP="00C63A37">
            <w:pPr>
              <w:pStyle w:val="TableParagraph"/>
              <w:spacing w:before="75" w:line="204" w:lineRule="exact"/>
              <w:ind w:left="37"/>
              <w:rPr>
                <w:rFonts w:ascii="Arial"/>
                <w:sz w:val="19"/>
              </w:rPr>
            </w:pPr>
            <w:r>
              <w:rPr>
                <w:rFonts w:ascii="Arial"/>
                <w:sz w:val="19"/>
              </w:rPr>
              <w:t>(FL) Foreign Language</w:t>
            </w:r>
          </w:p>
        </w:tc>
        <w:tc>
          <w:tcPr>
            <w:tcW w:w="1333" w:type="dxa"/>
            <w:tcBorders>
              <w:left w:val="double" w:sz="2" w:space="0" w:color="000000"/>
            </w:tcBorders>
          </w:tcPr>
          <w:p w14:paraId="31499CCC" w14:textId="77777777" w:rsidR="00C63A37" w:rsidRDefault="00C63A37" w:rsidP="00C63A37">
            <w:pPr>
              <w:pStyle w:val="TableParagraph"/>
              <w:rPr>
                <w:sz w:val="16"/>
              </w:rPr>
            </w:pPr>
          </w:p>
        </w:tc>
        <w:tc>
          <w:tcPr>
            <w:tcW w:w="599" w:type="dxa"/>
            <w:tcBorders>
              <w:right w:val="single" w:sz="6" w:space="0" w:color="D3D3D3"/>
            </w:tcBorders>
          </w:tcPr>
          <w:p w14:paraId="70110B95" w14:textId="77777777" w:rsidR="00C63A37" w:rsidRDefault="00C63A37" w:rsidP="00C63A37">
            <w:pPr>
              <w:pStyle w:val="TableParagraph"/>
              <w:rPr>
                <w:sz w:val="16"/>
              </w:rPr>
            </w:pPr>
          </w:p>
        </w:tc>
        <w:tc>
          <w:tcPr>
            <w:tcW w:w="479" w:type="dxa"/>
            <w:tcBorders>
              <w:left w:val="single" w:sz="6" w:space="0" w:color="D3D3D3"/>
            </w:tcBorders>
          </w:tcPr>
          <w:p w14:paraId="58F64C49" w14:textId="77777777" w:rsidR="00C63A37" w:rsidRDefault="00C63A37" w:rsidP="00C63A37">
            <w:pPr>
              <w:pStyle w:val="TableParagraph"/>
              <w:rPr>
                <w:sz w:val="16"/>
              </w:rPr>
            </w:pPr>
          </w:p>
        </w:tc>
        <w:tc>
          <w:tcPr>
            <w:tcW w:w="389" w:type="dxa"/>
            <w:tcBorders>
              <w:right w:val="double" w:sz="2" w:space="0" w:color="000000"/>
            </w:tcBorders>
          </w:tcPr>
          <w:p w14:paraId="7BD981C7" w14:textId="77777777" w:rsidR="00C63A37" w:rsidRDefault="00C63A37" w:rsidP="00C63A37">
            <w:pPr>
              <w:pStyle w:val="TableParagraph"/>
              <w:rPr>
                <w:sz w:val="16"/>
              </w:rPr>
            </w:pPr>
          </w:p>
        </w:tc>
        <w:tc>
          <w:tcPr>
            <w:tcW w:w="1333" w:type="dxa"/>
            <w:tcBorders>
              <w:left w:val="double" w:sz="2" w:space="0" w:color="000000"/>
            </w:tcBorders>
          </w:tcPr>
          <w:p w14:paraId="6254B9C2" w14:textId="77777777" w:rsidR="00C63A37" w:rsidRDefault="00C63A37" w:rsidP="00C63A37">
            <w:pPr>
              <w:pStyle w:val="TableParagraph"/>
              <w:rPr>
                <w:sz w:val="16"/>
              </w:rPr>
            </w:pPr>
          </w:p>
        </w:tc>
        <w:tc>
          <w:tcPr>
            <w:tcW w:w="599" w:type="dxa"/>
            <w:tcBorders>
              <w:right w:val="single" w:sz="6" w:space="0" w:color="D3D3D3"/>
            </w:tcBorders>
          </w:tcPr>
          <w:p w14:paraId="67673B17" w14:textId="77777777" w:rsidR="00C63A37" w:rsidRDefault="00C63A37" w:rsidP="00C63A37">
            <w:pPr>
              <w:pStyle w:val="TableParagraph"/>
              <w:rPr>
                <w:sz w:val="16"/>
              </w:rPr>
            </w:pPr>
          </w:p>
        </w:tc>
        <w:tc>
          <w:tcPr>
            <w:tcW w:w="479" w:type="dxa"/>
            <w:tcBorders>
              <w:left w:val="single" w:sz="6" w:space="0" w:color="D3D3D3"/>
            </w:tcBorders>
          </w:tcPr>
          <w:p w14:paraId="7E52C59B" w14:textId="77777777" w:rsidR="00C63A37" w:rsidRDefault="00C63A37" w:rsidP="00C63A37">
            <w:pPr>
              <w:pStyle w:val="TableParagraph"/>
              <w:rPr>
                <w:sz w:val="16"/>
              </w:rPr>
            </w:pPr>
          </w:p>
        </w:tc>
        <w:tc>
          <w:tcPr>
            <w:tcW w:w="389" w:type="dxa"/>
            <w:tcBorders>
              <w:right w:val="double" w:sz="2" w:space="0" w:color="000000"/>
            </w:tcBorders>
          </w:tcPr>
          <w:p w14:paraId="4873CCDC" w14:textId="77777777" w:rsidR="00C63A37" w:rsidRDefault="00C63A37" w:rsidP="00C63A37">
            <w:pPr>
              <w:pStyle w:val="TableParagraph"/>
              <w:rPr>
                <w:sz w:val="16"/>
              </w:rPr>
            </w:pPr>
          </w:p>
        </w:tc>
        <w:tc>
          <w:tcPr>
            <w:tcW w:w="1333" w:type="dxa"/>
            <w:tcBorders>
              <w:left w:val="double" w:sz="2" w:space="0" w:color="000000"/>
            </w:tcBorders>
          </w:tcPr>
          <w:p w14:paraId="1D86F003" w14:textId="77777777" w:rsidR="00C63A37" w:rsidRDefault="00C63A37" w:rsidP="00C63A37">
            <w:pPr>
              <w:pStyle w:val="TableParagraph"/>
              <w:rPr>
                <w:sz w:val="16"/>
              </w:rPr>
            </w:pPr>
          </w:p>
        </w:tc>
        <w:tc>
          <w:tcPr>
            <w:tcW w:w="599" w:type="dxa"/>
            <w:tcBorders>
              <w:right w:val="single" w:sz="6" w:space="0" w:color="D3D3D3"/>
            </w:tcBorders>
          </w:tcPr>
          <w:p w14:paraId="5CB25FA1" w14:textId="77777777" w:rsidR="00C63A37" w:rsidRDefault="00C63A37" w:rsidP="00C63A37">
            <w:pPr>
              <w:pStyle w:val="TableParagraph"/>
              <w:rPr>
                <w:sz w:val="16"/>
              </w:rPr>
            </w:pPr>
          </w:p>
        </w:tc>
        <w:tc>
          <w:tcPr>
            <w:tcW w:w="479" w:type="dxa"/>
            <w:tcBorders>
              <w:left w:val="single" w:sz="6" w:space="0" w:color="D3D3D3"/>
            </w:tcBorders>
          </w:tcPr>
          <w:p w14:paraId="420B9AB3" w14:textId="77777777" w:rsidR="00C63A37" w:rsidRDefault="00C63A37" w:rsidP="00C63A37">
            <w:pPr>
              <w:pStyle w:val="TableParagraph"/>
              <w:rPr>
                <w:sz w:val="16"/>
              </w:rPr>
            </w:pPr>
          </w:p>
        </w:tc>
        <w:tc>
          <w:tcPr>
            <w:tcW w:w="389" w:type="dxa"/>
          </w:tcPr>
          <w:p w14:paraId="523A9E7E" w14:textId="77777777" w:rsidR="00C63A37" w:rsidRDefault="00C63A37" w:rsidP="00C63A37">
            <w:pPr>
              <w:pStyle w:val="TableParagraph"/>
              <w:rPr>
                <w:sz w:val="16"/>
              </w:rPr>
            </w:pPr>
          </w:p>
        </w:tc>
      </w:tr>
      <w:tr w:rsidR="00C63A37" w14:paraId="427486C9" w14:textId="77777777" w:rsidTr="00C63A37">
        <w:trPr>
          <w:trHeight w:val="299"/>
        </w:trPr>
        <w:tc>
          <w:tcPr>
            <w:tcW w:w="2157" w:type="dxa"/>
            <w:tcBorders>
              <w:right w:val="double" w:sz="2" w:space="0" w:color="000000"/>
            </w:tcBorders>
          </w:tcPr>
          <w:p w14:paraId="63671DB9" w14:textId="77777777" w:rsidR="00C63A37" w:rsidRDefault="00C63A37" w:rsidP="00C63A37">
            <w:pPr>
              <w:pStyle w:val="TableParagraph"/>
              <w:spacing w:before="75" w:line="204" w:lineRule="exact"/>
              <w:ind w:left="37"/>
              <w:rPr>
                <w:rFonts w:ascii="Arial"/>
                <w:sz w:val="19"/>
              </w:rPr>
            </w:pPr>
            <w:r>
              <w:rPr>
                <w:rFonts w:ascii="Arial"/>
                <w:sz w:val="19"/>
              </w:rPr>
              <w:t xml:space="preserve">(CD) </w:t>
            </w:r>
            <w:proofErr w:type="spellStart"/>
            <w:r>
              <w:rPr>
                <w:rFonts w:ascii="Arial"/>
                <w:sz w:val="19"/>
              </w:rPr>
              <w:t>Culture&amp;Difference</w:t>
            </w:r>
            <w:proofErr w:type="spellEnd"/>
          </w:p>
        </w:tc>
        <w:tc>
          <w:tcPr>
            <w:tcW w:w="1333" w:type="dxa"/>
            <w:tcBorders>
              <w:left w:val="double" w:sz="2" w:space="0" w:color="000000"/>
            </w:tcBorders>
          </w:tcPr>
          <w:p w14:paraId="05EC34ED" w14:textId="77777777" w:rsidR="00C63A37" w:rsidRDefault="00C63A37" w:rsidP="00C63A37">
            <w:pPr>
              <w:pStyle w:val="TableParagraph"/>
              <w:rPr>
                <w:sz w:val="16"/>
              </w:rPr>
            </w:pPr>
          </w:p>
        </w:tc>
        <w:tc>
          <w:tcPr>
            <w:tcW w:w="599" w:type="dxa"/>
            <w:tcBorders>
              <w:right w:val="single" w:sz="6" w:space="0" w:color="D3D3D3"/>
            </w:tcBorders>
          </w:tcPr>
          <w:p w14:paraId="51B71F18" w14:textId="77777777" w:rsidR="00C63A37" w:rsidRDefault="00C63A37" w:rsidP="00C63A37">
            <w:pPr>
              <w:pStyle w:val="TableParagraph"/>
              <w:rPr>
                <w:sz w:val="16"/>
              </w:rPr>
            </w:pPr>
          </w:p>
        </w:tc>
        <w:tc>
          <w:tcPr>
            <w:tcW w:w="479" w:type="dxa"/>
            <w:tcBorders>
              <w:left w:val="single" w:sz="6" w:space="0" w:color="D3D3D3"/>
            </w:tcBorders>
          </w:tcPr>
          <w:p w14:paraId="7930C1FE" w14:textId="77777777" w:rsidR="00C63A37" w:rsidRDefault="00C63A37" w:rsidP="00C63A37">
            <w:pPr>
              <w:pStyle w:val="TableParagraph"/>
              <w:rPr>
                <w:sz w:val="16"/>
              </w:rPr>
            </w:pPr>
          </w:p>
        </w:tc>
        <w:tc>
          <w:tcPr>
            <w:tcW w:w="389" w:type="dxa"/>
            <w:tcBorders>
              <w:right w:val="double" w:sz="2" w:space="0" w:color="000000"/>
            </w:tcBorders>
          </w:tcPr>
          <w:p w14:paraId="5E8F2B27" w14:textId="77777777" w:rsidR="00C63A37" w:rsidRDefault="00C63A37" w:rsidP="00C63A37">
            <w:pPr>
              <w:pStyle w:val="TableParagraph"/>
              <w:rPr>
                <w:sz w:val="16"/>
              </w:rPr>
            </w:pPr>
          </w:p>
        </w:tc>
        <w:tc>
          <w:tcPr>
            <w:tcW w:w="1333" w:type="dxa"/>
            <w:tcBorders>
              <w:left w:val="double" w:sz="2" w:space="0" w:color="000000"/>
            </w:tcBorders>
          </w:tcPr>
          <w:p w14:paraId="35775701" w14:textId="77777777" w:rsidR="00C63A37" w:rsidRDefault="00C63A37" w:rsidP="00C63A37">
            <w:pPr>
              <w:pStyle w:val="TableParagraph"/>
              <w:rPr>
                <w:sz w:val="16"/>
              </w:rPr>
            </w:pPr>
          </w:p>
        </w:tc>
        <w:tc>
          <w:tcPr>
            <w:tcW w:w="599" w:type="dxa"/>
            <w:tcBorders>
              <w:right w:val="single" w:sz="6" w:space="0" w:color="D3D3D3"/>
            </w:tcBorders>
          </w:tcPr>
          <w:p w14:paraId="3E51810E" w14:textId="77777777" w:rsidR="00C63A37" w:rsidRDefault="00C63A37" w:rsidP="00C63A37">
            <w:pPr>
              <w:pStyle w:val="TableParagraph"/>
              <w:rPr>
                <w:sz w:val="16"/>
              </w:rPr>
            </w:pPr>
          </w:p>
        </w:tc>
        <w:tc>
          <w:tcPr>
            <w:tcW w:w="479" w:type="dxa"/>
            <w:tcBorders>
              <w:left w:val="single" w:sz="6" w:space="0" w:color="D3D3D3"/>
            </w:tcBorders>
          </w:tcPr>
          <w:p w14:paraId="57D0B8B2" w14:textId="77777777" w:rsidR="00C63A37" w:rsidRDefault="00C63A37" w:rsidP="00C63A37">
            <w:pPr>
              <w:pStyle w:val="TableParagraph"/>
              <w:rPr>
                <w:sz w:val="16"/>
              </w:rPr>
            </w:pPr>
          </w:p>
        </w:tc>
        <w:tc>
          <w:tcPr>
            <w:tcW w:w="389" w:type="dxa"/>
            <w:tcBorders>
              <w:right w:val="double" w:sz="2" w:space="0" w:color="000000"/>
            </w:tcBorders>
          </w:tcPr>
          <w:p w14:paraId="7D4A70DB" w14:textId="77777777" w:rsidR="00C63A37" w:rsidRDefault="00C63A37" w:rsidP="00C63A37">
            <w:pPr>
              <w:pStyle w:val="TableParagraph"/>
              <w:rPr>
                <w:sz w:val="16"/>
              </w:rPr>
            </w:pPr>
          </w:p>
        </w:tc>
        <w:tc>
          <w:tcPr>
            <w:tcW w:w="1333" w:type="dxa"/>
            <w:tcBorders>
              <w:left w:val="double" w:sz="2" w:space="0" w:color="000000"/>
            </w:tcBorders>
          </w:tcPr>
          <w:p w14:paraId="2BD88CDA" w14:textId="77777777" w:rsidR="00C63A37" w:rsidRDefault="00C63A37" w:rsidP="00C63A37">
            <w:pPr>
              <w:pStyle w:val="TableParagraph"/>
              <w:rPr>
                <w:sz w:val="16"/>
              </w:rPr>
            </w:pPr>
          </w:p>
        </w:tc>
        <w:tc>
          <w:tcPr>
            <w:tcW w:w="599" w:type="dxa"/>
            <w:tcBorders>
              <w:right w:val="single" w:sz="6" w:space="0" w:color="D3D3D3"/>
            </w:tcBorders>
          </w:tcPr>
          <w:p w14:paraId="2DA05473" w14:textId="77777777" w:rsidR="00C63A37" w:rsidRDefault="00C63A37" w:rsidP="00C63A37">
            <w:pPr>
              <w:pStyle w:val="TableParagraph"/>
              <w:rPr>
                <w:sz w:val="16"/>
              </w:rPr>
            </w:pPr>
          </w:p>
        </w:tc>
        <w:tc>
          <w:tcPr>
            <w:tcW w:w="479" w:type="dxa"/>
            <w:tcBorders>
              <w:left w:val="single" w:sz="6" w:space="0" w:color="D3D3D3"/>
            </w:tcBorders>
          </w:tcPr>
          <w:p w14:paraId="7AD47DAA" w14:textId="77777777" w:rsidR="00C63A37" w:rsidRDefault="00C63A37" w:rsidP="00C63A37">
            <w:pPr>
              <w:pStyle w:val="TableParagraph"/>
              <w:rPr>
                <w:sz w:val="16"/>
              </w:rPr>
            </w:pPr>
          </w:p>
        </w:tc>
        <w:tc>
          <w:tcPr>
            <w:tcW w:w="389" w:type="dxa"/>
          </w:tcPr>
          <w:p w14:paraId="44E5E44F" w14:textId="77777777" w:rsidR="00C63A37" w:rsidRDefault="00C63A37" w:rsidP="00C63A37">
            <w:pPr>
              <w:pStyle w:val="TableParagraph"/>
              <w:rPr>
                <w:sz w:val="16"/>
              </w:rPr>
            </w:pPr>
          </w:p>
        </w:tc>
      </w:tr>
      <w:tr w:rsidR="00C63A37" w14:paraId="242B864F" w14:textId="77777777" w:rsidTr="00C63A37">
        <w:trPr>
          <w:trHeight w:val="117"/>
        </w:trPr>
        <w:tc>
          <w:tcPr>
            <w:tcW w:w="2157" w:type="dxa"/>
            <w:tcBorders>
              <w:bottom w:val="single" w:sz="6" w:space="0" w:color="D3D3D3"/>
              <w:right w:val="double" w:sz="2" w:space="0" w:color="000000"/>
            </w:tcBorders>
          </w:tcPr>
          <w:p w14:paraId="0B63AFEE" w14:textId="77777777" w:rsidR="00C63A37" w:rsidRDefault="00C63A37" w:rsidP="00C63A37">
            <w:pPr>
              <w:pStyle w:val="TableParagraph"/>
              <w:rPr>
                <w:sz w:val="6"/>
              </w:rPr>
            </w:pPr>
          </w:p>
        </w:tc>
        <w:tc>
          <w:tcPr>
            <w:tcW w:w="1333" w:type="dxa"/>
            <w:tcBorders>
              <w:left w:val="double" w:sz="2" w:space="0" w:color="000000"/>
              <w:bottom w:val="single" w:sz="6" w:space="0" w:color="D3D3D3"/>
              <w:right w:val="single" w:sz="6" w:space="0" w:color="D3D3D3"/>
            </w:tcBorders>
          </w:tcPr>
          <w:p w14:paraId="0A60E7F3" w14:textId="77777777" w:rsidR="00C63A37" w:rsidRDefault="00C63A37" w:rsidP="00C63A37">
            <w:pPr>
              <w:pStyle w:val="TableParagraph"/>
              <w:rPr>
                <w:sz w:val="6"/>
              </w:rPr>
            </w:pPr>
          </w:p>
        </w:tc>
        <w:tc>
          <w:tcPr>
            <w:tcW w:w="599" w:type="dxa"/>
            <w:tcBorders>
              <w:left w:val="single" w:sz="6" w:space="0" w:color="D3D3D3"/>
              <w:bottom w:val="single" w:sz="6" w:space="0" w:color="D3D3D3"/>
              <w:right w:val="single" w:sz="6" w:space="0" w:color="D3D3D3"/>
            </w:tcBorders>
          </w:tcPr>
          <w:p w14:paraId="42AF0861" w14:textId="77777777" w:rsidR="00C63A37" w:rsidRDefault="00C63A37" w:rsidP="00C63A37">
            <w:pPr>
              <w:pStyle w:val="TableParagraph"/>
              <w:rPr>
                <w:sz w:val="6"/>
              </w:rPr>
            </w:pPr>
          </w:p>
        </w:tc>
        <w:tc>
          <w:tcPr>
            <w:tcW w:w="479" w:type="dxa"/>
            <w:tcBorders>
              <w:left w:val="single" w:sz="6" w:space="0" w:color="D3D3D3"/>
              <w:bottom w:val="single" w:sz="6" w:space="0" w:color="D3D3D3"/>
              <w:right w:val="single" w:sz="6" w:space="0" w:color="D3D3D3"/>
            </w:tcBorders>
          </w:tcPr>
          <w:p w14:paraId="4FE1466E" w14:textId="77777777" w:rsidR="00C63A37" w:rsidRDefault="00C63A37" w:rsidP="00C63A37">
            <w:pPr>
              <w:pStyle w:val="TableParagraph"/>
              <w:rPr>
                <w:sz w:val="6"/>
              </w:rPr>
            </w:pPr>
          </w:p>
        </w:tc>
        <w:tc>
          <w:tcPr>
            <w:tcW w:w="389" w:type="dxa"/>
            <w:tcBorders>
              <w:left w:val="single" w:sz="6" w:space="0" w:color="D3D3D3"/>
              <w:bottom w:val="single" w:sz="6" w:space="0" w:color="D3D3D3"/>
              <w:right w:val="single" w:sz="6" w:space="0" w:color="D3D3D3"/>
            </w:tcBorders>
          </w:tcPr>
          <w:p w14:paraId="1057D7F5" w14:textId="77777777" w:rsidR="00C63A37" w:rsidRDefault="00C63A37" w:rsidP="00C63A37">
            <w:pPr>
              <w:pStyle w:val="TableParagraph"/>
              <w:rPr>
                <w:sz w:val="6"/>
              </w:rPr>
            </w:pPr>
          </w:p>
        </w:tc>
        <w:tc>
          <w:tcPr>
            <w:tcW w:w="1333" w:type="dxa"/>
            <w:tcBorders>
              <w:left w:val="single" w:sz="6" w:space="0" w:color="D3D3D3"/>
              <w:bottom w:val="single" w:sz="6" w:space="0" w:color="D3D3D3"/>
              <w:right w:val="single" w:sz="6" w:space="0" w:color="D3D3D3"/>
            </w:tcBorders>
          </w:tcPr>
          <w:p w14:paraId="15049E5C" w14:textId="77777777" w:rsidR="00C63A37" w:rsidRDefault="00C63A37" w:rsidP="00C63A37">
            <w:pPr>
              <w:pStyle w:val="TableParagraph"/>
              <w:rPr>
                <w:sz w:val="6"/>
              </w:rPr>
            </w:pPr>
          </w:p>
        </w:tc>
        <w:tc>
          <w:tcPr>
            <w:tcW w:w="599" w:type="dxa"/>
            <w:tcBorders>
              <w:left w:val="single" w:sz="6" w:space="0" w:color="D3D3D3"/>
              <w:bottom w:val="single" w:sz="6" w:space="0" w:color="D3D3D3"/>
              <w:right w:val="single" w:sz="6" w:space="0" w:color="D3D3D3"/>
            </w:tcBorders>
          </w:tcPr>
          <w:p w14:paraId="6D3BE66B" w14:textId="77777777" w:rsidR="00C63A37" w:rsidRDefault="00C63A37" w:rsidP="00C63A37">
            <w:pPr>
              <w:pStyle w:val="TableParagraph"/>
              <w:rPr>
                <w:sz w:val="6"/>
              </w:rPr>
            </w:pPr>
          </w:p>
        </w:tc>
        <w:tc>
          <w:tcPr>
            <w:tcW w:w="479" w:type="dxa"/>
            <w:tcBorders>
              <w:left w:val="single" w:sz="6" w:space="0" w:color="D3D3D3"/>
              <w:bottom w:val="single" w:sz="6" w:space="0" w:color="D3D3D3"/>
              <w:right w:val="single" w:sz="6" w:space="0" w:color="D3D3D3"/>
            </w:tcBorders>
          </w:tcPr>
          <w:p w14:paraId="2E037D26" w14:textId="77777777" w:rsidR="00C63A37" w:rsidRDefault="00C63A37" w:rsidP="00C63A37">
            <w:pPr>
              <w:pStyle w:val="TableParagraph"/>
              <w:rPr>
                <w:sz w:val="6"/>
              </w:rPr>
            </w:pPr>
          </w:p>
        </w:tc>
        <w:tc>
          <w:tcPr>
            <w:tcW w:w="389" w:type="dxa"/>
            <w:tcBorders>
              <w:left w:val="single" w:sz="6" w:space="0" w:color="D3D3D3"/>
              <w:bottom w:val="single" w:sz="6" w:space="0" w:color="D3D3D3"/>
              <w:right w:val="single" w:sz="6" w:space="0" w:color="D3D3D3"/>
            </w:tcBorders>
          </w:tcPr>
          <w:p w14:paraId="56E4F265" w14:textId="77777777" w:rsidR="00C63A37" w:rsidRDefault="00C63A37" w:rsidP="00C63A37">
            <w:pPr>
              <w:pStyle w:val="TableParagraph"/>
              <w:rPr>
                <w:sz w:val="6"/>
              </w:rPr>
            </w:pPr>
          </w:p>
        </w:tc>
        <w:tc>
          <w:tcPr>
            <w:tcW w:w="1333" w:type="dxa"/>
            <w:tcBorders>
              <w:left w:val="single" w:sz="6" w:space="0" w:color="D3D3D3"/>
              <w:bottom w:val="single" w:sz="6" w:space="0" w:color="D3D3D3"/>
              <w:right w:val="single" w:sz="6" w:space="0" w:color="D3D3D3"/>
            </w:tcBorders>
          </w:tcPr>
          <w:p w14:paraId="2833F37F" w14:textId="77777777" w:rsidR="00C63A37" w:rsidRDefault="00C63A37" w:rsidP="00C63A37">
            <w:pPr>
              <w:pStyle w:val="TableParagraph"/>
              <w:rPr>
                <w:sz w:val="6"/>
              </w:rPr>
            </w:pPr>
          </w:p>
        </w:tc>
        <w:tc>
          <w:tcPr>
            <w:tcW w:w="599" w:type="dxa"/>
            <w:tcBorders>
              <w:left w:val="single" w:sz="6" w:space="0" w:color="D3D3D3"/>
              <w:bottom w:val="single" w:sz="6" w:space="0" w:color="D3D3D3"/>
              <w:right w:val="single" w:sz="6" w:space="0" w:color="D3D3D3"/>
            </w:tcBorders>
          </w:tcPr>
          <w:p w14:paraId="6C110AB4" w14:textId="77777777" w:rsidR="00C63A37" w:rsidRDefault="00C63A37" w:rsidP="00C63A37">
            <w:pPr>
              <w:pStyle w:val="TableParagraph"/>
              <w:rPr>
                <w:sz w:val="6"/>
              </w:rPr>
            </w:pPr>
          </w:p>
        </w:tc>
        <w:tc>
          <w:tcPr>
            <w:tcW w:w="479" w:type="dxa"/>
            <w:tcBorders>
              <w:left w:val="single" w:sz="6" w:space="0" w:color="D3D3D3"/>
              <w:bottom w:val="single" w:sz="6" w:space="0" w:color="D3D3D3"/>
              <w:right w:val="single" w:sz="6" w:space="0" w:color="D3D3D3"/>
            </w:tcBorders>
          </w:tcPr>
          <w:p w14:paraId="64D484BD" w14:textId="77777777" w:rsidR="00C63A37" w:rsidRDefault="00C63A37" w:rsidP="00C63A37">
            <w:pPr>
              <w:pStyle w:val="TableParagraph"/>
              <w:rPr>
                <w:sz w:val="6"/>
              </w:rPr>
            </w:pPr>
          </w:p>
        </w:tc>
        <w:tc>
          <w:tcPr>
            <w:tcW w:w="389" w:type="dxa"/>
            <w:tcBorders>
              <w:left w:val="single" w:sz="6" w:space="0" w:color="D3D3D3"/>
              <w:bottom w:val="single" w:sz="6" w:space="0" w:color="D3D3D3"/>
              <w:right w:val="single" w:sz="6" w:space="0" w:color="D3D3D3"/>
            </w:tcBorders>
          </w:tcPr>
          <w:p w14:paraId="47F52F7C" w14:textId="77777777" w:rsidR="00C63A37" w:rsidRDefault="00C63A37" w:rsidP="00C63A37">
            <w:pPr>
              <w:pStyle w:val="TableParagraph"/>
              <w:rPr>
                <w:sz w:val="6"/>
              </w:rPr>
            </w:pPr>
          </w:p>
        </w:tc>
      </w:tr>
      <w:tr w:rsidR="00C63A37" w14:paraId="4A583044" w14:textId="77777777" w:rsidTr="00C63A37">
        <w:trPr>
          <w:trHeight w:val="236"/>
        </w:trPr>
        <w:tc>
          <w:tcPr>
            <w:tcW w:w="7757" w:type="dxa"/>
            <w:gridSpan w:val="9"/>
            <w:tcBorders>
              <w:top w:val="single" w:sz="8" w:space="0" w:color="D3D3D3"/>
              <w:bottom w:val="single" w:sz="6" w:space="0" w:color="D3D3D3"/>
              <w:right w:val="single" w:sz="6" w:space="0" w:color="D3D3D3"/>
            </w:tcBorders>
          </w:tcPr>
          <w:p w14:paraId="34CC4B82" w14:textId="77777777" w:rsidR="00C63A37" w:rsidRDefault="00C63A37" w:rsidP="00C63A37">
            <w:pPr>
              <w:pStyle w:val="TableParagraph"/>
              <w:spacing w:before="12" w:line="204" w:lineRule="exact"/>
              <w:ind w:left="37"/>
              <w:rPr>
                <w:rFonts w:ascii="Arial"/>
                <w:b/>
                <w:sz w:val="19"/>
              </w:rPr>
            </w:pPr>
            <w:r>
              <w:rPr>
                <w:rFonts w:ascii="Arial"/>
                <w:b/>
                <w:sz w:val="19"/>
              </w:rPr>
              <w:t>ENGINEERING SCHOOL REQUIREMENTS (total of 8 courses required or AP Credit)</w:t>
            </w:r>
          </w:p>
        </w:tc>
        <w:tc>
          <w:tcPr>
            <w:tcW w:w="1333" w:type="dxa"/>
            <w:tcBorders>
              <w:top w:val="single" w:sz="6" w:space="0" w:color="D3D3D3"/>
              <w:left w:val="single" w:sz="6" w:space="0" w:color="D3D3D3"/>
              <w:bottom w:val="single" w:sz="6" w:space="0" w:color="D3D3D3"/>
              <w:right w:val="single" w:sz="6" w:space="0" w:color="D3D3D3"/>
            </w:tcBorders>
          </w:tcPr>
          <w:p w14:paraId="1C7986A8" w14:textId="77777777" w:rsidR="00C63A37" w:rsidRDefault="00C63A37" w:rsidP="00C63A37">
            <w:pPr>
              <w:pStyle w:val="TableParagraph"/>
              <w:rPr>
                <w:sz w:val="16"/>
              </w:rPr>
            </w:pPr>
          </w:p>
        </w:tc>
        <w:tc>
          <w:tcPr>
            <w:tcW w:w="599" w:type="dxa"/>
            <w:tcBorders>
              <w:top w:val="single" w:sz="6" w:space="0" w:color="D3D3D3"/>
              <w:left w:val="single" w:sz="6" w:space="0" w:color="D3D3D3"/>
              <w:bottom w:val="single" w:sz="6" w:space="0" w:color="D3D3D3"/>
              <w:right w:val="single" w:sz="6" w:space="0" w:color="D3D3D3"/>
            </w:tcBorders>
          </w:tcPr>
          <w:p w14:paraId="7D2F98FE" w14:textId="77777777" w:rsidR="00C63A37" w:rsidRDefault="00C63A37" w:rsidP="00C63A37">
            <w:pPr>
              <w:pStyle w:val="TableParagraph"/>
              <w:rPr>
                <w:sz w:val="16"/>
              </w:rPr>
            </w:pPr>
          </w:p>
        </w:tc>
        <w:tc>
          <w:tcPr>
            <w:tcW w:w="479" w:type="dxa"/>
            <w:tcBorders>
              <w:top w:val="single" w:sz="6" w:space="0" w:color="D3D3D3"/>
              <w:left w:val="single" w:sz="6" w:space="0" w:color="D3D3D3"/>
              <w:bottom w:val="single" w:sz="6" w:space="0" w:color="D3D3D3"/>
              <w:right w:val="single" w:sz="6" w:space="0" w:color="D3D3D3"/>
            </w:tcBorders>
          </w:tcPr>
          <w:p w14:paraId="260D50CB" w14:textId="77777777" w:rsidR="00C63A37" w:rsidRDefault="00C63A37" w:rsidP="00C63A37">
            <w:pPr>
              <w:pStyle w:val="TableParagraph"/>
              <w:rPr>
                <w:sz w:val="16"/>
              </w:rPr>
            </w:pPr>
          </w:p>
        </w:tc>
        <w:tc>
          <w:tcPr>
            <w:tcW w:w="389" w:type="dxa"/>
            <w:tcBorders>
              <w:top w:val="single" w:sz="6" w:space="0" w:color="D3D3D3"/>
              <w:left w:val="single" w:sz="6" w:space="0" w:color="D3D3D3"/>
              <w:bottom w:val="single" w:sz="6" w:space="0" w:color="D3D3D3"/>
              <w:right w:val="single" w:sz="6" w:space="0" w:color="D3D3D3"/>
            </w:tcBorders>
          </w:tcPr>
          <w:p w14:paraId="67E153C9" w14:textId="77777777" w:rsidR="00C63A37" w:rsidRDefault="00C63A37" w:rsidP="00C63A37">
            <w:pPr>
              <w:pStyle w:val="TableParagraph"/>
              <w:rPr>
                <w:sz w:val="16"/>
              </w:rPr>
            </w:pPr>
          </w:p>
        </w:tc>
      </w:tr>
      <w:tr w:rsidR="00C63A37" w14:paraId="3F342BC9" w14:textId="77777777" w:rsidTr="00C63A37">
        <w:trPr>
          <w:trHeight w:val="239"/>
        </w:trPr>
        <w:tc>
          <w:tcPr>
            <w:tcW w:w="2157" w:type="dxa"/>
            <w:tcBorders>
              <w:top w:val="single" w:sz="6" w:space="0" w:color="D3D3D3"/>
              <w:right w:val="single" w:sz="6" w:space="0" w:color="D3D3D3"/>
            </w:tcBorders>
          </w:tcPr>
          <w:p w14:paraId="34409046" w14:textId="77777777" w:rsidR="00C63A37" w:rsidRDefault="00C63A37" w:rsidP="00C63A37">
            <w:pPr>
              <w:pStyle w:val="TableParagraph"/>
              <w:spacing w:before="15" w:line="204" w:lineRule="exact"/>
              <w:ind w:left="37"/>
              <w:rPr>
                <w:rFonts w:ascii="Arial"/>
                <w:sz w:val="19"/>
              </w:rPr>
            </w:pPr>
            <w:r>
              <w:rPr>
                <w:rFonts w:ascii="Arial"/>
                <w:sz w:val="19"/>
              </w:rPr>
              <w:t>Course</w:t>
            </w:r>
          </w:p>
        </w:tc>
        <w:tc>
          <w:tcPr>
            <w:tcW w:w="1333" w:type="dxa"/>
            <w:tcBorders>
              <w:top w:val="single" w:sz="6" w:space="0" w:color="D3D3D3"/>
              <w:left w:val="single" w:sz="6" w:space="0" w:color="D3D3D3"/>
              <w:right w:val="single" w:sz="6" w:space="0" w:color="D3D3D3"/>
            </w:tcBorders>
          </w:tcPr>
          <w:p w14:paraId="2BEB92AA" w14:textId="77777777" w:rsidR="00C63A37" w:rsidRDefault="00C63A37" w:rsidP="00C63A37">
            <w:pPr>
              <w:pStyle w:val="TableParagraph"/>
              <w:spacing w:before="15" w:line="204" w:lineRule="exact"/>
              <w:ind w:left="36"/>
              <w:rPr>
                <w:rFonts w:ascii="Arial"/>
                <w:sz w:val="19"/>
              </w:rPr>
            </w:pPr>
            <w:r>
              <w:rPr>
                <w:rFonts w:ascii="Arial"/>
                <w:sz w:val="19"/>
                <w:u w:val="single"/>
              </w:rPr>
              <w:t>Check</w:t>
            </w:r>
          </w:p>
        </w:tc>
        <w:tc>
          <w:tcPr>
            <w:tcW w:w="1467" w:type="dxa"/>
            <w:gridSpan w:val="3"/>
            <w:tcBorders>
              <w:top w:val="single" w:sz="6" w:space="0" w:color="D3D3D3"/>
              <w:left w:val="single" w:sz="6" w:space="0" w:color="D3D3D3"/>
              <w:right w:val="single" w:sz="6" w:space="0" w:color="D3D3D3"/>
            </w:tcBorders>
          </w:tcPr>
          <w:p w14:paraId="0766574E" w14:textId="77777777" w:rsidR="00C63A37" w:rsidRDefault="00C63A37" w:rsidP="00C63A37">
            <w:pPr>
              <w:pStyle w:val="TableParagraph"/>
              <w:spacing w:before="15" w:line="203" w:lineRule="exact"/>
              <w:ind w:left="37"/>
              <w:rPr>
                <w:rFonts w:ascii="Arial"/>
                <w:sz w:val="19"/>
              </w:rPr>
            </w:pPr>
            <w:r>
              <w:rPr>
                <w:rFonts w:ascii="Arial"/>
                <w:sz w:val="19"/>
                <w:u w:val="single"/>
              </w:rPr>
              <w:t>Semester/</w:t>
            </w:r>
            <w:proofErr w:type="spellStart"/>
            <w:r>
              <w:rPr>
                <w:rFonts w:ascii="Arial"/>
                <w:sz w:val="19"/>
                <w:u w:val="single"/>
              </w:rPr>
              <w:t>Yr</w:t>
            </w:r>
            <w:proofErr w:type="spellEnd"/>
          </w:p>
        </w:tc>
        <w:tc>
          <w:tcPr>
            <w:tcW w:w="1333" w:type="dxa"/>
            <w:tcBorders>
              <w:top w:val="single" w:sz="6" w:space="0" w:color="D3D3D3"/>
              <w:left w:val="single" w:sz="6" w:space="0" w:color="D3D3D3"/>
              <w:right w:val="single" w:sz="6" w:space="0" w:color="D3D3D3"/>
            </w:tcBorders>
          </w:tcPr>
          <w:p w14:paraId="7C30131D" w14:textId="77777777" w:rsidR="00C63A37" w:rsidRDefault="00C63A37" w:rsidP="00C63A37">
            <w:pPr>
              <w:pStyle w:val="TableParagraph"/>
              <w:spacing w:before="15" w:line="203" w:lineRule="exact"/>
              <w:ind w:left="37"/>
              <w:rPr>
                <w:rFonts w:ascii="Arial"/>
                <w:sz w:val="19"/>
              </w:rPr>
            </w:pPr>
            <w:r>
              <w:rPr>
                <w:rFonts w:ascii="Arial"/>
                <w:sz w:val="19"/>
                <w:u w:val="single"/>
              </w:rPr>
              <w:t>Course</w:t>
            </w:r>
          </w:p>
        </w:tc>
        <w:tc>
          <w:tcPr>
            <w:tcW w:w="599" w:type="dxa"/>
            <w:tcBorders>
              <w:top w:val="single" w:sz="6" w:space="0" w:color="D3D3D3"/>
              <w:left w:val="single" w:sz="6" w:space="0" w:color="D3D3D3"/>
              <w:right w:val="single" w:sz="6" w:space="0" w:color="D3D3D3"/>
            </w:tcBorders>
          </w:tcPr>
          <w:p w14:paraId="5B5A4030" w14:textId="77777777" w:rsidR="00C63A37" w:rsidRDefault="00C63A37" w:rsidP="00C63A37">
            <w:pPr>
              <w:pStyle w:val="TableParagraph"/>
              <w:rPr>
                <w:sz w:val="16"/>
              </w:rPr>
            </w:pPr>
          </w:p>
        </w:tc>
        <w:tc>
          <w:tcPr>
            <w:tcW w:w="479" w:type="dxa"/>
            <w:tcBorders>
              <w:top w:val="single" w:sz="6" w:space="0" w:color="D3D3D3"/>
              <w:left w:val="single" w:sz="6" w:space="0" w:color="D3D3D3"/>
              <w:right w:val="single" w:sz="6" w:space="0" w:color="D3D3D3"/>
            </w:tcBorders>
          </w:tcPr>
          <w:p w14:paraId="305D46A2" w14:textId="77777777" w:rsidR="00C63A37" w:rsidRDefault="00C63A37" w:rsidP="00C63A37">
            <w:pPr>
              <w:pStyle w:val="TableParagraph"/>
              <w:rPr>
                <w:sz w:val="16"/>
              </w:rPr>
            </w:pPr>
          </w:p>
        </w:tc>
        <w:tc>
          <w:tcPr>
            <w:tcW w:w="389" w:type="dxa"/>
            <w:tcBorders>
              <w:top w:val="single" w:sz="6" w:space="0" w:color="D3D3D3"/>
              <w:left w:val="single" w:sz="6" w:space="0" w:color="D3D3D3"/>
              <w:right w:val="single" w:sz="6" w:space="0" w:color="D3D3D3"/>
            </w:tcBorders>
          </w:tcPr>
          <w:p w14:paraId="056B7C7D" w14:textId="77777777" w:rsidR="00C63A37" w:rsidRDefault="00C63A37" w:rsidP="00C63A37">
            <w:pPr>
              <w:pStyle w:val="TableParagraph"/>
              <w:rPr>
                <w:sz w:val="16"/>
              </w:rPr>
            </w:pPr>
          </w:p>
        </w:tc>
        <w:tc>
          <w:tcPr>
            <w:tcW w:w="1333" w:type="dxa"/>
            <w:tcBorders>
              <w:top w:val="single" w:sz="6" w:space="0" w:color="D3D3D3"/>
              <w:left w:val="single" w:sz="6" w:space="0" w:color="D3D3D3"/>
              <w:right w:val="single" w:sz="6" w:space="0" w:color="D3D3D3"/>
            </w:tcBorders>
          </w:tcPr>
          <w:p w14:paraId="07936D67" w14:textId="77777777" w:rsidR="00C63A37" w:rsidRDefault="00C63A37" w:rsidP="00C63A37">
            <w:pPr>
              <w:pStyle w:val="TableParagraph"/>
              <w:spacing w:before="15" w:line="203" w:lineRule="exact"/>
              <w:ind w:left="38"/>
              <w:rPr>
                <w:rFonts w:ascii="Arial"/>
                <w:sz w:val="19"/>
              </w:rPr>
            </w:pPr>
            <w:r>
              <w:rPr>
                <w:rFonts w:ascii="Arial"/>
                <w:sz w:val="19"/>
                <w:u w:val="single"/>
              </w:rPr>
              <w:t>Check</w:t>
            </w:r>
          </w:p>
        </w:tc>
        <w:tc>
          <w:tcPr>
            <w:tcW w:w="1467" w:type="dxa"/>
            <w:gridSpan w:val="3"/>
            <w:tcBorders>
              <w:top w:val="single" w:sz="6" w:space="0" w:color="D3D3D3"/>
              <w:left w:val="single" w:sz="6" w:space="0" w:color="D3D3D3"/>
              <w:right w:val="single" w:sz="6" w:space="0" w:color="D3D3D3"/>
            </w:tcBorders>
          </w:tcPr>
          <w:p w14:paraId="3DD8BF6A" w14:textId="77777777" w:rsidR="00C63A37" w:rsidRDefault="00C63A37" w:rsidP="00C63A37">
            <w:pPr>
              <w:pStyle w:val="TableParagraph"/>
              <w:spacing w:before="15" w:line="203" w:lineRule="exact"/>
              <w:ind w:left="38"/>
              <w:rPr>
                <w:rFonts w:ascii="Arial"/>
                <w:sz w:val="19"/>
              </w:rPr>
            </w:pPr>
            <w:r>
              <w:rPr>
                <w:rFonts w:ascii="Arial"/>
                <w:sz w:val="19"/>
                <w:u w:val="single"/>
              </w:rPr>
              <w:t>Semester/</w:t>
            </w:r>
            <w:proofErr w:type="spellStart"/>
            <w:r>
              <w:rPr>
                <w:rFonts w:ascii="Arial"/>
                <w:sz w:val="19"/>
                <w:u w:val="single"/>
              </w:rPr>
              <w:t>Yr</w:t>
            </w:r>
            <w:proofErr w:type="spellEnd"/>
          </w:p>
        </w:tc>
      </w:tr>
      <w:tr w:rsidR="00C63A37" w14:paraId="204B549E" w14:textId="77777777" w:rsidTr="00C63A37">
        <w:trPr>
          <w:trHeight w:val="239"/>
        </w:trPr>
        <w:tc>
          <w:tcPr>
            <w:tcW w:w="2157" w:type="dxa"/>
          </w:tcPr>
          <w:p w14:paraId="4F809589" w14:textId="77777777" w:rsidR="00C63A37" w:rsidRDefault="00C63A37" w:rsidP="00C63A37">
            <w:pPr>
              <w:pStyle w:val="TableParagraph"/>
              <w:spacing w:before="16" w:line="203" w:lineRule="exact"/>
              <w:ind w:left="37"/>
              <w:rPr>
                <w:rFonts w:ascii="Arial"/>
                <w:sz w:val="19"/>
              </w:rPr>
            </w:pPr>
            <w:r>
              <w:rPr>
                <w:rFonts w:ascii="Arial"/>
                <w:sz w:val="19"/>
              </w:rPr>
              <w:t>MAT 103</w:t>
            </w:r>
          </w:p>
        </w:tc>
        <w:tc>
          <w:tcPr>
            <w:tcW w:w="1333" w:type="dxa"/>
          </w:tcPr>
          <w:p w14:paraId="12F5889B" w14:textId="77777777" w:rsidR="00C63A37" w:rsidRDefault="00C63A37" w:rsidP="00C63A37">
            <w:pPr>
              <w:pStyle w:val="TableParagraph"/>
              <w:rPr>
                <w:sz w:val="16"/>
              </w:rPr>
            </w:pPr>
          </w:p>
        </w:tc>
        <w:tc>
          <w:tcPr>
            <w:tcW w:w="599" w:type="dxa"/>
            <w:tcBorders>
              <w:right w:val="single" w:sz="6" w:space="0" w:color="D3D3D3"/>
            </w:tcBorders>
          </w:tcPr>
          <w:p w14:paraId="708661FF"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6E6A5C9C" w14:textId="77777777" w:rsidR="00C63A37" w:rsidRDefault="00C63A37" w:rsidP="00C63A37">
            <w:pPr>
              <w:pStyle w:val="TableParagraph"/>
              <w:rPr>
                <w:sz w:val="16"/>
              </w:rPr>
            </w:pPr>
          </w:p>
        </w:tc>
        <w:tc>
          <w:tcPr>
            <w:tcW w:w="389" w:type="dxa"/>
            <w:tcBorders>
              <w:left w:val="single" w:sz="6" w:space="0" w:color="D3D3D3"/>
            </w:tcBorders>
          </w:tcPr>
          <w:p w14:paraId="016FB8F3" w14:textId="77777777" w:rsidR="00C63A37" w:rsidRDefault="00C63A37" w:rsidP="00C63A37">
            <w:pPr>
              <w:pStyle w:val="TableParagraph"/>
              <w:rPr>
                <w:sz w:val="16"/>
              </w:rPr>
            </w:pPr>
          </w:p>
        </w:tc>
        <w:tc>
          <w:tcPr>
            <w:tcW w:w="1932" w:type="dxa"/>
            <w:gridSpan w:val="2"/>
            <w:tcBorders>
              <w:right w:val="single" w:sz="6" w:space="0" w:color="D3D3D3"/>
            </w:tcBorders>
          </w:tcPr>
          <w:p w14:paraId="3616E186" w14:textId="77777777" w:rsidR="00C63A37" w:rsidRDefault="00C63A37" w:rsidP="00C63A37">
            <w:pPr>
              <w:pStyle w:val="TableParagraph"/>
              <w:spacing w:before="16" w:line="203" w:lineRule="exact"/>
              <w:ind w:left="38"/>
              <w:rPr>
                <w:rFonts w:ascii="Arial"/>
                <w:sz w:val="19"/>
              </w:rPr>
            </w:pPr>
            <w:r>
              <w:rPr>
                <w:rFonts w:ascii="Arial"/>
                <w:sz w:val="19"/>
              </w:rPr>
              <w:t>PHY 103 OR 105*</w:t>
            </w:r>
          </w:p>
        </w:tc>
        <w:tc>
          <w:tcPr>
            <w:tcW w:w="479" w:type="dxa"/>
            <w:tcBorders>
              <w:left w:val="single" w:sz="6" w:space="0" w:color="D3D3D3"/>
              <w:right w:val="single" w:sz="6" w:space="0" w:color="D3D3D3"/>
            </w:tcBorders>
          </w:tcPr>
          <w:p w14:paraId="26D6A1B5" w14:textId="77777777" w:rsidR="00C63A37" w:rsidRDefault="00C63A37" w:rsidP="00C63A37">
            <w:pPr>
              <w:pStyle w:val="TableParagraph"/>
              <w:rPr>
                <w:sz w:val="16"/>
              </w:rPr>
            </w:pPr>
          </w:p>
        </w:tc>
        <w:tc>
          <w:tcPr>
            <w:tcW w:w="389" w:type="dxa"/>
            <w:tcBorders>
              <w:left w:val="single" w:sz="6" w:space="0" w:color="D3D3D3"/>
            </w:tcBorders>
          </w:tcPr>
          <w:p w14:paraId="13065B66" w14:textId="77777777" w:rsidR="00C63A37" w:rsidRDefault="00C63A37" w:rsidP="00C63A37">
            <w:pPr>
              <w:pStyle w:val="TableParagraph"/>
              <w:rPr>
                <w:sz w:val="16"/>
              </w:rPr>
            </w:pPr>
          </w:p>
        </w:tc>
        <w:tc>
          <w:tcPr>
            <w:tcW w:w="1333" w:type="dxa"/>
          </w:tcPr>
          <w:p w14:paraId="75ED05D5" w14:textId="77777777" w:rsidR="00C63A37" w:rsidRDefault="00C63A37" w:rsidP="00C63A37">
            <w:pPr>
              <w:pStyle w:val="TableParagraph"/>
              <w:rPr>
                <w:sz w:val="16"/>
              </w:rPr>
            </w:pPr>
          </w:p>
        </w:tc>
        <w:tc>
          <w:tcPr>
            <w:tcW w:w="599" w:type="dxa"/>
            <w:tcBorders>
              <w:right w:val="single" w:sz="6" w:space="0" w:color="D3D3D3"/>
            </w:tcBorders>
          </w:tcPr>
          <w:p w14:paraId="2105BBE9"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7406931D" w14:textId="77777777" w:rsidR="00C63A37" w:rsidRDefault="00C63A37" w:rsidP="00C63A37">
            <w:pPr>
              <w:pStyle w:val="TableParagraph"/>
              <w:rPr>
                <w:sz w:val="16"/>
              </w:rPr>
            </w:pPr>
          </w:p>
        </w:tc>
        <w:tc>
          <w:tcPr>
            <w:tcW w:w="389" w:type="dxa"/>
            <w:tcBorders>
              <w:left w:val="single" w:sz="6" w:space="0" w:color="D3D3D3"/>
            </w:tcBorders>
          </w:tcPr>
          <w:p w14:paraId="3B46A597" w14:textId="77777777" w:rsidR="00C63A37" w:rsidRDefault="00C63A37" w:rsidP="00C63A37">
            <w:pPr>
              <w:pStyle w:val="TableParagraph"/>
              <w:rPr>
                <w:sz w:val="16"/>
              </w:rPr>
            </w:pPr>
          </w:p>
        </w:tc>
      </w:tr>
      <w:tr w:rsidR="00C63A37" w14:paraId="76B1A49D" w14:textId="77777777" w:rsidTr="00C63A37">
        <w:trPr>
          <w:trHeight w:val="239"/>
        </w:trPr>
        <w:tc>
          <w:tcPr>
            <w:tcW w:w="2157" w:type="dxa"/>
          </w:tcPr>
          <w:p w14:paraId="04FA052C" w14:textId="77777777" w:rsidR="00C63A37" w:rsidRDefault="00C63A37" w:rsidP="00C63A37">
            <w:pPr>
              <w:pStyle w:val="TableParagraph"/>
              <w:spacing w:before="16" w:line="203" w:lineRule="exact"/>
              <w:ind w:left="37"/>
              <w:rPr>
                <w:rFonts w:ascii="Arial"/>
                <w:sz w:val="19"/>
              </w:rPr>
            </w:pPr>
            <w:r>
              <w:rPr>
                <w:rFonts w:ascii="Arial"/>
                <w:sz w:val="19"/>
              </w:rPr>
              <w:t>MAT 104</w:t>
            </w:r>
          </w:p>
        </w:tc>
        <w:tc>
          <w:tcPr>
            <w:tcW w:w="1333" w:type="dxa"/>
          </w:tcPr>
          <w:p w14:paraId="06A51F50" w14:textId="77777777" w:rsidR="00C63A37" w:rsidRDefault="00C63A37" w:rsidP="00C63A37">
            <w:pPr>
              <w:pStyle w:val="TableParagraph"/>
              <w:rPr>
                <w:sz w:val="16"/>
              </w:rPr>
            </w:pPr>
          </w:p>
        </w:tc>
        <w:tc>
          <w:tcPr>
            <w:tcW w:w="599" w:type="dxa"/>
            <w:tcBorders>
              <w:right w:val="single" w:sz="6" w:space="0" w:color="D3D3D3"/>
            </w:tcBorders>
          </w:tcPr>
          <w:p w14:paraId="07AEE7A1"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5BF8BB5E" w14:textId="77777777" w:rsidR="00C63A37" w:rsidRDefault="00C63A37" w:rsidP="00C63A37">
            <w:pPr>
              <w:pStyle w:val="TableParagraph"/>
              <w:rPr>
                <w:sz w:val="16"/>
              </w:rPr>
            </w:pPr>
          </w:p>
        </w:tc>
        <w:tc>
          <w:tcPr>
            <w:tcW w:w="389" w:type="dxa"/>
            <w:tcBorders>
              <w:left w:val="single" w:sz="6" w:space="0" w:color="D3D3D3"/>
            </w:tcBorders>
          </w:tcPr>
          <w:p w14:paraId="7038E19B" w14:textId="77777777" w:rsidR="00C63A37" w:rsidRDefault="00C63A37" w:rsidP="00C63A37">
            <w:pPr>
              <w:pStyle w:val="TableParagraph"/>
              <w:rPr>
                <w:sz w:val="16"/>
              </w:rPr>
            </w:pPr>
          </w:p>
        </w:tc>
        <w:tc>
          <w:tcPr>
            <w:tcW w:w="1932" w:type="dxa"/>
            <w:gridSpan w:val="2"/>
            <w:tcBorders>
              <w:right w:val="single" w:sz="6" w:space="0" w:color="D3D3D3"/>
            </w:tcBorders>
          </w:tcPr>
          <w:p w14:paraId="5133FD0E" w14:textId="77777777" w:rsidR="00C63A37" w:rsidRDefault="00C63A37" w:rsidP="00C63A37">
            <w:pPr>
              <w:pStyle w:val="TableParagraph"/>
              <w:spacing w:before="16" w:line="203" w:lineRule="exact"/>
              <w:ind w:left="38"/>
              <w:rPr>
                <w:rFonts w:ascii="Arial"/>
                <w:sz w:val="19"/>
              </w:rPr>
            </w:pPr>
            <w:r>
              <w:rPr>
                <w:rFonts w:ascii="Arial"/>
                <w:sz w:val="19"/>
              </w:rPr>
              <w:t>PHY 104 OR 106*</w:t>
            </w:r>
          </w:p>
        </w:tc>
        <w:tc>
          <w:tcPr>
            <w:tcW w:w="479" w:type="dxa"/>
            <w:tcBorders>
              <w:left w:val="single" w:sz="6" w:space="0" w:color="D3D3D3"/>
              <w:right w:val="single" w:sz="6" w:space="0" w:color="D3D3D3"/>
            </w:tcBorders>
          </w:tcPr>
          <w:p w14:paraId="527FE4C4" w14:textId="77777777" w:rsidR="00C63A37" w:rsidRDefault="00C63A37" w:rsidP="00C63A37">
            <w:pPr>
              <w:pStyle w:val="TableParagraph"/>
              <w:rPr>
                <w:sz w:val="16"/>
              </w:rPr>
            </w:pPr>
          </w:p>
        </w:tc>
        <w:tc>
          <w:tcPr>
            <w:tcW w:w="389" w:type="dxa"/>
            <w:tcBorders>
              <w:left w:val="single" w:sz="6" w:space="0" w:color="D3D3D3"/>
            </w:tcBorders>
          </w:tcPr>
          <w:p w14:paraId="0F781583" w14:textId="77777777" w:rsidR="00C63A37" w:rsidRDefault="00C63A37" w:rsidP="00C63A37">
            <w:pPr>
              <w:pStyle w:val="TableParagraph"/>
              <w:rPr>
                <w:sz w:val="16"/>
              </w:rPr>
            </w:pPr>
          </w:p>
        </w:tc>
        <w:tc>
          <w:tcPr>
            <w:tcW w:w="1333" w:type="dxa"/>
          </w:tcPr>
          <w:p w14:paraId="0CDE020F" w14:textId="77777777" w:rsidR="00C63A37" w:rsidRDefault="00C63A37" w:rsidP="00C63A37">
            <w:pPr>
              <w:pStyle w:val="TableParagraph"/>
              <w:rPr>
                <w:sz w:val="16"/>
              </w:rPr>
            </w:pPr>
          </w:p>
        </w:tc>
        <w:tc>
          <w:tcPr>
            <w:tcW w:w="599" w:type="dxa"/>
            <w:tcBorders>
              <w:right w:val="single" w:sz="6" w:space="0" w:color="D3D3D3"/>
            </w:tcBorders>
          </w:tcPr>
          <w:p w14:paraId="3C01A728"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26767BBB" w14:textId="77777777" w:rsidR="00C63A37" w:rsidRDefault="00C63A37" w:rsidP="00C63A37">
            <w:pPr>
              <w:pStyle w:val="TableParagraph"/>
              <w:rPr>
                <w:sz w:val="16"/>
              </w:rPr>
            </w:pPr>
          </w:p>
        </w:tc>
        <w:tc>
          <w:tcPr>
            <w:tcW w:w="389" w:type="dxa"/>
            <w:tcBorders>
              <w:left w:val="single" w:sz="6" w:space="0" w:color="D3D3D3"/>
            </w:tcBorders>
          </w:tcPr>
          <w:p w14:paraId="2A757260" w14:textId="77777777" w:rsidR="00C63A37" w:rsidRDefault="00C63A37" w:rsidP="00C63A37">
            <w:pPr>
              <w:pStyle w:val="TableParagraph"/>
              <w:rPr>
                <w:sz w:val="16"/>
              </w:rPr>
            </w:pPr>
          </w:p>
        </w:tc>
      </w:tr>
      <w:tr w:rsidR="00C63A37" w14:paraId="3F85EE31" w14:textId="77777777" w:rsidTr="00C63A37">
        <w:trPr>
          <w:trHeight w:val="239"/>
        </w:trPr>
        <w:tc>
          <w:tcPr>
            <w:tcW w:w="2157" w:type="dxa"/>
          </w:tcPr>
          <w:p w14:paraId="18050FC7" w14:textId="77777777" w:rsidR="00C63A37" w:rsidRDefault="00C63A37" w:rsidP="00C63A37">
            <w:pPr>
              <w:pStyle w:val="TableParagraph"/>
              <w:spacing w:before="16" w:line="203" w:lineRule="exact"/>
              <w:ind w:left="37"/>
              <w:rPr>
                <w:rFonts w:ascii="Arial"/>
                <w:sz w:val="19"/>
              </w:rPr>
            </w:pPr>
            <w:r>
              <w:rPr>
                <w:rFonts w:ascii="Arial"/>
                <w:sz w:val="19"/>
              </w:rPr>
              <w:t>MAT 201 OR 203*</w:t>
            </w:r>
          </w:p>
        </w:tc>
        <w:tc>
          <w:tcPr>
            <w:tcW w:w="1333" w:type="dxa"/>
          </w:tcPr>
          <w:p w14:paraId="153AF8C6" w14:textId="77777777" w:rsidR="00C63A37" w:rsidRDefault="00C63A37" w:rsidP="00C63A37">
            <w:pPr>
              <w:pStyle w:val="TableParagraph"/>
              <w:rPr>
                <w:sz w:val="16"/>
              </w:rPr>
            </w:pPr>
          </w:p>
        </w:tc>
        <w:tc>
          <w:tcPr>
            <w:tcW w:w="599" w:type="dxa"/>
            <w:tcBorders>
              <w:right w:val="single" w:sz="6" w:space="0" w:color="D3D3D3"/>
            </w:tcBorders>
          </w:tcPr>
          <w:p w14:paraId="12666F3E"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7EC6508C" w14:textId="77777777" w:rsidR="00C63A37" w:rsidRDefault="00C63A37" w:rsidP="00C63A37">
            <w:pPr>
              <w:pStyle w:val="TableParagraph"/>
              <w:rPr>
                <w:sz w:val="16"/>
              </w:rPr>
            </w:pPr>
          </w:p>
        </w:tc>
        <w:tc>
          <w:tcPr>
            <w:tcW w:w="389" w:type="dxa"/>
            <w:tcBorders>
              <w:left w:val="single" w:sz="6" w:space="0" w:color="D3D3D3"/>
            </w:tcBorders>
          </w:tcPr>
          <w:p w14:paraId="190CFF73" w14:textId="77777777" w:rsidR="00C63A37" w:rsidRDefault="00C63A37" w:rsidP="00C63A37">
            <w:pPr>
              <w:pStyle w:val="TableParagraph"/>
              <w:rPr>
                <w:sz w:val="16"/>
              </w:rPr>
            </w:pPr>
          </w:p>
        </w:tc>
        <w:tc>
          <w:tcPr>
            <w:tcW w:w="1932" w:type="dxa"/>
            <w:gridSpan w:val="2"/>
            <w:tcBorders>
              <w:right w:val="single" w:sz="6" w:space="0" w:color="D3D3D3"/>
            </w:tcBorders>
          </w:tcPr>
          <w:p w14:paraId="22B0AA88" w14:textId="77777777" w:rsidR="00C63A37" w:rsidRDefault="00C63A37" w:rsidP="00C63A37">
            <w:pPr>
              <w:pStyle w:val="TableParagraph"/>
              <w:spacing w:before="16" w:line="203" w:lineRule="exact"/>
              <w:ind w:left="38"/>
              <w:rPr>
                <w:rFonts w:ascii="Arial"/>
                <w:sz w:val="19"/>
              </w:rPr>
            </w:pPr>
            <w:r>
              <w:rPr>
                <w:rFonts w:ascii="Arial"/>
                <w:sz w:val="19"/>
              </w:rPr>
              <w:t>CHM 201 OR 203*</w:t>
            </w:r>
          </w:p>
        </w:tc>
        <w:tc>
          <w:tcPr>
            <w:tcW w:w="479" w:type="dxa"/>
            <w:tcBorders>
              <w:left w:val="single" w:sz="6" w:space="0" w:color="D3D3D3"/>
              <w:right w:val="single" w:sz="6" w:space="0" w:color="D3D3D3"/>
            </w:tcBorders>
          </w:tcPr>
          <w:p w14:paraId="6E8AEF62" w14:textId="77777777" w:rsidR="00C63A37" w:rsidRDefault="00C63A37" w:rsidP="00C63A37">
            <w:pPr>
              <w:pStyle w:val="TableParagraph"/>
              <w:rPr>
                <w:sz w:val="16"/>
              </w:rPr>
            </w:pPr>
          </w:p>
        </w:tc>
        <w:tc>
          <w:tcPr>
            <w:tcW w:w="389" w:type="dxa"/>
            <w:tcBorders>
              <w:left w:val="single" w:sz="6" w:space="0" w:color="D3D3D3"/>
            </w:tcBorders>
          </w:tcPr>
          <w:p w14:paraId="630E637B" w14:textId="77777777" w:rsidR="00C63A37" w:rsidRDefault="00C63A37" w:rsidP="00C63A37">
            <w:pPr>
              <w:pStyle w:val="TableParagraph"/>
              <w:rPr>
                <w:sz w:val="16"/>
              </w:rPr>
            </w:pPr>
          </w:p>
        </w:tc>
        <w:tc>
          <w:tcPr>
            <w:tcW w:w="1333" w:type="dxa"/>
          </w:tcPr>
          <w:p w14:paraId="3A0B60A4" w14:textId="77777777" w:rsidR="00C63A37" w:rsidRDefault="00C63A37" w:rsidP="00C63A37">
            <w:pPr>
              <w:pStyle w:val="TableParagraph"/>
              <w:rPr>
                <w:sz w:val="16"/>
              </w:rPr>
            </w:pPr>
          </w:p>
        </w:tc>
        <w:tc>
          <w:tcPr>
            <w:tcW w:w="599" w:type="dxa"/>
            <w:tcBorders>
              <w:right w:val="single" w:sz="6" w:space="0" w:color="D3D3D3"/>
            </w:tcBorders>
          </w:tcPr>
          <w:p w14:paraId="61875030"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1F1C2EC3" w14:textId="77777777" w:rsidR="00C63A37" w:rsidRDefault="00C63A37" w:rsidP="00C63A37">
            <w:pPr>
              <w:pStyle w:val="TableParagraph"/>
              <w:rPr>
                <w:sz w:val="16"/>
              </w:rPr>
            </w:pPr>
          </w:p>
        </w:tc>
        <w:tc>
          <w:tcPr>
            <w:tcW w:w="389" w:type="dxa"/>
            <w:tcBorders>
              <w:left w:val="single" w:sz="6" w:space="0" w:color="D3D3D3"/>
            </w:tcBorders>
          </w:tcPr>
          <w:p w14:paraId="173AA2D8" w14:textId="77777777" w:rsidR="00C63A37" w:rsidRDefault="00C63A37" w:rsidP="00C63A37">
            <w:pPr>
              <w:pStyle w:val="TableParagraph"/>
              <w:rPr>
                <w:sz w:val="16"/>
              </w:rPr>
            </w:pPr>
          </w:p>
        </w:tc>
      </w:tr>
      <w:tr w:rsidR="00C63A37" w14:paraId="676095D0" w14:textId="77777777" w:rsidTr="00C63A37">
        <w:trPr>
          <w:trHeight w:val="239"/>
        </w:trPr>
        <w:tc>
          <w:tcPr>
            <w:tcW w:w="2157" w:type="dxa"/>
          </w:tcPr>
          <w:p w14:paraId="100FB0B6" w14:textId="77777777" w:rsidR="00C63A37" w:rsidRDefault="00C63A37" w:rsidP="00C63A37">
            <w:pPr>
              <w:pStyle w:val="TableParagraph"/>
              <w:spacing w:before="16" w:line="203" w:lineRule="exact"/>
              <w:ind w:left="37"/>
              <w:rPr>
                <w:rFonts w:ascii="Arial"/>
                <w:sz w:val="19"/>
              </w:rPr>
            </w:pPr>
            <w:r>
              <w:rPr>
                <w:rFonts w:ascii="Arial"/>
                <w:sz w:val="19"/>
              </w:rPr>
              <w:t>MAT 202 OR 204*</w:t>
            </w:r>
          </w:p>
        </w:tc>
        <w:tc>
          <w:tcPr>
            <w:tcW w:w="1333" w:type="dxa"/>
          </w:tcPr>
          <w:p w14:paraId="44FAE09A" w14:textId="77777777" w:rsidR="00C63A37" w:rsidRDefault="00C63A37" w:rsidP="00C63A37">
            <w:pPr>
              <w:pStyle w:val="TableParagraph"/>
              <w:rPr>
                <w:sz w:val="16"/>
              </w:rPr>
            </w:pPr>
          </w:p>
        </w:tc>
        <w:tc>
          <w:tcPr>
            <w:tcW w:w="599" w:type="dxa"/>
            <w:tcBorders>
              <w:right w:val="single" w:sz="6" w:space="0" w:color="D3D3D3"/>
            </w:tcBorders>
          </w:tcPr>
          <w:p w14:paraId="67874D68"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4CB18A56" w14:textId="77777777" w:rsidR="00C63A37" w:rsidRDefault="00C63A37" w:rsidP="00C63A37">
            <w:pPr>
              <w:pStyle w:val="TableParagraph"/>
              <w:rPr>
                <w:sz w:val="16"/>
              </w:rPr>
            </w:pPr>
          </w:p>
        </w:tc>
        <w:tc>
          <w:tcPr>
            <w:tcW w:w="389" w:type="dxa"/>
            <w:tcBorders>
              <w:left w:val="single" w:sz="6" w:space="0" w:color="D3D3D3"/>
            </w:tcBorders>
          </w:tcPr>
          <w:p w14:paraId="5214F33C" w14:textId="77777777" w:rsidR="00C63A37" w:rsidRDefault="00C63A37" w:rsidP="00C63A37">
            <w:pPr>
              <w:pStyle w:val="TableParagraph"/>
              <w:rPr>
                <w:sz w:val="16"/>
              </w:rPr>
            </w:pPr>
          </w:p>
        </w:tc>
        <w:tc>
          <w:tcPr>
            <w:tcW w:w="1333" w:type="dxa"/>
            <w:tcBorders>
              <w:right w:val="single" w:sz="6" w:space="0" w:color="D3D3D3"/>
            </w:tcBorders>
          </w:tcPr>
          <w:p w14:paraId="08C43784" w14:textId="77777777" w:rsidR="00C63A37" w:rsidRDefault="00C63A37" w:rsidP="00C63A37">
            <w:pPr>
              <w:pStyle w:val="TableParagraph"/>
              <w:spacing w:before="16" w:line="203" w:lineRule="exact"/>
              <w:ind w:left="38"/>
              <w:rPr>
                <w:rFonts w:ascii="Arial"/>
                <w:sz w:val="19"/>
              </w:rPr>
            </w:pPr>
            <w:r>
              <w:rPr>
                <w:rFonts w:ascii="Arial"/>
                <w:sz w:val="19"/>
              </w:rPr>
              <w:t>COS 126*</w:t>
            </w:r>
          </w:p>
        </w:tc>
        <w:tc>
          <w:tcPr>
            <w:tcW w:w="599" w:type="dxa"/>
            <w:tcBorders>
              <w:left w:val="single" w:sz="6" w:space="0" w:color="D3D3D3"/>
              <w:right w:val="single" w:sz="6" w:space="0" w:color="D3D3D3"/>
            </w:tcBorders>
          </w:tcPr>
          <w:p w14:paraId="6A9279F3"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105D458F" w14:textId="77777777" w:rsidR="00C63A37" w:rsidRDefault="00C63A37" w:rsidP="00C63A37">
            <w:pPr>
              <w:pStyle w:val="TableParagraph"/>
              <w:rPr>
                <w:sz w:val="16"/>
              </w:rPr>
            </w:pPr>
          </w:p>
        </w:tc>
        <w:tc>
          <w:tcPr>
            <w:tcW w:w="389" w:type="dxa"/>
            <w:tcBorders>
              <w:left w:val="single" w:sz="6" w:space="0" w:color="D3D3D3"/>
            </w:tcBorders>
          </w:tcPr>
          <w:p w14:paraId="6542301A" w14:textId="77777777" w:rsidR="00C63A37" w:rsidRDefault="00C63A37" w:rsidP="00C63A37">
            <w:pPr>
              <w:pStyle w:val="TableParagraph"/>
              <w:rPr>
                <w:sz w:val="16"/>
              </w:rPr>
            </w:pPr>
          </w:p>
        </w:tc>
        <w:tc>
          <w:tcPr>
            <w:tcW w:w="1333" w:type="dxa"/>
          </w:tcPr>
          <w:p w14:paraId="373C3548" w14:textId="77777777" w:rsidR="00C63A37" w:rsidRDefault="00C63A37" w:rsidP="00C63A37">
            <w:pPr>
              <w:pStyle w:val="TableParagraph"/>
              <w:rPr>
                <w:sz w:val="16"/>
              </w:rPr>
            </w:pPr>
          </w:p>
        </w:tc>
        <w:tc>
          <w:tcPr>
            <w:tcW w:w="599" w:type="dxa"/>
            <w:tcBorders>
              <w:right w:val="single" w:sz="6" w:space="0" w:color="D3D3D3"/>
            </w:tcBorders>
          </w:tcPr>
          <w:p w14:paraId="1BD4CAD9"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4D76A971" w14:textId="77777777" w:rsidR="00C63A37" w:rsidRDefault="00C63A37" w:rsidP="00C63A37">
            <w:pPr>
              <w:pStyle w:val="TableParagraph"/>
              <w:rPr>
                <w:sz w:val="16"/>
              </w:rPr>
            </w:pPr>
          </w:p>
        </w:tc>
        <w:tc>
          <w:tcPr>
            <w:tcW w:w="389" w:type="dxa"/>
            <w:tcBorders>
              <w:left w:val="single" w:sz="6" w:space="0" w:color="D3D3D3"/>
            </w:tcBorders>
          </w:tcPr>
          <w:p w14:paraId="5C4F403F" w14:textId="77777777" w:rsidR="00C63A37" w:rsidRDefault="00C63A37" w:rsidP="00C63A37">
            <w:pPr>
              <w:pStyle w:val="TableParagraph"/>
              <w:rPr>
                <w:sz w:val="16"/>
              </w:rPr>
            </w:pPr>
          </w:p>
        </w:tc>
      </w:tr>
      <w:tr w:rsidR="00C63A37" w14:paraId="56076072" w14:textId="77777777" w:rsidTr="00C63A37">
        <w:trPr>
          <w:trHeight w:val="104"/>
        </w:trPr>
        <w:tc>
          <w:tcPr>
            <w:tcW w:w="2157" w:type="dxa"/>
            <w:tcBorders>
              <w:left w:val="single" w:sz="6" w:space="0" w:color="D3D3D3"/>
              <w:bottom w:val="single" w:sz="6" w:space="0" w:color="D3D3D3"/>
              <w:right w:val="single" w:sz="6" w:space="0" w:color="D3D3D3"/>
            </w:tcBorders>
          </w:tcPr>
          <w:p w14:paraId="7F604019" w14:textId="77777777" w:rsidR="00C63A37" w:rsidRDefault="00C63A37" w:rsidP="00C63A37">
            <w:pPr>
              <w:pStyle w:val="TableParagraph"/>
              <w:rPr>
                <w:sz w:val="4"/>
              </w:rPr>
            </w:pPr>
          </w:p>
        </w:tc>
        <w:tc>
          <w:tcPr>
            <w:tcW w:w="1333" w:type="dxa"/>
            <w:tcBorders>
              <w:left w:val="single" w:sz="6" w:space="0" w:color="D3D3D3"/>
              <w:bottom w:val="single" w:sz="6" w:space="0" w:color="D3D3D3"/>
              <w:right w:val="single" w:sz="6" w:space="0" w:color="D3D3D3"/>
            </w:tcBorders>
          </w:tcPr>
          <w:p w14:paraId="2A8802BC" w14:textId="77777777" w:rsidR="00C63A37" w:rsidRDefault="00C63A37" w:rsidP="00C63A37">
            <w:pPr>
              <w:pStyle w:val="TableParagraph"/>
              <w:rPr>
                <w:sz w:val="4"/>
              </w:rPr>
            </w:pPr>
          </w:p>
        </w:tc>
        <w:tc>
          <w:tcPr>
            <w:tcW w:w="599" w:type="dxa"/>
            <w:tcBorders>
              <w:left w:val="single" w:sz="6" w:space="0" w:color="D3D3D3"/>
              <w:bottom w:val="single" w:sz="6" w:space="0" w:color="D3D3D3"/>
              <w:right w:val="single" w:sz="6" w:space="0" w:color="D3D3D3"/>
            </w:tcBorders>
          </w:tcPr>
          <w:p w14:paraId="3EDD9F51" w14:textId="77777777" w:rsidR="00C63A37" w:rsidRDefault="00C63A37" w:rsidP="00C63A37">
            <w:pPr>
              <w:pStyle w:val="TableParagraph"/>
              <w:rPr>
                <w:sz w:val="4"/>
              </w:rPr>
            </w:pPr>
          </w:p>
        </w:tc>
        <w:tc>
          <w:tcPr>
            <w:tcW w:w="479" w:type="dxa"/>
            <w:tcBorders>
              <w:left w:val="single" w:sz="6" w:space="0" w:color="D3D3D3"/>
              <w:bottom w:val="single" w:sz="6" w:space="0" w:color="D3D3D3"/>
              <w:right w:val="single" w:sz="6" w:space="0" w:color="D3D3D3"/>
            </w:tcBorders>
          </w:tcPr>
          <w:p w14:paraId="5735C908" w14:textId="77777777" w:rsidR="00C63A37" w:rsidRDefault="00C63A37" w:rsidP="00C63A37">
            <w:pPr>
              <w:pStyle w:val="TableParagraph"/>
              <w:rPr>
                <w:sz w:val="4"/>
              </w:rPr>
            </w:pPr>
          </w:p>
        </w:tc>
        <w:tc>
          <w:tcPr>
            <w:tcW w:w="389" w:type="dxa"/>
            <w:tcBorders>
              <w:left w:val="single" w:sz="6" w:space="0" w:color="D3D3D3"/>
              <w:bottom w:val="single" w:sz="6" w:space="0" w:color="D3D3D3"/>
              <w:right w:val="single" w:sz="6" w:space="0" w:color="D3D3D3"/>
            </w:tcBorders>
          </w:tcPr>
          <w:p w14:paraId="456E133E" w14:textId="77777777" w:rsidR="00C63A37" w:rsidRDefault="00C63A37" w:rsidP="00C63A37">
            <w:pPr>
              <w:pStyle w:val="TableParagraph"/>
              <w:rPr>
                <w:sz w:val="4"/>
              </w:rPr>
            </w:pPr>
          </w:p>
        </w:tc>
        <w:tc>
          <w:tcPr>
            <w:tcW w:w="1333" w:type="dxa"/>
            <w:tcBorders>
              <w:left w:val="single" w:sz="6" w:space="0" w:color="D3D3D3"/>
              <w:bottom w:val="single" w:sz="6" w:space="0" w:color="D3D3D3"/>
              <w:right w:val="single" w:sz="6" w:space="0" w:color="D3D3D3"/>
            </w:tcBorders>
          </w:tcPr>
          <w:p w14:paraId="2AE51B79" w14:textId="77777777" w:rsidR="00C63A37" w:rsidRDefault="00C63A37" w:rsidP="00C63A37">
            <w:pPr>
              <w:pStyle w:val="TableParagraph"/>
              <w:rPr>
                <w:sz w:val="4"/>
              </w:rPr>
            </w:pPr>
          </w:p>
        </w:tc>
        <w:tc>
          <w:tcPr>
            <w:tcW w:w="599" w:type="dxa"/>
            <w:tcBorders>
              <w:left w:val="single" w:sz="6" w:space="0" w:color="D3D3D3"/>
              <w:bottom w:val="single" w:sz="6" w:space="0" w:color="D3D3D3"/>
              <w:right w:val="single" w:sz="6" w:space="0" w:color="D3D3D3"/>
            </w:tcBorders>
          </w:tcPr>
          <w:p w14:paraId="325BC4A7" w14:textId="77777777" w:rsidR="00C63A37" w:rsidRDefault="00C63A37" w:rsidP="00C63A37">
            <w:pPr>
              <w:pStyle w:val="TableParagraph"/>
              <w:rPr>
                <w:sz w:val="4"/>
              </w:rPr>
            </w:pPr>
          </w:p>
        </w:tc>
        <w:tc>
          <w:tcPr>
            <w:tcW w:w="479" w:type="dxa"/>
            <w:tcBorders>
              <w:left w:val="single" w:sz="6" w:space="0" w:color="D3D3D3"/>
              <w:bottom w:val="single" w:sz="6" w:space="0" w:color="D3D3D3"/>
              <w:right w:val="single" w:sz="6" w:space="0" w:color="D3D3D3"/>
            </w:tcBorders>
          </w:tcPr>
          <w:p w14:paraId="05941064" w14:textId="77777777" w:rsidR="00C63A37" w:rsidRDefault="00C63A37" w:rsidP="00C63A37">
            <w:pPr>
              <w:pStyle w:val="TableParagraph"/>
              <w:rPr>
                <w:sz w:val="4"/>
              </w:rPr>
            </w:pPr>
          </w:p>
        </w:tc>
        <w:tc>
          <w:tcPr>
            <w:tcW w:w="389" w:type="dxa"/>
            <w:tcBorders>
              <w:left w:val="single" w:sz="6" w:space="0" w:color="D3D3D3"/>
              <w:bottom w:val="single" w:sz="6" w:space="0" w:color="D3D3D3"/>
              <w:right w:val="single" w:sz="6" w:space="0" w:color="D3D3D3"/>
            </w:tcBorders>
          </w:tcPr>
          <w:p w14:paraId="1C457804" w14:textId="77777777" w:rsidR="00C63A37" w:rsidRDefault="00C63A37" w:rsidP="00C63A37">
            <w:pPr>
              <w:pStyle w:val="TableParagraph"/>
              <w:rPr>
                <w:sz w:val="4"/>
              </w:rPr>
            </w:pPr>
          </w:p>
        </w:tc>
        <w:tc>
          <w:tcPr>
            <w:tcW w:w="1333" w:type="dxa"/>
            <w:tcBorders>
              <w:left w:val="single" w:sz="6" w:space="0" w:color="D3D3D3"/>
              <w:bottom w:val="single" w:sz="6" w:space="0" w:color="D3D3D3"/>
              <w:right w:val="single" w:sz="6" w:space="0" w:color="D3D3D3"/>
            </w:tcBorders>
          </w:tcPr>
          <w:p w14:paraId="3019E0F5" w14:textId="77777777" w:rsidR="00C63A37" w:rsidRDefault="00C63A37" w:rsidP="00C63A37">
            <w:pPr>
              <w:pStyle w:val="TableParagraph"/>
              <w:rPr>
                <w:sz w:val="4"/>
              </w:rPr>
            </w:pPr>
          </w:p>
        </w:tc>
        <w:tc>
          <w:tcPr>
            <w:tcW w:w="599" w:type="dxa"/>
            <w:tcBorders>
              <w:left w:val="single" w:sz="6" w:space="0" w:color="D3D3D3"/>
              <w:bottom w:val="single" w:sz="6" w:space="0" w:color="D3D3D3"/>
              <w:right w:val="single" w:sz="6" w:space="0" w:color="D3D3D3"/>
            </w:tcBorders>
          </w:tcPr>
          <w:p w14:paraId="6BD7F6FC" w14:textId="77777777" w:rsidR="00C63A37" w:rsidRDefault="00C63A37" w:rsidP="00C63A37">
            <w:pPr>
              <w:pStyle w:val="TableParagraph"/>
              <w:rPr>
                <w:sz w:val="4"/>
              </w:rPr>
            </w:pPr>
          </w:p>
        </w:tc>
        <w:tc>
          <w:tcPr>
            <w:tcW w:w="479" w:type="dxa"/>
            <w:tcBorders>
              <w:left w:val="single" w:sz="6" w:space="0" w:color="D3D3D3"/>
              <w:bottom w:val="single" w:sz="6" w:space="0" w:color="D3D3D3"/>
              <w:right w:val="single" w:sz="6" w:space="0" w:color="D3D3D3"/>
            </w:tcBorders>
          </w:tcPr>
          <w:p w14:paraId="572B1589" w14:textId="77777777" w:rsidR="00C63A37" w:rsidRDefault="00C63A37" w:rsidP="00C63A37">
            <w:pPr>
              <w:pStyle w:val="TableParagraph"/>
              <w:rPr>
                <w:sz w:val="4"/>
              </w:rPr>
            </w:pPr>
          </w:p>
        </w:tc>
        <w:tc>
          <w:tcPr>
            <w:tcW w:w="389" w:type="dxa"/>
            <w:tcBorders>
              <w:left w:val="single" w:sz="6" w:space="0" w:color="D3D3D3"/>
              <w:bottom w:val="single" w:sz="6" w:space="0" w:color="D3D3D3"/>
              <w:right w:val="single" w:sz="6" w:space="0" w:color="D3D3D3"/>
            </w:tcBorders>
          </w:tcPr>
          <w:p w14:paraId="2AE60981" w14:textId="77777777" w:rsidR="00C63A37" w:rsidRDefault="00C63A37" w:rsidP="00C63A37">
            <w:pPr>
              <w:pStyle w:val="TableParagraph"/>
              <w:rPr>
                <w:sz w:val="4"/>
              </w:rPr>
            </w:pPr>
          </w:p>
        </w:tc>
      </w:tr>
      <w:tr w:rsidR="00C63A37" w14:paraId="70886D62" w14:textId="77777777" w:rsidTr="00C63A37">
        <w:trPr>
          <w:trHeight w:val="239"/>
        </w:trPr>
        <w:tc>
          <w:tcPr>
            <w:tcW w:w="6290" w:type="dxa"/>
            <w:gridSpan w:val="6"/>
            <w:tcBorders>
              <w:top w:val="single" w:sz="6" w:space="0" w:color="D3D3D3"/>
              <w:left w:val="single" w:sz="6" w:space="0" w:color="D3D3D3"/>
              <w:bottom w:val="single" w:sz="6" w:space="0" w:color="D3D3D3"/>
              <w:right w:val="single" w:sz="6" w:space="0" w:color="D3D3D3"/>
            </w:tcBorders>
          </w:tcPr>
          <w:p w14:paraId="740BD34C" w14:textId="77777777" w:rsidR="00C63A37" w:rsidRDefault="00C63A37" w:rsidP="00C63A37">
            <w:pPr>
              <w:pStyle w:val="TableParagraph"/>
              <w:spacing w:before="16" w:line="203" w:lineRule="exact"/>
              <w:ind w:left="37"/>
              <w:rPr>
                <w:rFonts w:ascii="Arial"/>
                <w:b/>
                <w:sz w:val="19"/>
              </w:rPr>
            </w:pPr>
            <w:r>
              <w:rPr>
                <w:rFonts w:ascii="Arial"/>
                <w:b/>
                <w:sz w:val="19"/>
              </w:rPr>
              <w:t>DEPARTMENTAL REQUIREMENTS (15 courses required)</w:t>
            </w:r>
          </w:p>
        </w:tc>
        <w:tc>
          <w:tcPr>
            <w:tcW w:w="599" w:type="dxa"/>
            <w:tcBorders>
              <w:top w:val="single" w:sz="6" w:space="0" w:color="D3D3D3"/>
              <w:left w:val="single" w:sz="6" w:space="0" w:color="D3D3D3"/>
              <w:bottom w:val="single" w:sz="6" w:space="0" w:color="D3D3D3"/>
              <w:right w:val="single" w:sz="6" w:space="0" w:color="D3D3D3"/>
            </w:tcBorders>
          </w:tcPr>
          <w:p w14:paraId="04B5FB4E" w14:textId="77777777" w:rsidR="00C63A37" w:rsidRDefault="00C63A37" w:rsidP="00C63A37">
            <w:pPr>
              <w:pStyle w:val="TableParagraph"/>
              <w:rPr>
                <w:sz w:val="16"/>
              </w:rPr>
            </w:pPr>
          </w:p>
        </w:tc>
        <w:tc>
          <w:tcPr>
            <w:tcW w:w="479" w:type="dxa"/>
            <w:tcBorders>
              <w:top w:val="single" w:sz="6" w:space="0" w:color="D3D3D3"/>
              <w:left w:val="single" w:sz="6" w:space="0" w:color="D3D3D3"/>
              <w:bottom w:val="single" w:sz="6" w:space="0" w:color="D3D3D3"/>
              <w:right w:val="single" w:sz="6" w:space="0" w:color="D3D3D3"/>
            </w:tcBorders>
          </w:tcPr>
          <w:p w14:paraId="54769A01" w14:textId="77777777" w:rsidR="00C63A37" w:rsidRDefault="00C63A37" w:rsidP="00C63A37">
            <w:pPr>
              <w:pStyle w:val="TableParagraph"/>
              <w:rPr>
                <w:sz w:val="16"/>
              </w:rPr>
            </w:pPr>
          </w:p>
        </w:tc>
        <w:tc>
          <w:tcPr>
            <w:tcW w:w="389" w:type="dxa"/>
            <w:tcBorders>
              <w:top w:val="single" w:sz="6" w:space="0" w:color="D3D3D3"/>
              <w:left w:val="single" w:sz="6" w:space="0" w:color="D3D3D3"/>
              <w:bottom w:val="single" w:sz="6" w:space="0" w:color="D3D3D3"/>
              <w:right w:val="single" w:sz="6" w:space="0" w:color="D3D3D3"/>
            </w:tcBorders>
          </w:tcPr>
          <w:p w14:paraId="64FEFAD1" w14:textId="77777777" w:rsidR="00C63A37" w:rsidRDefault="00C63A37" w:rsidP="00C63A37">
            <w:pPr>
              <w:pStyle w:val="TableParagraph"/>
              <w:rPr>
                <w:sz w:val="16"/>
              </w:rPr>
            </w:pPr>
          </w:p>
        </w:tc>
        <w:tc>
          <w:tcPr>
            <w:tcW w:w="1333" w:type="dxa"/>
            <w:tcBorders>
              <w:top w:val="single" w:sz="6" w:space="0" w:color="D3D3D3"/>
              <w:left w:val="single" w:sz="6" w:space="0" w:color="D3D3D3"/>
              <w:bottom w:val="single" w:sz="6" w:space="0" w:color="D3D3D3"/>
              <w:right w:val="single" w:sz="6" w:space="0" w:color="D3D3D3"/>
            </w:tcBorders>
          </w:tcPr>
          <w:p w14:paraId="24E917B1" w14:textId="77777777" w:rsidR="00C63A37" w:rsidRDefault="00C63A37" w:rsidP="00C63A37">
            <w:pPr>
              <w:pStyle w:val="TableParagraph"/>
              <w:rPr>
                <w:sz w:val="16"/>
              </w:rPr>
            </w:pPr>
          </w:p>
        </w:tc>
        <w:tc>
          <w:tcPr>
            <w:tcW w:w="599" w:type="dxa"/>
            <w:tcBorders>
              <w:top w:val="single" w:sz="6" w:space="0" w:color="D3D3D3"/>
              <w:left w:val="single" w:sz="6" w:space="0" w:color="D3D3D3"/>
              <w:bottom w:val="single" w:sz="6" w:space="0" w:color="D3D3D3"/>
              <w:right w:val="single" w:sz="6" w:space="0" w:color="D3D3D3"/>
            </w:tcBorders>
          </w:tcPr>
          <w:p w14:paraId="1D3EAD21" w14:textId="77777777" w:rsidR="00C63A37" w:rsidRDefault="00C63A37" w:rsidP="00C63A37">
            <w:pPr>
              <w:pStyle w:val="TableParagraph"/>
              <w:rPr>
                <w:sz w:val="16"/>
              </w:rPr>
            </w:pPr>
          </w:p>
        </w:tc>
        <w:tc>
          <w:tcPr>
            <w:tcW w:w="479" w:type="dxa"/>
            <w:tcBorders>
              <w:top w:val="single" w:sz="6" w:space="0" w:color="D3D3D3"/>
              <w:left w:val="single" w:sz="6" w:space="0" w:color="D3D3D3"/>
              <w:bottom w:val="single" w:sz="6" w:space="0" w:color="D3D3D3"/>
              <w:right w:val="single" w:sz="6" w:space="0" w:color="D3D3D3"/>
            </w:tcBorders>
          </w:tcPr>
          <w:p w14:paraId="08849DF0" w14:textId="77777777" w:rsidR="00C63A37" w:rsidRDefault="00C63A37" w:rsidP="00C63A37">
            <w:pPr>
              <w:pStyle w:val="TableParagraph"/>
              <w:rPr>
                <w:sz w:val="16"/>
              </w:rPr>
            </w:pPr>
          </w:p>
        </w:tc>
        <w:tc>
          <w:tcPr>
            <w:tcW w:w="389" w:type="dxa"/>
            <w:tcBorders>
              <w:top w:val="single" w:sz="6" w:space="0" w:color="D3D3D3"/>
              <w:left w:val="single" w:sz="6" w:space="0" w:color="D3D3D3"/>
              <w:bottom w:val="single" w:sz="6" w:space="0" w:color="D3D3D3"/>
              <w:right w:val="single" w:sz="6" w:space="0" w:color="D3D3D3"/>
            </w:tcBorders>
          </w:tcPr>
          <w:p w14:paraId="62ABB695" w14:textId="77777777" w:rsidR="00C63A37" w:rsidRDefault="00C63A37" w:rsidP="00C63A37">
            <w:pPr>
              <w:pStyle w:val="TableParagraph"/>
              <w:rPr>
                <w:sz w:val="16"/>
              </w:rPr>
            </w:pPr>
          </w:p>
        </w:tc>
      </w:tr>
      <w:tr w:rsidR="00C63A37" w14:paraId="449CB7D8" w14:textId="77777777" w:rsidTr="00C63A37">
        <w:trPr>
          <w:trHeight w:val="239"/>
        </w:trPr>
        <w:tc>
          <w:tcPr>
            <w:tcW w:w="2157" w:type="dxa"/>
            <w:tcBorders>
              <w:top w:val="single" w:sz="6" w:space="0" w:color="D3D3D3"/>
              <w:right w:val="single" w:sz="6" w:space="0" w:color="D3D3D3"/>
            </w:tcBorders>
          </w:tcPr>
          <w:p w14:paraId="3CD94116" w14:textId="77777777" w:rsidR="00C63A37" w:rsidRDefault="00C63A37" w:rsidP="00C63A37">
            <w:pPr>
              <w:pStyle w:val="TableParagraph"/>
              <w:spacing w:before="16" w:line="203" w:lineRule="exact"/>
              <w:ind w:left="37"/>
              <w:rPr>
                <w:rFonts w:ascii="Arial"/>
                <w:sz w:val="19"/>
              </w:rPr>
            </w:pPr>
            <w:r>
              <w:rPr>
                <w:rFonts w:ascii="Arial"/>
                <w:sz w:val="19"/>
              </w:rPr>
              <w:t>Course</w:t>
            </w:r>
          </w:p>
        </w:tc>
        <w:tc>
          <w:tcPr>
            <w:tcW w:w="1333" w:type="dxa"/>
            <w:tcBorders>
              <w:top w:val="single" w:sz="6" w:space="0" w:color="D3D3D3"/>
              <w:left w:val="single" w:sz="6" w:space="0" w:color="D3D3D3"/>
              <w:right w:val="single" w:sz="6" w:space="0" w:color="D3D3D3"/>
            </w:tcBorders>
          </w:tcPr>
          <w:p w14:paraId="75A2C5D3" w14:textId="77777777" w:rsidR="00C63A37" w:rsidRDefault="00C63A37" w:rsidP="00C63A37">
            <w:pPr>
              <w:pStyle w:val="TableParagraph"/>
              <w:spacing w:before="16" w:line="203" w:lineRule="exact"/>
              <w:ind w:left="37"/>
              <w:rPr>
                <w:rFonts w:ascii="Arial"/>
                <w:sz w:val="19"/>
              </w:rPr>
            </w:pPr>
            <w:r>
              <w:rPr>
                <w:rFonts w:ascii="Arial"/>
                <w:sz w:val="19"/>
                <w:u w:val="single"/>
              </w:rPr>
              <w:t>Check</w:t>
            </w:r>
          </w:p>
        </w:tc>
        <w:tc>
          <w:tcPr>
            <w:tcW w:w="1467" w:type="dxa"/>
            <w:gridSpan w:val="3"/>
            <w:tcBorders>
              <w:top w:val="single" w:sz="6" w:space="0" w:color="D3D3D3"/>
              <w:left w:val="single" w:sz="6" w:space="0" w:color="D3D3D3"/>
              <w:right w:val="single" w:sz="6" w:space="0" w:color="D3D3D3"/>
            </w:tcBorders>
          </w:tcPr>
          <w:p w14:paraId="008C31E2" w14:textId="77777777" w:rsidR="00C63A37" w:rsidRDefault="00C63A37" w:rsidP="00C63A37">
            <w:pPr>
              <w:pStyle w:val="TableParagraph"/>
              <w:spacing w:before="15" w:line="203" w:lineRule="exact"/>
              <w:ind w:left="37"/>
              <w:rPr>
                <w:rFonts w:ascii="Arial"/>
                <w:sz w:val="19"/>
              </w:rPr>
            </w:pPr>
            <w:r>
              <w:rPr>
                <w:rFonts w:ascii="Arial"/>
                <w:sz w:val="19"/>
                <w:u w:val="single"/>
              </w:rPr>
              <w:t>Semester/</w:t>
            </w:r>
            <w:proofErr w:type="spellStart"/>
            <w:r>
              <w:rPr>
                <w:rFonts w:ascii="Arial"/>
                <w:sz w:val="19"/>
                <w:u w:val="single"/>
              </w:rPr>
              <w:t>Yr</w:t>
            </w:r>
            <w:proofErr w:type="spellEnd"/>
          </w:p>
        </w:tc>
        <w:tc>
          <w:tcPr>
            <w:tcW w:w="1333" w:type="dxa"/>
            <w:tcBorders>
              <w:top w:val="single" w:sz="6" w:space="0" w:color="D3D3D3"/>
              <w:left w:val="single" w:sz="6" w:space="0" w:color="D3D3D3"/>
              <w:right w:val="single" w:sz="6" w:space="0" w:color="D3D3D3"/>
            </w:tcBorders>
          </w:tcPr>
          <w:p w14:paraId="1D6252E4" w14:textId="77777777" w:rsidR="00C63A37" w:rsidRDefault="00C63A37" w:rsidP="00C63A37">
            <w:pPr>
              <w:pStyle w:val="TableParagraph"/>
              <w:spacing w:before="15" w:line="203" w:lineRule="exact"/>
              <w:ind w:left="37"/>
              <w:rPr>
                <w:rFonts w:ascii="Arial"/>
                <w:sz w:val="19"/>
              </w:rPr>
            </w:pPr>
            <w:r>
              <w:rPr>
                <w:rFonts w:ascii="Arial"/>
                <w:sz w:val="19"/>
                <w:u w:val="single"/>
              </w:rPr>
              <w:t>Course</w:t>
            </w:r>
          </w:p>
        </w:tc>
        <w:tc>
          <w:tcPr>
            <w:tcW w:w="599" w:type="dxa"/>
            <w:tcBorders>
              <w:top w:val="single" w:sz="6" w:space="0" w:color="D3D3D3"/>
              <w:left w:val="single" w:sz="6" w:space="0" w:color="D3D3D3"/>
              <w:right w:val="single" w:sz="6" w:space="0" w:color="D3D3D3"/>
            </w:tcBorders>
          </w:tcPr>
          <w:p w14:paraId="6012B99D" w14:textId="77777777" w:rsidR="00C63A37" w:rsidRDefault="00C63A37" w:rsidP="00C63A37">
            <w:pPr>
              <w:pStyle w:val="TableParagraph"/>
              <w:rPr>
                <w:sz w:val="16"/>
              </w:rPr>
            </w:pPr>
          </w:p>
        </w:tc>
        <w:tc>
          <w:tcPr>
            <w:tcW w:w="479" w:type="dxa"/>
            <w:tcBorders>
              <w:top w:val="single" w:sz="6" w:space="0" w:color="D3D3D3"/>
              <w:left w:val="single" w:sz="6" w:space="0" w:color="D3D3D3"/>
              <w:right w:val="single" w:sz="6" w:space="0" w:color="D3D3D3"/>
            </w:tcBorders>
          </w:tcPr>
          <w:p w14:paraId="496797A2" w14:textId="77777777" w:rsidR="00C63A37" w:rsidRDefault="00C63A37" w:rsidP="00C63A37">
            <w:pPr>
              <w:pStyle w:val="TableParagraph"/>
              <w:rPr>
                <w:sz w:val="16"/>
              </w:rPr>
            </w:pPr>
          </w:p>
        </w:tc>
        <w:tc>
          <w:tcPr>
            <w:tcW w:w="389" w:type="dxa"/>
            <w:tcBorders>
              <w:top w:val="single" w:sz="6" w:space="0" w:color="D3D3D3"/>
              <w:left w:val="single" w:sz="6" w:space="0" w:color="D3D3D3"/>
              <w:right w:val="single" w:sz="6" w:space="0" w:color="D3D3D3"/>
            </w:tcBorders>
          </w:tcPr>
          <w:p w14:paraId="2631110C" w14:textId="77777777" w:rsidR="00C63A37" w:rsidRDefault="00C63A37" w:rsidP="00C63A37">
            <w:pPr>
              <w:pStyle w:val="TableParagraph"/>
              <w:rPr>
                <w:sz w:val="16"/>
              </w:rPr>
            </w:pPr>
          </w:p>
        </w:tc>
        <w:tc>
          <w:tcPr>
            <w:tcW w:w="1333" w:type="dxa"/>
            <w:tcBorders>
              <w:top w:val="single" w:sz="6" w:space="0" w:color="D3D3D3"/>
              <w:left w:val="single" w:sz="6" w:space="0" w:color="D3D3D3"/>
              <w:right w:val="single" w:sz="6" w:space="0" w:color="D3D3D3"/>
            </w:tcBorders>
          </w:tcPr>
          <w:p w14:paraId="4367C21D" w14:textId="77777777" w:rsidR="00C63A37" w:rsidRDefault="00C63A37" w:rsidP="00C63A37">
            <w:pPr>
              <w:pStyle w:val="TableParagraph"/>
              <w:spacing w:before="15" w:line="203" w:lineRule="exact"/>
              <w:ind w:left="38"/>
              <w:rPr>
                <w:rFonts w:ascii="Arial"/>
                <w:sz w:val="19"/>
              </w:rPr>
            </w:pPr>
            <w:r>
              <w:rPr>
                <w:rFonts w:ascii="Arial"/>
                <w:sz w:val="19"/>
                <w:u w:val="single"/>
              </w:rPr>
              <w:t>Check</w:t>
            </w:r>
          </w:p>
        </w:tc>
        <w:tc>
          <w:tcPr>
            <w:tcW w:w="1467" w:type="dxa"/>
            <w:gridSpan w:val="3"/>
            <w:tcBorders>
              <w:top w:val="single" w:sz="6" w:space="0" w:color="D3D3D3"/>
              <w:left w:val="single" w:sz="6" w:space="0" w:color="D3D3D3"/>
              <w:right w:val="single" w:sz="6" w:space="0" w:color="D3D3D3"/>
            </w:tcBorders>
          </w:tcPr>
          <w:p w14:paraId="7E8EBAAF" w14:textId="77777777" w:rsidR="00C63A37" w:rsidRDefault="00C63A37" w:rsidP="00C63A37">
            <w:pPr>
              <w:pStyle w:val="TableParagraph"/>
              <w:spacing w:before="15" w:line="203" w:lineRule="exact"/>
              <w:ind w:left="38"/>
              <w:rPr>
                <w:rFonts w:ascii="Arial"/>
                <w:sz w:val="19"/>
              </w:rPr>
            </w:pPr>
            <w:r>
              <w:rPr>
                <w:rFonts w:ascii="Arial"/>
                <w:sz w:val="19"/>
                <w:u w:val="single"/>
              </w:rPr>
              <w:t>Semester/</w:t>
            </w:r>
            <w:proofErr w:type="spellStart"/>
            <w:r>
              <w:rPr>
                <w:rFonts w:ascii="Arial"/>
                <w:sz w:val="19"/>
                <w:u w:val="single"/>
              </w:rPr>
              <w:t>Yr</w:t>
            </w:r>
            <w:proofErr w:type="spellEnd"/>
          </w:p>
        </w:tc>
      </w:tr>
      <w:tr w:rsidR="00C63A37" w14:paraId="606C867E" w14:textId="77777777" w:rsidTr="00C63A37">
        <w:trPr>
          <w:trHeight w:val="239"/>
        </w:trPr>
        <w:tc>
          <w:tcPr>
            <w:tcW w:w="2157" w:type="dxa"/>
          </w:tcPr>
          <w:p w14:paraId="4B45C571" w14:textId="77777777" w:rsidR="00C63A37" w:rsidRDefault="00C63A37" w:rsidP="00C63A37">
            <w:pPr>
              <w:pStyle w:val="TableParagraph"/>
              <w:spacing w:before="16" w:line="204" w:lineRule="exact"/>
              <w:ind w:left="37"/>
              <w:rPr>
                <w:rFonts w:ascii="Arial"/>
                <w:sz w:val="19"/>
              </w:rPr>
            </w:pPr>
            <w:r>
              <w:rPr>
                <w:rFonts w:ascii="Arial"/>
                <w:sz w:val="19"/>
                <w:u w:val="single"/>
              </w:rPr>
              <w:t>MAE 221</w:t>
            </w:r>
          </w:p>
        </w:tc>
        <w:tc>
          <w:tcPr>
            <w:tcW w:w="1333" w:type="dxa"/>
          </w:tcPr>
          <w:p w14:paraId="4EB45013" w14:textId="77777777" w:rsidR="00C63A37" w:rsidRDefault="00C63A37" w:rsidP="00C63A37">
            <w:pPr>
              <w:pStyle w:val="TableParagraph"/>
              <w:rPr>
                <w:sz w:val="16"/>
              </w:rPr>
            </w:pPr>
          </w:p>
        </w:tc>
        <w:tc>
          <w:tcPr>
            <w:tcW w:w="599" w:type="dxa"/>
            <w:tcBorders>
              <w:right w:val="single" w:sz="6" w:space="0" w:color="D3D3D3"/>
            </w:tcBorders>
          </w:tcPr>
          <w:p w14:paraId="7670C270"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5EE04536" w14:textId="77777777" w:rsidR="00C63A37" w:rsidRDefault="00C63A37" w:rsidP="00C63A37">
            <w:pPr>
              <w:pStyle w:val="TableParagraph"/>
              <w:rPr>
                <w:sz w:val="16"/>
              </w:rPr>
            </w:pPr>
          </w:p>
        </w:tc>
        <w:tc>
          <w:tcPr>
            <w:tcW w:w="389" w:type="dxa"/>
            <w:tcBorders>
              <w:left w:val="single" w:sz="6" w:space="0" w:color="D3D3D3"/>
            </w:tcBorders>
          </w:tcPr>
          <w:p w14:paraId="5CCC12A4" w14:textId="77777777" w:rsidR="00C63A37" w:rsidRDefault="00C63A37" w:rsidP="00C63A37">
            <w:pPr>
              <w:pStyle w:val="TableParagraph"/>
              <w:rPr>
                <w:sz w:val="16"/>
              </w:rPr>
            </w:pPr>
          </w:p>
        </w:tc>
        <w:tc>
          <w:tcPr>
            <w:tcW w:w="1333" w:type="dxa"/>
            <w:tcBorders>
              <w:right w:val="single" w:sz="6" w:space="0" w:color="D3D3D3"/>
            </w:tcBorders>
          </w:tcPr>
          <w:p w14:paraId="1BF3F83E" w14:textId="77777777" w:rsidR="00C63A37" w:rsidRDefault="00C63A37" w:rsidP="00C63A37">
            <w:pPr>
              <w:pStyle w:val="TableParagraph"/>
              <w:spacing w:before="16" w:line="204" w:lineRule="exact"/>
              <w:ind w:left="37"/>
              <w:rPr>
                <w:rFonts w:ascii="Arial"/>
                <w:sz w:val="19"/>
              </w:rPr>
            </w:pPr>
            <w:r>
              <w:rPr>
                <w:rFonts w:ascii="Arial"/>
                <w:sz w:val="19"/>
                <w:u w:val="single"/>
              </w:rPr>
              <w:t>MAE 206</w:t>
            </w:r>
          </w:p>
        </w:tc>
        <w:tc>
          <w:tcPr>
            <w:tcW w:w="599" w:type="dxa"/>
            <w:tcBorders>
              <w:left w:val="single" w:sz="6" w:space="0" w:color="D3D3D3"/>
              <w:right w:val="single" w:sz="6" w:space="0" w:color="D3D3D3"/>
            </w:tcBorders>
          </w:tcPr>
          <w:p w14:paraId="7987341E"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52E75BAF" w14:textId="77777777" w:rsidR="00C63A37" w:rsidRDefault="00C63A37" w:rsidP="00C63A37">
            <w:pPr>
              <w:pStyle w:val="TableParagraph"/>
              <w:rPr>
                <w:sz w:val="16"/>
              </w:rPr>
            </w:pPr>
          </w:p>
        </w:tc>
        <w:tc>
          <w:tcPr>
            <w:tcW w:w="389" w:type="dxa"/>
            <w:tcBorders>
              <w:left w:val="single" w:sz="6" w:space="0" w:color="D3D3D3"/>
            </w:tcBorders>
          </w:tcPr>
          <w:p w14:paraId="10B51AEC" w14:textId="77777777" w:rsidR="00C63A37" w:rsidRDefault="00C63A37" w:rsidP="00C63A37">
            <w:pPr>
              <w:pStyle w:val="TableParagraph"/>
              <w:rPr>
                <w:sz w:val="16"/>
              </w:rPr>
            </w:pPr>
          </w:p>
        </w:tc>
        <w:tc>
          <w:tcPr>
            <w:tcW w:w="1333" w:type="dxa"/>
          </w:tcPr>
          <w:p w14:paraId="0ED69B1E" w14:textId="77777777" w:rsidR="00C63A37" w:rsidRDefault="00C63A37" w:rsidP="00C63A37">
            <w:pPr>
              <w:pStyle w:val="TableParagraph"/>
              <w:rPr>
                <w:sz w:val="16"/>
              </w:rPr>
            </w:pPr>
          </w:p>
        </w:tc>
        <w:tc>
          <w:tcPr>
            <w:tcW w:w="599" w:type="dxa"/>
            <w:tcBorders>
              <w:right w:val="single" w:sz="6" w:space="0" w:color="D3D3D3"/>
            </w:tcBorders>
          </w:tcPr>
          <w:p w14:paraId="5A097708"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38286365" w14:textId="77777777" w:rsidR="00C63A37" w:rsidRDefault="00C63A37" w:rsidP="00C63A37">
            <w:pPr>
              <w:pStyle w:val="TableParagraph"/>
              <w:rPr>
                <w:sz w:val="16"/>
              </w:rPr>
            </w:pPr>
          </w:p>
        </w:tc>
        <w:tc>
          <w:tcPr>
            <w:tcW w:w="389" w:type="dxa"/>
            <w:tcBorders>
              <w:left w:val="single" w:sz="6" w:space="0" w:color="D3D3D3"/>
            </w:tcBorders>
          </w:tcPr>
          <w:p w14:paraId="0079EC57" w14:textId="77777777" w:rsidR="00C63A37" w:rsidRDefault="00C63A37" w:rsidP="00C63A37">
            <w:pPr>
              <w:pStyle w:val="TableParagraph"/>
              <w:rPr>
                <w:sz w:val="16"/>
              </w:rPr>
            </w:pPr>
          </w:p>
        </w:tc>
      </w:tr>
      <w:tr w:rsidR="00C63A37" w14:paraId="26A32782" w14:textId="77777777" w:rsidTr="00C63A37">
        <w:trPr>
          <w:trHeight w:val="239"/>
        </w:trPr>
        <w:tc>
          <w:tcPr>
            <w:tcW w:w="2157" w:type="dxa"/>
          </w:tcPr>
          <w:p w14:paraId="3E707527" w14:textId="77777777" w:rsidR="00C63A37" w:rsidRDefault="00C63A37" w:rsidP="00C63A37">
            <w:pPr>
              <w:pStyle w:val="TableParagraph"/>
              <w:spacing w:before="16" w:line="204" w:lineRule="exact"/>
              <w:ind w:left="37"/>
              <w:rPr>
                <w:rFonts w:ascii="Arial"/>
                <w:sz w:val="19"/>
              </w:rPr>
            </w:pPr>
            <w:r>
              <w:rPr>
                <w:rFonts w:ascii="Arial"/>
                <w:sz w:val="19"/>
              </w:rPr>
              <w:t>MAE 223</w:t>
            </w:r>
          </w:p>
        </w:tc>
        <w:tc>
          <w:tcPr>
            <w:tcW w:w="1333" w:type="dxa"/>
          </w:tcPr>
          <w:p w14:paraId="7B4B3540" w14:textId="77777777" w:rsidR="00C63A37" w:rsidRDefault="00C63A37" w:rsidP="00C63A37">
            <w:pPr>
              <w:pStyle w:val="TableParagraph"/>
              <w:rPr>
                <w:sz w:val="16"/>
              </w:rPr>
            </w:pPr>
          </w:p>
        </w:tc>
        <w:tc>
          <w:tcPr>
            <w:tcW w:w="599" w:type="dxa"/>
            <w:tcBorders>
              <w:right w:val="single" w:sz="6" w:space="0" w:color="D3D3D3"/>
            </w:tcBorders>
          </w:tcPr>
          <w:p w14:paraId="0F46E186"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2D467C2A" w14:textId="77777777" w:rsidR="00C63A37" w:rsidRDefault="00C63A37" w:rsidP="00C63A37">
            <w:pPr>
              <w:pStyle w:val="TableParagraph"/>
              <w:rPr>
                <w:sz w:val="16"/>
              </w:rPr>
            </w:pPr>
          </w:p>
        </w:tc>
        <w:tc>
          <w:tcPr>
            <w:tcW w:w="389" w:type="dxa"/>
            <w:tcBorders>
              <w:left w:val="single" w:sz="6" w:space="0" w:color="D3D3D3"/>
            </w:tcBorders>
          </w:tcPr>
          <w:p w14:paraId="041630BA" w14:textId="77777777" w:rsidR="00C63A37" w:rsidRDefault="00C63A37" w:rsidP="00C63A37">
            <w:pPr>
              <w:pStyle w:val="TableParagraph"/>
              <w:rPr>
                <w:sz w:val="16"/>
              </w:rPr>
            </w:pPr>
          </w:p>
        </w:tc>
        <w:tc>
          <w:tcPr>
            <w:tcW w:w="1333" w:type="dxa"/>
            <w:tcBorders>
              <w:right w:val="single" w:sz="6" w:space="0" w:color="D3D3D3"/>
            </w:tcBorders>
          </w:tcPr>
          <w:p w14:paraId="6257FE66" w14:textId="77777777" w:rsidR="00C63A37" w:rsidRDefault="00C63A37" w:rsidP="00C63A37">
            <w:pPr>
              <w:pStyle w:val="TableParagraph"/>
              <w:spacing w:before="16" w:line="204" w:lineRule="exact"/>
              <w:ind w:left="38"/>
              <w:rPr>
                <w:rFonts w:ascii="Arial"/>
                <w:sz w:val="19"/>
              </w:rPr>
            </w:pPr>
            <w:r>
              <w:rPr>
                <w:rFonts w:ascii="Arial"/>
                <w:sz w:val="19"/>
              </w:rPr>
              <w:t>MAE 222</w:t>
            </w:r>
          </w:p>
        </w:tc>
        <w:tc>
          <w:tcPr>
            <w:tcW w:w="599" w:type="dxa"/>
            <w:tcBorders>
              <w:left w:val="single" w:sz="6" w:space="0" w:color="D3D3D3"/>
              <w:right w:val="single" w:sz="6" w:space="0" w:color="D3D3D3"/>
            </w:tcBorders>
          </w:tcPr>
          <w:p w14:paraId="64C77D0C"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54152813" w14:textId="77777777" w:rsidR="00C63A37" w:rsidRDefault="00C63A37" w:rsidP="00C63A37">
            <w:pPr>
              <w:pStyle w:val="TableParagraph"/>
              <w:rPr>
                <w:sz w:val="16"/>
              </w:rPr>
            </w:pPr>
          </w:p>
        </w:tc>
        <w:tc>
          <w:tcPr>
            <w:tcW w:w="389" w:type="dxa"/>
            <w:tcBorders>
              <w:left w:val="single" w:sz="6" w:space="0" w:color="D3D3D3"/>
            </w:tcBorders>
          </w:tcPr>
          <w:p w14:paraId="4AAF3E43" w14:textId="77777777" w:rsidR="00C63A37" w:rsidRDefault="00C63A37" w:rsidP="00C63A37">
            <w:pPr>
              <w:pStyle w:val="TableParagraph"/>
              <w:rPr>
                <w:sz w:val="16"/>
              </w:rPr>
            </w:pPr>
          </w:p>
        </w:tc>
        <w:tc>
          <w:tcPr>
            <w:tcW w:w="1333" w:type="dxa"/>
          </w:tcPr>
          <w:p w14:paraId="3FF4769E" w14:textId="77777777" w:rsidR="00C63A37" w:rsidRDefault="00C63A37" w:rsidP="00C63A37">
            <w:pPr>
              <w:pStyle w:val="TableParagraph"/>
              <w:rPr>
                <w:sz w:val="16"/>
              </w:rPr>
            </w:pPr>
          </w:p>
        </w:tc>
        <w:tc>
          <w:tcPr>
            <w:tcW w:w="599" w:type="dxa"/>
            <w:tcBorders>
              <w:right w:val="single" w:sz="6" w:space="0" w:color="D3D3D3"/>
            </w:tcBorders>
          </w:tcPr>
          <w:p w14:paraId="207762EB"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1F1A8AD8" w14:textId="77777777" w:rsidR="00C63A37" w:rsidRDefault="00C63A37" w:rsidP="00C63A37">
            <w:pPr>
              <w:pStyle w:val="TableParagraph"/>
              <w:rPr>
                <w:sz w:val="16"/>
              </w:rPr>
            </w:pPr>
          </w:p>
        </w:tc>
        <w:tc>
          <w:tcPr>
            <w:tcW w:w="389" w:type="dxa"/>
            <w:tcBorders>
              <w:left w:val="single" w:sz="6" w:space="0" w:color="D3D3D3"/>
            </w:tcBorders>
          </w:tcPr>
          <w:p w14:paraId="584D4028" w14:textId="77777777" w:rsidR="00C63A37" w:rsidRDefault="00C63A37" w:rsidP="00C63A37">
            <w:pPr>
              <w:pStyle w:val="TableParagraph"/>
              <w:rPr>
                <w:sz w:val="16"/>
              </w:rPr>
            </w:pPr>
          </w:p>
        </w:tc>
      </w:tr>
      <w:tr w:rsidR="00C63A37" w14:paraId="6D7795D6" w14:textId="77777777" w:rsidTr="00C63A37">
        <w:trPr>
          <w:trHeight w:val="239"/>
        </w:trPr>
        <w:tc>
          <w:tcPr>
            <w:tcW w:w="2157" w:type="dxa"/>
          </w:tcPr>
          <w:p w14:paraId="5C2F6C0F" w14:textId="77777777" w:rsidR="00C63A37" w:rsidRDefault="00C63A37" w:rsidP="00C63A37">
            <w:pPr>
              <w:pStyle w:val="TableParagraph"/>
              <w:spacing w:before="16" w:line="203" w:lineRule="exact"/>
              <w:ind w:left="37"/>
              <w:rPr>
                <w:rFonts w:ascii="Arial"/>
                <w:sz w:val="19"/>
              </w:rPr>
            </w:pPr>
            <w:r>
              <w:rPr>
                <w:rFonts w:ascii="Arial"/>
                <w:sz w:val="19"/>
              </w:rPr>
              <w:t>MAE 305</w:t>
            </w:r>
          </w:p>
        </w:tc>
        <w:tc>
          <w:tcPr>
            <w:tcW w:w="1333" w:type="dxa"/>
          </w:tcPr>
          <w:p w14:paraId="22516061" w14:textId="77777777" w:rsidR="00C63A37" w:rsidRDefault="00C63A37" w:rsidP="00C63A37">
            <w:pPr>
              <w:pStyle w:val="TableParagraph"/>
              <w:rPr>
                <w:sz w:val="16"/>
              </w:rPr>
            </w:pPr>
          </w:p>
        </w:tc>
        <w:tc>
          <w:tcPr>
            <w:tcW w:w="599" w:type="dxa"/>
            <w:tcBorders>
              <w:right w:val="single" w:sz="6" w:space="0" w:color="D3D3D3"/>
            </w:tcBorders>
          </w:tcPr>
          <w:p w14:paraId="26EB366B"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28935DCC" w14:textId="77777777" w:rsidR="00C63A37" w:rsidRDefault="00C63A37" w:rsidP="00C63A37">
            <w:pPr>
              <w:pStyle w:val="TableParagraph"/>
              <w:rPr>
                <w:sz w:val="16"/>
              </w:rPr>
            </w:pPr>
          </w:p>
        </w:tc>
        <w:tc>
          <w:tcPr>
            <w:tcW w:w="389" w:type="dxa"/>
            <w:tcBorders>
              <w:left w:val="single" w:sz="6" w:space="0" w:color="D3D3D3"/>
            </w:tcBorders>
          </w:tcPr>
          <w:p w14:paraId="3882140E" w14:textId="77777777" w:rsidR="00C63A37" w:rsidRDefault="00C63A37" w:rsidP="00C63A37">
            <w:pPr>
              <w:pStyle w:val="TableParagraph"/>
              <w:rPr>
                <w:sz w:val="16"/>
              </w:rPr>
            </w:pPr>
          </w:p>
        </w:tc>
        <w:tc>
          <w:tcPr>
            <w:tcW w:w="1333" w:type="dxa"/>
            <w:tcBorders>
              <w:right w:val="single" w:sz="6" w:space="0" w:color="D3D3D3"/>
            </w:tcBorders>
          </w:tcPr>
          <w:p w14:paraId="714838B8" w14:textId="77777777" w:rsidR="00C63A37" w:rsidRDefault="00C63A37" w:rsidP="00C63A37">
            <w:pPr>
              <w:pStyle w:val="TableParagraph"/>
              <w:spacing w:before="16" w:line="203" w:lineRule="exact"/>
              <w:ind w:left="38"/>
              <w:rPr>
                <w:rFonts w:ascii="Arial"/>
                <w:sz w:val="19"/>
              </w:rPr>
            </w:pPr>
            <w:r>
              <w:rPr>
                <w:rFonts w:ascii="Arial"/>
                <w:sz w:val="19"/>
              </w:rPr>
              <w:t>MAE 224 Lab</w:t>
            </w:r>
          </w:p>
        </w:tc>
        <w:tc>
          <w:tcPr>
            <w:tcW w:w="599" w:type="dxa"/>
            <w:tcBorders>
              <w:left w:val="single" w:sz="6" w:space="0" w:color="D3D3D3"/>
              <w:right w:val="single" w:sz="6" w:space="0" w:color="D3D3D3"/>
            </w:tcBorders>
          </w:tcPr>
          <w:p w14:paraId="7AB4F0AA"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0A81937C" w14:textId="77777777" w:rsidR="00C63A37" w:rsidRDefault="00C63A37" w:rsidP="00C63A37">
            <w:pPr>
              <w:pStyle w:val="TableParagraph"/>
              <w:rPr>
                <w:sz w:val="16"/>
              </w:rPr>
            </w:pPr>
          </w:p>
        </w:tc>
        <w:tc>
          <w:tcPr>
            <w:tcW w:w="389" w:type="dxa"/>
            <w:tcBorders>
              <w:left w:val="single" w:sz="6" w:space="0" w:color="D3D3D3"/>
            </w:tcBorders>
          </w:tcPr>
          <w:p w14:paraId="2803BAEA" w14:textId="77777777" w:rsidR="00C63A37" w:rsidRDefault="00C63A37" w:rsidP="00C63A37">
            <w:pPr>
              <w:pStyle w:val="TableParagraph"/>
              <w:rPr>
                <w:sz w:val="16"/>
              </w:rPr>
            </w:pPr>
          </w:p>
        </w:tc>
        <w:tc>
          <w:tcPr>
            <w:tcW w:w="1333" w:type="dxa"/>
          </w:tcPr>
          <w:p w14:paraId="322665B2" w14:textId="77777777" w:rsidR="00C63A37" w:rsidRDefault="00C63A37" w:rsidP="00C63A37">
            <w:pPr>
              <w:pStyle w:val="TableParagraph"/>
              <w:rPr>
                <w:sz w:val="16"/>
              </w:rPr>
            </w:pPr>
          </w:p>
        </w:tc>
        <w:tc>
          <w:tcPr>
            <w:tcW w:w="599" w:type="dxa"/>
            <w:tcBorders>
              <w:right w:val="single" w:sz="6" w:space="0" w:color="D3D3D3"/>
            </w:tcBorders>
          </w:tcPr>
          <w:p w14:paraId="06182A78" w14:textId="77777777" w:rsidR="00C63A37" w:rsidRDefault="00C63A37" w:rsidP="00C63A37">
            <w:pPr>
              <w:pStyle w:val="TableParagraph"/>
              <w:rPr>
                <w:sz w:val="16"/>
              </w:rPr>
            </w:pPr>
          </w:p>
        </w:tc>
        <w:tc>
          <w:tcPr>
            <w:tcW w:w="479" w:type="dxa"/>
            <w:tcBorders>
              <w:left w:val="single" w:sz="6" w:space="0" w:color="D3D3D3"/>
              <w:right w:val="single" w:sz="6" w:space="0" w:color="D3D3D3"/>
            </w:tcBorders>
          </w:tcPr>
          <w:p w14:paraId="6821F809" w14:textId="77777777" w:rsidR="00C63A37" w:rsidRDefault="00C63A37" w:rsidP="00C63A37">
            <w:pPr>
              <w:pStyle w:val="TableParagraph"/>
              <w:rPr>
                <w:sz w:val="16"/>
              </w:rPr>
            </w:pPr>
          </w:p>
        </w:tc>
        <w:tc>
          <w:tcPr>
            <w:tcW w:w="389" w:type="dxa"/>
            <w:tcBorders>
              <w:left w:val="single" w:sz="6" w:space="0" w:color="D3D3D3"/>
            </w:tcBorders>
          </w:tcPr>
          <w:p w14:paraId="7A35652E" w14:textId="77777777" w:rsidR="00C63A37" w:rsidRDefault="00C63A37" w:rsidP="00C63A37">
            <w:pPr>
              <w:pStyle w:val="TableParagraph"/>
              <w:rPr>
                <w:sz w:val="16"/>
              </w:rPr>
            </w:pPr>
          </w:p>
        </w:tc>
      </w:tr>
    </w:tbl>
    <w:p w14:paraId="1FBC23F6" w14:textId="77777777" w:rsidR="00C63A37" w:rsidRDefault="00C63A37" w:rsidP="00C63A37">
      <w:pPr>
        <w:spacing w:before="66"/>
        <w:ind w:left="451"/>
        <w:rPr>
          <w:rFonts w:ascii="Arial"/>
          <w:b/>
          <w:sz w:val="19"/>
        </w:rPr>
      </w:pPr>
      <w:proofErr w:type="gramStart"/>
      <w:r>
        <w:rPr>
          <w:rFonts w:ascii="Arial"/>
          <w:b/>
          <w:sz w:val="19"/>
        </w:rPr>
        <w:t>Upper Level</w:t>
      </w:r>
      <w:proofErr w:type="gramEnd"/>
      <w:r>
        <w:rPr>
          <w:rFonts w:ascii="Arial"/>
          <w:b/>
          <w:sz w:val="19"/>
        </w:rPr>
        <w:t xml:space="preserve"> Departmental Requirements:</w:t>
      </w:r>
    </w:p>
    <w:p w14:paraId="0FBC5987" w14:textId="77777777" w:rsidR="00C63A37" w:rsidRDefault="00C63A37" w:rsidP="00C63A37">
      <w:pPr>
        <w:spacing w:before="75"/>
        <w:ind w:left="449"/>
        <w:rPr>
          <w:rFonts w:ascii="Arial"/>
          <w:b/>
          <w:sz w:val="17"/>
        </w:rPr>
      </w:pPr>
      <w:proofErr w:type="gramStart"/>
      <w:r>
        <w:rPr>
          <w:rFonts w:ascii="Arial"/>
          <w:b/>
          <w:sz w:val="17"/>
        </w:rPr>
        <w:t>( )</w:t>
      </w:r>
      <w:proofErr w:type="gramEnd"/>
      <w:r>
        <w:rPr>
          <w:rFonts w:ascii="Arial"/>
          <w:b/>
          <w:sz w:val="17"/>
        </w:rPr>
        <w:t xml:space="preserve"> = Number of Courses Required</w:t>
      </w:r>
    </w:p>
    <w:p w14:paraId="47C35C9F" w14:textId="77777777" w:rsidR="00C63A37" w:rsidRDefault="00C63A37" w:rsidP="00C63A37">
      <w:pPr>
        <w:tabs>
          <w:tab w:val="left" w:pos="4429"/>
          <w:tab w:val="left" w:pos="5979"/>
          <w:tab w:val="left" w:pos="7165"/>
          <w:tab w:val="left" w:pos="8780"/>
          <w:tab w:val="left" w:pos="10034"/>
        </w:tabs>
        <w:spacing w:before="98" w:after="14"/>
        <w:ind w:left="3169"/>
        <w:rPr>
          <w:rFonts w:ascii="Arial"/>
          <w:b/>
          <w:sz w:val="15"/>
        </w:rPr>
      </w:pPr>
      <w:r>
        <w:rPr>
          <w:rFonts w:ascii="Arial"/>
          <w:b/>
          <w:sz w:val="15"/>
        </w:rPr>
        <w:t>Course</w:t>
      </w:r>
      <w:r>
        <w:rPr>
          <w:rFonts w:ascii="Arial"/>
          <w:b/>
          <w:sz w:val="15"/>
        </w:rPr>
        <w:tab/>
        <w:t>Semester/</w:t>
      </w:r>
      <w:proofErr w:type="spellStart"/>
      <w:r>
        <w:rPr>
          <w:rFonts w:ascii="Arial"/>
          <w:b/>
          <w:sz w:val="15"/>
        </w:rPr>
        <w:t>Yr</w:t>
      </w:r>
      <w:proofErr w:type="spellEnd"/>
      <w:r>
        <w:rPr>
          <w:rFonts w:ascii="Arial"/>
          <w:b/>
          <w:sz w:val="15"/>
        </w:rPr>
        <w:tab/>
        <w:t>Course</w:t>
      </w:r>
      <w:r>
        <w:rPr>
          <w:rFonts w:ascii="Arial"/>
          <w:b/>
          <w:sz w:val="15"/>
        </w:rPr>
        <w:tab/>
        <w:t>Semester/</w:t>
      </w:r>
      <w:proofErr w:type="spellStart"/>
      <w:r>
        <w:rPr>
          <w:rFonts w:ascii="Arial"/>
          <w:b/>
          <w:sz w:val="15"/>
        </w:rPr>
        <w:t>Yr</w:t>
      </w:r>
      <w:proofErr w:type="spellEnd"/>
      <w:r>
        <w:rPr>
          <w:rFonts w:ascii="Arial"/>
          <w:b/>
          <w:sz w:val="15"/>
        </w:rPr>
        <w:tab/>
        <w:t>Course</w:t>
      </w:r>
      <w:r>
        <w:rPr>
          <w:rFonts w:ascii="Arial"/>
          <w:b/>
          <w:sz w:val="15"/>
        </w:rPr>
        <w:tab/>
        <w:t>Semester/</w:t>
      </w:r>
      <w:proofErr w:type="spellStart"/>
      <w:r>
        <w:rPr>
          <w:rFonts w:ascii="Arial"/>
          <w:b/>
          <w:sz w:val="15"/>
        </w:rPr>
        <w:t>Yr</w:t>
      </w:r>
      <w:proofErr w:type="spellEnd"/>
    </w:p>
    <w:tbl>
      <w:tblPr>
        <w:tblW w:w="0" w:type="auto"/>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8"/>
        <w:gridCol w:w="1815"/>
        <w:gridCol w:w="1071"/>
        <w:gridCol w:w="1666"/>
        <w:gridCol w:w="1071"/>
        <w:gridCol w:w="1800"/>
        <w:gridCol w:w="1071"/>
      </w:tblGrid>
      <w:tr w:rsidR="00C63A37" w14:paraId="4D36C9D2" w14:textId="77777777" w:rsidTr="00C63A37">
        <w:trPr>
          <w:trHeight w:val="270"/>
        </w:trPr>
        <w:tc>
          <w:tcPr>
            <w:tcW w:w="2098" w:type="dxa"/>
          </w:tcPr>
          <w:p w14:paraId="2CC50BAA" w14:textId="77777777" w:rsidR="00C63A37" w:rsidRDefault="00C63A37" w:rsidP="00C63A37">
            <w:pPr>
              <w:pStyle w:val="TableParagraph"/>
              <w:spacing w:before="66" w:line="184" w:lineRule="exact"/>
              <w:ind w:left="32"/>
              <w:rPr>
                <w:rFonts w:ascii="Arial"/>
                <w:b/>
                <w:sz w:val="17"/>
              </w:rPr>
            </w:pPr>
            <w:r>
              <w:rPr>
                <w:rFonts w:ascii="Arial"/>
                <w:b/>
                <w:sz w:val="17"/>
              </w:rPr>
              <w:t>Materials (1)</w:t>
            </w:r>
          </w:p>
        </w:tc>
        <w:tc>
          <w:tcPr>
            <w:tcW w:w="1815" w:type="dxa"/>
          </w:tcPr>
          <w:p w14:paraId="1E5D52AD" w14:textId="77777777" w:rsidR="00C63A37" w:rsidRDefault="00C63A37" w:rsidP="00C63A37">
            <w:pPr>
              <w:pStyle w:val="TableParagraph"/>
              <w:spacing w:before="66" w:line="184" w:lineRule="exact"/>
              <w:ind w:left="32"/>
              <w:rPr>
                <w:rFonts w:ascii="Arial"/>
                <w:b/>
                <w:sz w:val="17"/>
              </w:rPr>
            </w:pPr>
            <w:r>
              <w:rPr>
                <w:rFonts w:ascii="Arial"/>
                <w:b/>
                <w:sz w:val="17"/>
              </w:rPr>
              <w:t>MAE 324 (AE/ME)</w:t>
            </w:r>
          </w:p>
        </w:tc>
        <w:tc>
          <w:tcPr>
            <w:tcW w:w="1071" w:type="dxa"/>
          </w:tcPr>
          <w:p w14:paraId="7D39691F" w14:textId="77777777" w:rsidR="00C63A37" w:rsidRDefault="00C63A37" w:rsidP="00C63A37">
            <w:pPr>
              <w:pStyle w:val="TableParagraph"/>
              <w:rPr>
                <w:sz w:val="16"/>
              </w:rPr>
            </w:pPr>
          </w:p>
        </w:tc>
        <w:tc>
          <w:tcPr>
            <w:tcW w:w="1666" w:type="dxa"/>
          </w:tcPr>
          <w:p w14:paraId="1E82C5E5" w14:textId="77777777" w:rsidR="00C63A37" w:rsidRDefault="00C63A37" w:rsidP="00C63A37">
            <w:pPr>
              <w:pStyle w:val="TableParagraph"/>
              <w:spacing w:before="66" w:line="184" w:lineRule="exact"/>
              <w:ind w:left="31"/>
              <w:rPr>
                <w:rFonts w:ascii="Arial"/>
                <w:b/>
                <w:sz w:val="17"/>
              </w:rPr>
            </w:pPr>
            <w:r>
              <w:rPr>
                <w:rFonts w:ascii="Arial"/>
                <w:b/>
                <w:sz w:val="17"/>
              </w:rPr>
              <w:t>MSE 301 (AE/ME)</w:t>
            </w:r>
          </w:p>
        </w:tc>
        <w:tc>
          <w:tcPr>
            <w:tcW w:w="1071" w:type="dxa"/>
          </w:tcPr>
          <w:p w14:paraId="19EEB0F2" w14:textId="77777777" w:rsidR="00C63A37" w:rsidRDefault="00C63A37" w:rsidP="00C63A37">
            <w:pPr>
              <w:pStyle w:val="TableParagraph"/>
              <w:rPr>
                <w:sz w:val="16"/>
              </w:rPr>
            </w:pPr>
          </w:p>
        </w:tc>
        <w:tc>
          <w:tcPr>
            <w:tcW w:w="1800" w:type="dxa"/>
            <w:shd w:val="clear" w:color="auto" w:fill="808080"/>
          </w:tcPr>
          <w:p w14:paraId="7506E3B7" w14:textId="77777777" w:rsidR="00C63A37" w:rsidRDefault="00C63A37" w:rsidP="00C63A37">
            <w:pPr>
              <w:pStyle w:val="TableParagraph"/>
              <w:rPr>
                <w:sz w:val="16"/>
              </w:rPr>
            </w:pPr>
          </w:p>
        </w:tc>
        <w:tc>
          <w:tcPr>
            <w:tcW w:w="1071" w:type="dxa"/>
            <w:shd w:val="clear" w:color="auto" w:fill="808080"/>
          </w:tcPr>
          <w:p w14:paraId="245ADF57" w14:textId="77777777" w:rsidR="00C63A37" w:rsidRDefault="00C63A37" w:rsidP="00C63A37">
            <w:pPr>
              <w:pStyle w:val="TableParagraph"/>
              <w:rPr>
                <w:sz w:val="16"/>
              </w:rPr>
            </w:pPr>
          </w:p>
        </w:tc>
      </w:tr>
      <w:tr w:rsidR="00C63A37" w14:paraId="6104FB59" w14:textId="77777777" w:rsidTr="00C63A37">
        <w:trPr>
          <w:trHeight w:val="270"/>
        </w:trPr>
        <w:tc>
          <w:tcPr>
            <w:tcW w:w="2098" w:type="dxa"/>
          </w:tcPr>
          <w:p w14:paraId="49E9667D" w14:textId="77777777" w:rsidR="00C63A37" w:rsidRDefault="00C63A37" w:rsidP="00C63A37">
            <w:pPr>
              <w:pStyle w:val="TableParagraph"/>
              <w:spacing w:before="66" w:line="184" w:lineRule="exact"/>
              <w:ind w:left="32"/>
              <w:rPr>
                <w:rFonts w:ascii="Arial"/>
                <w:b/>
                <w:sz w:val="17"/>
              </w:rPr>
            </w:pPr>
            <w:r>
              <w:rPr>
                <w:rFonts w:ascii="Arial"/>
                <w:b/>
                <w:sz w:val="17"/>
              </w:rPr>
              <w:t>Design (3)</w:t>
            </w:r>
          </w:p>
        </w:tc>
        <w:tc>
          <w:tcPr>
            <w:tcW w:w="1815" w:type="dxa"/>
          </w:tcPr>
          <w:p w14:paraId="1A0DA427" w14:textId="77777777" w:rsidR="00C63A37" w:rsidRDefault="00C63A37" w:rsidP="00C63A37">
            <w:pPr>
              <w:pStyle w:val="TableParagraph"/>
              <w:spacing w:before="66" w:line="184" w:lineRule="exact"/>
              <w:ind w:left="32"/>
              <w:rPr>
                <w:rFonts w:ascii="Arial"/>
                <w:b/>
                <w:sz w:val="17"/>
              </w:rPr>
            </w:pPr>
            <w:r>
              <w:rPr>
                <w:rFonts w:ascii="Arial"/>
                <w:b/>
                <w:sz w:val="17"/>
              </w:rPr>
              <w:t>MAE 321 (AE/ME)</w:t>
            </w:r>
          </w:p>
        </w:tc>
        <w:tc>
          <w:tcPr>
            <w:tcW w:w="1071" w:type="dxa"/>
          </w:tcPr>
          <w:p w14:paraId="185F1E5F" w14:textId="77777777" w:rsidR="00C63A37" w:rsidRDefault="00C63A37" w:rsidP="00C63A37">
            <w:pPr>
              <w:pStyle w:val="TableParagraph"/>
              <w:rPr>
                <w:sz w:val="16"/>
              </w:rPr>
            </w:pPr>
          </w:p>
        </w:tc>
        <w:tc>
          <w:tcPr>
            <w:tcW w:w="1666" w:type="dxa"/>
          </w:tcPr>
          <w:p w14:paraId="141CF0D1" w14:textId="77777777" w:rsidR="00C63A37" w:rsidRDefault="00C63A37" w:rsidP="00C63A37">
            <w:pPr>
              <w:pStyle w:val="TableParagraph"/>
              <w:spacing w:before="66" w:line="184" w:lineRule="exact"/>
              <w:ind w:left="31"/>
              <w:rPr>
                <w:rFonts w:ascii="Arial"/>
                <w:b/>
                <w:sz w:val="17"/>
              </w:rPr>
            </w:pPr>
            <w:r>
              <w:rPr>
                <w:rFonts w:ascii="Arial"/>
                <w:b/>
                <w:sz w:val="17"/>
              </w:rPr>
              <w:t>MAE 332/342 (AE)</w:t>
            </w:r>
          </w:p>
        </w:tc>
        <w:tc>
          <w:tcPr>
            <w:tcW w:w="1071" w:type="dxa"/>
          </w:tcPr>
          <w:p w14:paraId="354F2E49" w14:textId="77777777" w:rsidR="00C63A37" w:rsidRDefault="00C63A37" w:rsidP="00C63A37">
            <w:pPr>
              <w:pStyle w:val="TableParagraph"/>
              <w:rPr>
                <w:sz w:val="16"/>
              </w:rPr>
            </w:pPr>
          </w:p>
        </w:tc>
        <w:tc>
          <w:tcPr>
            <w:tcW w:w="1800" w:type="dxa"/>
          </w:tcPr>
          <w:p w14:paraId="39AF6E60" w14:textId="77777777" w:rsidR="00C63A37" w:rsidRDefault="00C63A37" w:rsidP="00C63A37">
            <w:pPr>
              <w:pStyle w:val="TableParagraph"/>
              <w:spacing w:before="66" w:line="184" w:lineRule="exact"/>
              <w:ind w:left="30"/>
              <w:rPr>
                <w:rFonts w:ascii="Arial"/>
                <w:b/>
                <w:sz w:val="17"/>
              </w:rPr>
            </w:pPr>
            <w:r>
              <w:rPr>
                <w:rFonts w:ascii="Arial"/>
                <w:b/>
                <w:sz w:val="17"/>
              </w:rPr>
              <w:t>MAE 322/412 (ME)*</w:t>
            </w:r>
          </w:p>
        </w:tc>
        <w:tc>
          <w:tcPr>
            <w:tcW w:w="1071" w:type="dxa"/>
          </w:tcPr>
          <w:p w14:paraId="1A2A3A22" w14:textId="77777777" w:rsidR="00C63A37" w:rsidRDefault="00C63A37" w:rsidP="00C63A37">
            <w:pPr>
              <w:pStyle w:val="TableParagraph"/>
              <w:rPr>
                <w:sz w:val="16"/>
              </w:rPr>
            </w:pPr>
          </w:p>
        </w:tc>
      </w:tr>
      <w:tr w:rsidR="00C63A37" w14:paraId="67A6FA21" w14:textId="77777777" w:rsidTr="00C63A37">
        <w:trPr>
          <w:trHeight w:val="270"/>
        </w:trPr>
        <w:tc>
          <w:tcPr>
            <w:tcW w:w="2098" w:type="dxa"/>
          </w:tcPr>
          <w:p w14:paraId="172B6CBC" w14:textId="77777777" w:rsidR="00C63A37" w:rsidRDefault="00C63A37" w:rsidP="00C63A37">
            <w:pPr>
              <w:pStyle w:val="TableParagraph"/>
              <w:spacing w:before="66" w:line="184" w:lineRule="exact"/>
              <w:ind w:left="32"/>
              <w:rPr>
                <w:rFonts w:ascii="Arial"/>
                <w:b/>
                <w:sz w:val="17"/>
              </w:rPr>
            </w:pPr>
            <w:r>
              <w:rPr>
                <w:rFonts w:ascii="Arial"/>
                <w:b/>
                <w:sz w:val="17"/>
              </w:rPr>
              <w:t>Math Elective (ME) (1)</w:t>
            </w:r>
          </w:p>
        </w:tc>
        <w:tc>
          <w:tcPr>
            <w:tcW w:w="1815" w:type="dxa"/>
          </w:tcPr>
          <w:p w14:paraId="77F7353F" w14:textId="77777777" w:rsidR="00C63A37" w:rsidRDefault="00C63A37" w:rsidP="00C63A37">
            <w:pPr>
              <w:pStyle w:val="TableParagraph"/>
              <w:rPr>
                <w:sz w:val="16"/>
              </w:rPr>
            </w:pPr>
          </w:p>
        </w:tc>
        <w:tc>
          <w:tcPr>
            <w:tcW w:w="1071" w:type="dxa"/>
          </w:tcPr>
          <w:p w14:paraId="61C2A0A1" w14:textId="77777777" w:rsidR="00C63A37" w:rsidRDefault="00C63A37" w:rsidP="00C63A37">
            <w:pPr>
              <w:pStyle w:val="TableParagraph"/>
              <w:rPr>
                <w:sz w:val="16"/>
              </w:rPr>
            </w:pPr>
          </w:p>
        </w:tc>
        <w:tc>
          <w:tcPr>
            <w:tcW w:w="1666" w:type="dxa"/>
            <w:shd w:val="clear" w:color="auto" w:fill="959595"/>
          </w:tcPr>
          <w:p w14:paraId="02992C50" w14:textId="77777777" w:rsidR="00C63A37" w:rsidRDefault="00C63A37" w:rsidP="00C63A37">
            <w:pPr>
              <w:pStyle w:val="TableParagraph"/>
              <w:rPr>
                <w:sz w:val="16"/>
              </w:rPr>
            </w:pPr>
          </w:p>
        </w:tc>
        <w:tc>
          <w:tcPr>
            <w:tcW w:w="1071" w:type="dxa"/>
            <w:shd w:val="clear" w:color="auto" w:fill="959595"/>
          </w:tcPr>
          <w:p w14:paraId="4945BB26" w14:textId="77777777" w:rsidR="00C63A37" w:rsidRDefault="00C63A37" w:rsidP="00C63A37">
            <w:pPr>
              <w:pStyle w:val="TableParagraph"/>
              <w:rPr>
                <w:sz w:val="16"/>
              </w:rPr>
            </w:pPr>
          </w:p>
        </w:tc>
        <w:tc>
          <w:tcPr>
            <w:tcW w:w="1800" w:type="dxa"/>
            <w:shd w:val="clear" w:color="auto" w:fill="959595"/>
          </w:tcPr>
          <w:p w14:paraId="13298297" w14:textId="77777777" w:rsidR="00C63A37" w:rsidRDefault="00C63A37" w:rsidP="00C63A37">
            <w:pPr>
              <w:pStyle w:val="TableParagraph"/>
              <w:rPr>
                <w:sz w:val="16"/>
              </w:rPr>
            </w:pPr>
          </w:p>
        </w:tc>
        <w:tc>
          <w:tcPr>
            <w:tcW w:w="1071" w:type="dxa"/>
            <w:shd w:val="clear" w:color="auto" w:fill="959595"/>
          </w:tcPr>
          <w:p w14:paraId="3A83A6E9" w14:textId="77777777" w:rsidR="00C63A37" w:rsidRDefault="00C63A37" w:rsidP="00C63A37">
            <w:pPr>
              <w:pStyle w:val="TableParagraph"/>
              <w:rPr>
                <w:sz w:val="16"/>
              </w:rPr>
            </w:pPr>
          </w:p>
        </w:tc>
      </w:tr>
      <w:tr w:rsidR="00C63A37" w14:paraId="3BF564B7" w14:textId="77777777" w:rsidTr="00C63A37">
        <w:trPr>
          <w:trHeight w:val="270"/>
        </w:trPr>
        <w:tc>
          <w:tcPr>
            <w:tcW w:w="2098" w:type="dxa"/>
            <w:vMerge w:val="restart"/>
          </w:tcPr>
          <w:p w14:paraId="0BD6BAC1" w14:textId="77777777" w:rsidR="00C63A37" w:rsidRDefault="00C63A37" w:rsidP="00C63A37">
            <w:pPr>
              <w:pStyle w:val="TableParagraph"/>
              <w:spacing w:before="67"/>
              <w:ind w:left="32"/>
              <w:rPr>
                <w:rFonts w:ascii="Arial"/>
                <w:b/>
                <w:sz w:val="17"/>
              </w:rPr>
            </w:pPr>
            <w:r>
              <w:rPr>
                <w:rFonts w:ascii="Arial"/>
                <w:b/>
                <w:sz w:val="17"/>
              </w:rPr>
              <w:t>Required Technical</w:t>
            </w:r>
          </w:p>
          <w:p w14:paraId="47C72DC4" w14:textId="77777777" w:rsidR="00C63A37" w:rsidRDefault="00C63A37" w:rsidP="00C63A37">
            <w:pPr>
              <w:pStyle w:val="TableParagraph"/>
              <w:spacing w:before="95" w:line="184" w:lineRule="exact"/>
              <w:ind w:left="32"/>
              <w:rPr>
                <w:rFonts w:ascii="Arial"/>
                <w:b/>
                <w:sz w:val="17"/>
              </w:rPr>
            </w:pPr>
            <w:r>
              <w:rPr>
                <w:rFonts w:ascii="Arial"/>
                <w:b/>
                <w:sz w:val="17"/>
              </w:rPr>
              <w:t>Electives (5)</w:t>
            </w:r>
          </w:p>
        </w:tc>
        <w:tc>
          <w:tcPr>
            <w:tcW w:w="1815" w:type="dxa"/>
          </w:tcPr>
          <w:p w14:paraId="3F33A620" w14:textId="77777777" w:rsidR="00C63A37" w:rsidRDefault="00C63A37" w:rsidP="00C63A37">
            <w:pPr>
              <w:pStyle w:val="TableParagraph"/>
              <w:spacing w:before="67" w:line="184" w:lineRule="exact"/>
              <w:ind w:left="32"/>
              <w:rPr>
                <w:rFonts w:ascii="Arial"/>
                <w:b/>
                <w:sz w:val="17"/>
              </w:rPr>
            </w:pPr>
            <w:r>
              <w:rPr>
                <w:rFonts w:ascii="Arial"/>
                <w:b/>
                <w:sz w:val="17"/>
              </w:rPr>
              <w:t>MAE 331/341 (AE)</w:t>
            </w:r>
          </w:p>
        </w:tc>
        <w:tc>
          <w:tcPr>
            <w:tcW w:w="1071" w:type="dxa"/>
          </w:tcPr>
          <w:p w14:paraId="3B78DF02" w14:textId="77777777" w:rsidR="00C63A37" w:rsidRDefault="00C63A37" w:rsidP="00C63A37">
            <w:pPr>
              <w:pStyle w:val="TableParagraph"/>
              <w:rPr>
                <w:sz w:val="16"/>
              </w:rPr>
            </w:pPr>
          </w:p>
        </w:tc>
        <w:tc>
          <w:tcPr>
            <w:tcW w:w="1666" w:type="dxa"/>
          </w:tcPr>
          <w:p w14:paraId="27103136" w14:textId="77777777" w:rsidR="00C63A37" w:rsidRDefault="00C63A37" w:rsidP="00C63A37">
            <w:pPr>
              <w:pStyle w:val="TableParagraph"/>
              <w:spacing w:before="67" w:line="184" w:lineRule="exact"/>
              <w:ind w:left="31"/>
              <w:rPr>
                <w:rFonts w:ascii="Arial"/>
                <w:b/>
                <w:sz w:val="17"/>
              </w:rPr>
            </w:pPr>
            <w:r>
              <w:rPr>
                <w:rFonts w:ascii="Arial"/>
                <w:b/>
                <w:sz w:val="17"/>
              </w:rPr>
              <w:t>MAE 335 (AE/ME)</w:t>
            </w:r>
          </w:p>
        </w:tc>
        <w:tc>
          <w:tcPr>
            <w:tcW w:w="1071" w:type="dxa"/>
          </w:tcPr>
          <w:p w14:paraId="333CA428" w14:textId="77777777" w:rsidR="00C63A37" w:rsidRDefault="00C63A37" w:rsidP="00C63A37">
            <w:pPr>
              <w:pStyle w:val="TableParagraph"/>
              <w:rPr>
                <w:sz w:val="16"/>
              </w:rPr>
            </w:pPr>
          </w:p>
        </w:tc>
        <w:tc>
          <w:tcPr>
            <w:tcW w:w="1800" w:type="dxa"/>
          </w:tcPr>
          <w:p w14:paraId="38726D92" w14:textId="77777777" w:rsidR="00C63A37" w:rsidRDefault="00C63A37" w:rsidP="00C63A37">
            <w:pPr>
              <w:pStyle w:val="TableParagraph"/>
              <w:spacing w:before="67" w:line="184" w:lineRule="exact"/>
              <w:ind w:left="30"/>
              <w:rPr>
                <w:rFonts w:ascii="Arial"/>
                <w:b/>
                <w:sz w:val="17"/>
              </w:rPr>
            </w:pPr>
            <w:r>
              <w:rPr>
                <w:rFonts w:ascii="Arial"/>
                <w:b/>
                <w:sz w:val="17"/>
              </w:rPr>
              <w:t>MAE 427/426 (AE)</w:t>
            </w:r>
          </w:p>
        </w:tc>
        <w:tc>
          <w:tcPr>
            <w:tcW w:w="1071" w:type="dxa"/>
          </w:tcPr>
          <w:p w14:paraId="18E2481E" w14:textId="77777777" w:rsidR="00C63A37" w:rsidRDefault="00C63A37" w:rsidP="00C63A37">
            <w:pPr>
              <w:pStyle w:val="TableParagraph"/>
              <w:rPr>
                <w:sz w:val="16"/>
              </w:rPr>
            </w:pPr>
          </w:p>
        </w:tc>
      </w:tr>
      <w:tr w:rsidR="00C63A37" w14:paraId="2D4950CF" w14:textId="77777777" w:rsidTr="00C63A37">
        <w:trPr>
          <w:trHeight w:val="270"/>
        </w:trPr>
        <w:tc>
          <w:tcPr>
            <w:tcW w:w="2098" w:type="dxa"/>
            <w:vMerge/>
            <w:tcBorders>
              <w:top w:val="nil"/>
            </w:tcBorders>
          </w:tcPr>
          <w:p w14:paraId="502594B3" w14:textId="77777777" w:rsidR="00C63A37" w:rsidRDefault="00C63A37" w:rsidP="00C63A37">
            <w:pPr>
              <w:rPr>
                <w:sz w:val="2"/>
                <w:szCs w:val="2"/>
              </w:rPr>
            </w:pPr>
          </w:p>
        </w:tc>
        <w:tc>
          <w:tcPr>
            <w:tcW w:w="1815" w:type="dxa"/>
          </w:tcPr>
          <w:p w14:paraId="4CC67729" w14:textId="77777777" w:rsidR="00C63A37" w:rsidRDefault="00C63A37" w:rsidP="00C63A37">
            <w:pPr>
              <w:pStyle w:val="TableParagraph"/>
              <w:spacing w:before="67" w:line="184" w:lineRule="exact"/>
              <w:ind w:left="32"/>
              <w:rPr>
                <w:rFonts w:ascii="Arial"/>
                <w:b/>
                <w:sz w:val="17"/>
              </w:rPr>
            </w:pPr>
            <w:r>
              <w:rPr>
                <w:rFonts w:ascii="Arial"/>
                <w:b/>
                <w:sz w:val="17"/>
              </w:rPr>
              <w:t>MAE 433 (AE/ME)</w:t>
            </w:r>
          </w:p>
        </w:tc>
        <w:tc>
          <w:tcPr>
            <w:tcW w:w="1071" w:type="dxa"/>
          </w:tcPr>
          <w:p w14:paraId="74D63B74" w14:textId="77777777" w:rsidR="00C63A37" w:rsidRDefault="00C63A37" w:rsidP="00C63A37">
            <w:pPr>
              <w:pStyle w:val="TableParagraph"/>
              <w:rPr>
                <w:sz w:val="16"/>
              </w:rPr>
            </w:pPr>
          </w:p>
        </w:tc>
        <w:tc>
          <w:tcPr>
            <w:tcW w:w="2737" w:type="dxa"/>
            <w:gridSpan w:val="2"/>
          </w:tcPr>
          <w:p w14:paraId="59B3CFFE" w14:textId="77777777" w:rsidR="00C63A37" w:rsidRDefault="00C63A37" w:rsidP="00C63A37">
            <w:pPr>
              <w:pStyle w:val="TableParagraph"/>
              <w:spacing w:before="85" w:line="165" w:lineRule="exact"/>
              <w:ind w:left="29"/>
              <w:rPr>
                <w:rFonts w:ascii="Arial"/>
                <w:b/>
                <w:sz w:val="15"/>
              </w:rPr>
            </w:pPr>
            <w:r>
              <w:rPr>
                <w:rFonts w:ascii="Arial"/>
                <w:b/>
                <w:sz w:val="15"/>
              </w:rPr>
              <w:t>CEE361/312orMAE323 (AE/ME)</w:t>
            </w:r>
          </w:p>
        </w:tc>
        <w:tc>
          <w:tcPr>
            <w:tcW w:w="2871" w:type="dxa"/>
            <w:gridSpan w:val="2"/>
            <w:tcBorders>
              <w:right w:val="nil"/>
            </w:tcBorders>
            <w:shd w:val="clear" w:color="auto" w:fill="959595"/>
          </w:tcPr>
          <w:p w14:paraId="623F310B" w14:textId="77777777" w:rsidR="00C63A37" w:rsidRDefault="00C63A37" w:rsidP="00C63A37">
            <w:pPr>
              <w:pStyle w:val="TableParagraph"/>
              <w:rPr>
                <w:sz w:val="16"/>
              </w:rPr>
            </w:pPr>
          </w:p>
        </w:tc>
      </w:tr>
      <w:tr w:rsidR="00C63A37" w14:paraId="46E4BED3" w14:textId="77777777" w:rsidTr="00C63A37">
        <w:trPr>
          <w:trHeight w:val="270"/>
        </w:trPr>
        <w:tc>
          <w:tcPr>
            <w:tcW w:w="2098" w:type="dxa"/>
            <w:vMerge w:val="restart"/>
          </w:tcPr>
          <w:p w14:paraId="70ADD88F" w14:textId="77777777" w:rsidR="00C63A37" w:rsidRDefault="00C63A37" w:rsidP="00C63A37">
            <w:pPr>
              <w:pStyle w:val="TableParagraph"/>
              <w:spacing w:before="66"/>
              <w:ind w:left="32"/>
              <w:rPr>
                <w:rFonts w:ascii="Arial"/>
                <w:b/>
                <w:sz w:val="17"/>
              </w:rPr>
            </w:pPr>
            <w:r>
              <w:rPr>
                <w:rFonts w:ascii="Arial"/>
                <w:b/>
                <w:sz w:val="17"/>
              </w:rPr>
              <w:t>Senior IW</w:t>
            </w:r>
            <w:r>
              <w:rPr>
                <w:rFonts w:ascii="Arial"/>
                <w:b/>
                <w:spacing w:val="-5"/>
                <w:sz w:val="17"/>
              </w:rPr>
              <w:t xml:space="preserve"> </w:t>
            </w:r>
            <w:r>
              <w:rPr>
                <w:rFonts w:ascii="Arial"/>
                <w:b/>
                <w:sz w:val="17"/>
              </w:rPr>
              <w:t>-or-</w:t>
            </w:r>
          </w:p>
          <w:p w14:paraId="5859CB1A" w14:textId="77777777" w:rsidR="00C63A37" w:rsidRDefault="00C63A37" w:rsidP="00C63A37">
            <w:pPr>
              <w:pStyle w:val="TableParagraph"/>
              <w:spacing w:before="1" w:line="290" w:lineRule="atLeast"/>
              <w:ind w:left="32" w:right="580"/>
              <w:rPr>
                <w:rFonts w:ascii="Arial"/>
                <w:b/>
                <w:sz w:val="17"/>
              </w:rPr>
            </w:pPr>
            <w:r>
              <w:rPr>
                <w:rFonts w:ascii="Arial"/>
                <w:b/>
                <w:sz w:val="17"/>
              </w:rPr>
              <w:t>Senior Thesis -or- Senior</w:t>
            </w:r>
            <w:r>
              <w:rPr>
                <w:rFonts w:ascii="Arial"/>
                <w:b/>
                <w:spacing w:val="-2"/>
                <w:sz w:val="17"/>
              </w:rPr>
              <w:t xml:space="preserve"> </w:t>
            </w:r>
            <w:r>
              <w:rPr>
                <w:rFonts w:ascii="Arial"/>
                <w:b/>
                <w:sz w:val="17"/>
              </w:rPr>
              <w:t>Project</w:t>
            </w:r>
          </w:p>
        </w:tc>
        <w:tc>
          <w:tcPr>
            <w:tcW w:w="1815" w:type="dxa"/>
          </w:tcPr>
          <w:p w14:paraId="07D186AE" w14:textId="77777777" w:rsidR="00C63A37" w:rsidRDefault="00C63A37" w:rsidP="00C63A37">
            <w:pPr>
              <w:pStyle w:val="TableParagraph"/>
              <w:spacing w:before="66" w:line="184" w:lineRule="exact"/>
              <w:ind w:left="32"/>
              <w:rPr>
                <w:rFonts w:ascii="Arial"/>
                <w:b/>
                <w:sz w:val="17"/>
              </w:rPr>
            </w:pPr>
            <w:r>
              <w:rPr>
                <w:rFonts w:ascii="Arial"/>
                <w:b/>
                <w:sz w:val="17"/>
              </w:rPr>
              <w:t>MAE 439</w:t>
            </w:r>
          </w:p>
        </w:tc>
        <w:tc>
          <w:tcPr>
            <w:tcW w:w="1071" w:type="dxa"/>
          </w:tcPr>
          <w:p w14:paraId="0C2879B6" w14:textId="77777777" w:rsidR="00C63A37" w:rsidRDefault="00C63A37" w:rsidP="00C63A37">
            <w:pPr>
              <w:pStyle w:val="TableParagraph"/>
              <w:rPr>
                <w:sz w:val="16"/>
              </w:rPr>
            </w:pPr>
          </w:p>
        </w:tc>
        <w:tc>
          <w:tcPr>
            <w:tcW w:w="1666" w:type="dxa"/>
          </w:tcPr>
          <w:p w14:paraId="07D1ECF3" w14:textId="77777777" w:rsidR="00C63A37" w:rsidRDefault="00C63A37" w:rsidP="00C63A37">
            <w:pPr>
              <w:pStyle w:val="TableParagraph"/>
              <w:spacing w:before="66" w:line="184" w:lineRule="exact"/>
              <w:ind w:left="31"/>
              <w:rPr>
                <w:rFonts w:ascii="Arial"/>
                <w:b/>
                <w:sz w:val="17"/>
              </w:rPr>
            </w:pPr>
            <w:r>
              <w:rPr>
                <w:rFonts w:ascii="Arial"/>
                <w:b/>
                <w:sz w:val="17"/>
              </w:rPr>
              <w:t>MAE 440</w:t>
            </w:r>
          </w:p>
        </w:tc>
        <w:tc>
          <w:tcPr>
            <w:tcW w:w="1071" w:type="dxa"/>
          </w:tcPr>
          <w:p w14:paraId="1B7BD1BD" w14:textId="77777777" w:rsidR="00C63A37" w:rsidRDefault="00C63A37" w:rsidP="00C63A37">
            <w:pPr>
              <w:pStyle w:val="TableParagraph"/>
              <w:rPr>
                <w:sz w:val="16"/>
              </w:rPr>
            </w:pPr>
          </w:p>
        </w:tc>
        <w:tc>
          <w:tcPr>
            <w:tcW w:w="2871" w:type="dxa"/>
            <w:gridSpan w:val="2"/>
            <w:vMerge w:val="restart"/>
            <w:tcBorders>
              <w:bottom w:val="nil"/>
            </w:tcBorders>
            <w:shd w:val="clear" w:color="auto" w:fill="C0C0C0"/>
          </w:tcPr>
          <w:p w14:paraId="782A009F" w14:textId="77777777" w:rsidR="00C63A37" w:rsidRDefault="00C63A37" w:rsidP="00C63A37">
            <w:pPr>
              <w:pStyle w:val="TableParagraph"/>
              <w:spacing w:before="66"/>
              <w:ind w:left="30"/>
              <w:rPr>
                <w:rFonts w:ascii="Arial"/>
                <w:b/>
                <w:sz w:val="17"/>
              </w:rPr>
            </w:pPr>
            <w:r>
              <w:rPr>
                <w:rFonts w:ascii="Arial"/>
                <w:b/>
                <w:sz w:val="17"/>
              </w:rPr>
              <w:t>One Semester of independent</w:t>
            </w:r>
          </w:p>
          <w:p w14:paraId="7E66C01B" w14:textId="77777777" w:rsidR="00C63A37" w:rsidRDefault="00C63A37" w:rsidP="00C63A37">
            <w:pPr>
              <w:pStyle w:val="TableParagraph"/>
              <w:spacing w:before="1" w:line="290" w:lineRule="atLeast"/>
              <w:ind w:left="30" w:right="318"/>
              <w:rPr>
                <w:rFonts w:ascii="Arial"/>
                <w:b/>
                <w:sz w:val="17"/>
              </w:rPr>
            </w:pPr>
            <w:r>
              <w:rPr>
                <w:rFonts w:ascii="Arial"/>
                <w:b/>
                <w:sz w:val="17"/>
              </w:rPr>
              <w:t>work is required. More than one suggested.</w:t>
            </w:r>
          </w:p>
        </w:tc>
      </w:tr>
      <w:tr w:rsidR="00C63A37" w14:paraId="2277B458" w14:textId="77777777" w:rsidTr="00C63A37">
        <w:trPr>
          <w:trHeight w:val="270"/>
        </w:trPr>
        <w:tc>
          <w:tcPr>
            <w:tcW w:w="2098" w:type="dxa"/>
            <w:vMerge/>
            <w:tcBorders>
              <w:top w:val="nil"/>
            </w:tcBorders>
          </w:tcPr>
          <w:p w14:paraId="50797799" w14:textId="77777777" w:rsidR="00C63A37" w:rsidRDefault="00C63A37" w:rsidP="00C63A37">
            <w:pPr>
              <w:rPr>
                <w:sz w:val="2"/>
                <w:szCs w:val="2"/>
              </w:rPr>
            </w:pPr>
          </w:p>
        </w:tc>
        <w:tc>
          <w:tcPr>
            <w:tcW w:w="1815" w:type="dxa"/>
          </w:tcPr>
          <w:p w14:paraId="5EEE0557" w14:textId="77777777" w:rsidR="00C63A37" w:rsidRDefault="00C63A37" w:rsidP="00C63A37">
            <w:pPr>
              <w:pStyle w:val="TableParagraph"/>
              <w:spacing w:before="66" w:line="184" w:lineRule="exact"/>
              <w:ind w:left="32"/>
              <w:rPr>
                <w:rFonts w:ascii="Arial"/>
                <w:b/>
                <w:sz w:val="17"/>
              </w:rPr>
            </w:pPr>
            <w:r>
              <w:rPr>
                <w:rFonts w:ascii="Arial"/>
                <w:b/>
                <w:sz w:val="17"/>
              </w:rPr>
              <w:t>MAE 442</w:t>
            </w:r>
          </w:p>
        </w:tc>
        <w:tc>
          <w:tcPr>
            <w:tcW w:w="1071" w:type="dxa"/>
          </w:tcPr>
          <w:p w14:paraId="6C4FD5DC" w14:textId="77777777" w:rsidR="00C63A37" w:rsidRDefault="00C63A37" w:rsidP="00C63A37">
            <w:pPr>
              <w:pStyle w:val="TableParagraph"/>
              <w:rPr>
                <w:sz w:val="16"/>
              </w:rPr>
            </w:pPr>
          </w:p>
        </w:tc>
        <w:tc>
          <w:tcPr>
            <w:tcW w:w="1666" w:type="dxa"/>
            <w:shd w:val="clear" w:color="auto" w:fill="A6A6A6"/>
          </w:tcPr>
          <w:p w14:paraId="4DCC5168" w14:textId="77777777" w:rsidR="00C63A37" w:rsidRDefault="00C63A37" w:rsidP="00C63A37">
            <w:pPr>
              <w:pStyle w:val="TableParagraph"/>
              <w:rPr>
                <w:sz w:val="16"/>
              </w:rPr>
            </w:pPr>
          </w:p>
        </w:tc>
        <w:tc>
          <w:tcPr>
            <w:tcW w:w="1071" w:type="dxa"/>
            <w:shd w:val="clear" w:color="auto" w:fill="A6A6A6"/>
          </w:tcPr>
          <w:p w14:paraId="325BDF9E" w14:textId="77777777" w:rsidR="00C63A37" w:rsidRDefault="00C63A37" w:rsidP="00C63A37">
            <w:pPr>
              <w:pStyle w:val="TableParagraph"/>
              <w:rPr>
                <w:sz w:val="16"/>
              </w:rPr>
            </w:pPr>
          </w:p>
        </w:tc>
        <w:tc>
          <w:tcPr>
            <w:tcW w:w="2871" w:type="dxa"/>
            <w:gridSpan w:val="2"/>
            <w:vMerge/>
            <w:tcBorders>
              <w:top w:val="nil"/>
              <w:bottom w:val="nil"/>
            </w:tcBorders>
            <w:shd w:val="clear" w:color="auto" w:fill="C0C0C0"/>
          </w:tcPr>
          <w:p w14:paraId="099E8C44" w14:textId="77777777" w:rsidR="00C63A37" w:rsidRDefault="00C63A37" w:rsidP="00C63A37">
            <w:pPr>
              <w:rPr>
                <w:sz w:val="2"/>
                <w:szCs w:val="2"/>
              </w:rPr>
            </w:pPr>
          </w:p>
        </w:tc>
      </w:tr>
      <w:tr w:rsidR="00C63A37" w14:paraId="43646954" w14:textId="77777777" w:rsidTr="00C63A37">
        <w:trPr>
          <w:trHeight w:val="270"/>
        </w:trPr>
        <w:tc>
          <w:tcPr>
            <w:tcW w:w="2098" w:type="dxa"/>
            <w:vMerge/>
            <w:tcBorders>
              <w:top w:val="nil"/>
            </w:tcBorders>
          </w:tcPr>
          <w:p w14:paraId="654E4AD0" w14:textId="77777777" w:rsidR="00C63A37" w:rsidRDefault="00C63A37" w:rsidP="00C63A37">
            <w:pPr>
              <w:rPr>
                <w:sz w:val="2"/>
                <w:szCs w:val="2"/>
              </w:rPr>
            </w:pPr>
          </w:p>
        </w:tc>
        <w:tc>
          <w:tcPr>
            <w:tcW w:w="1815" w:type="dxa"/>
          </w:tcPr>
          <w:p w14:paraId="07990C45" w14:textId="77777777" w:rsidR="00C63A37" w:rsidRDefault="00C63A37" w:rsidP="00C63A37">
            <w:pPr>
              <w:pStyle w:val="TableParagraph"/>
              <w:spacing w:before="66" w:line="184" w:lineRule="exact"/>
              <w:ind w:left="32"/>
              <w:rPr>
                <w:rFonts w:ascii="Arial"/>
                <w:b/>
                <w:sz w:val="17"/>
              </w:rPr>
            </w:pPr>
            <w:r>
              <w:rPr>
                <w:rFonts w:ascii="Arial"/>
                <w:b/>
                <w:sz w:val="17"/>
              </w:rPr>
              <w:t>MAE 444</w:t>
            </w:r>
          </w:p>
        </w:tc>
        <w:tc>
          <w:tcPr>
            <w:tcW w:w="1071" w:type="dxa"/>
          </w:tcPr>
          <w:p w14:paraId="15786C77" w14:textId="77777777" w:rsidR="00C63A37" w:rsidRDefault="00C63A37" w:rsidP="00C63A37">
            <w:pPr>
              <w:pStyle w:val="TableParagraph"/>
              <w:rPr>
                <w:sz w:val="16"/>
              </w:rPr>
            </w:pPr>
          </w:p>
        </w:tc>
        <w:tc>
          <w:tcPr>
            <w:tcW w:w="1666" w:type="dxa"/>
            <w:shd w:val="clear" w:color="auto" w:fill="A6A6A6"/>
          </w:tcPr>
          <w:p w14:paraId="47E5C9F3" w14:textId="77777777" w:rsidR="00C63A37" w:rsidRDefault="00C63A37" w:rsidP="00C63A37">
            <w:pPr>
              <w:pStyle w:val="TableParagraph"/>
              <w:rPr>
                <w:sz w:val="16"/>
              </w:rPr>
            </w:pPr>
          </w:p>
        </w:tc>
        <w:tc>
          <w:tcPr>
            <w:tcW w:w="1071" w:type="dxa"/>
            <w:shd w:val="clear" w:color="auto" w:fill="A6A6A6"/>
          </w:tcPr>
          <w:p w14:paraId="55815C5F" w14:textId="77777777" w:rsidR="00C63A37" w:rsidRDefault="00C63A37" w:rsidP="00C63A37">
            <w:pPr>
              <w:pStyle w:val="TableParagraph"/>
              <w:rPr>
                <w:sz w:val="16"/>
              </w:rPr>
            </w:pPr>
          </w:p>
        </w:tc>
        <w:tc>
          <w:tcPr>
            <w:tcW w:w="2871" w:type="dxa"/>
            <w:gridSpan w:val="2"/>
            <w:vMerge/>
            <w:tcBorders>
              <w:top w:val="nil"/>
              <w:bottom w:val="nil"/>
            </w:tcBorders>
            <w:shd w:val="clear" w:color="auto" w:fill="C0C0C0"/>
          </w:tcPr>
          <w:p w14:paraId="5EC19455" w14:textId="77777777" w:rsidR="00C63A37" w:rsidRDefault="00C63A37" w:rsidP="00C63A37">
            <w:pPr>
              <w:rPr>
                <w:sz w:val="2"/>
                <w:szCs w:val="2"/>
              </w:rPr>
            </w:pPr>
          </w:p>
        </w:tc>
      </w:tr>
      <w:tr w:rsidR="00C63A37" w14:paraId="1D844806" w14:textId="77777777" w:rsidTr="00C63A37">
        <w:trPr>
          <w:trHeight w:val="129"/>
        </w:trPr>
        <w:tc>
          <w:tcPr>
            <w:tcW w:w="10592" w:type="dxa"/>
            <w:gridSpan w:val="7"/>
            <w:tcBorders>
              <w:top w:val="nil"/>
            </w:tcBorders>
          </w:tcPr>
          <w:p w14:paraId="7E299D4B" w14:textId="77777777" w:rsidR="00C63A37" w:rsidRDefault="00C63A37" w:rsidP="00C63A37">
            <w:pPr>
              <w:pStyle w:val="TableParagraph"/>
              <w:rPr>
                <w:sz w:val="6"/>
              </w:rPr>
            </w:pPr>
          </w:p>
        </w:tc>
      </w:tr>
      <w:tr w:rsidR="00C63A37" w14:paraId="7AD80840" w14:textId="77777777" w:rsidTr="00C63A37">
        <w:trPr>
          <w:trHeight w:val="447"/>
        </w:trPr>
        <w:tc>
          <w:tcPr>
            <w:tcW w:w="10592" w:type="dxa"/>
            <w:gridSpan w:val="7"/>
          </w:tcPr>
          <w:p w14:paraId="76CBD8BB" w14:textId="77777777" w:rsidR="00C63A37" w:rsidRDefault="00C63A37" w:rsidP="00C63A37">
            <w:pPr>
              <w:pStyle w:val="TableParagraph"/>
              <w:tabs>
                <w:tab w:val="left" w:pos="2130"/>
              </w:tabs>
              <w:spacing w:before="10"/>
              <w:ind w:left="32"/>
              <w:rPr>
                <w:rFonts w:ascii="Arial"/>
                <w:b/>
                <w:sz w:val="17"/>
              </w:rPr>
            </w:pPr>
            <w:r>
              <w:rPr>
                <w:rFonts w:ascii="Arial"/>
                <w:b/>
                <w:sz w:val="17"/>
              </w:rPr>
              <w:t>Aero</w:t>
            </w:r>
            <w:r>
              <w:rPr>
                <w:rFonts w:ascii="Arial"/>
                <w:b/>
                <w:spacing w:val="-3"/>
                <w:sz w:val="17"/>
              </w:rPr>
              <w:t xml:space="preserve"> </w:t>
            </w:r>
            <w:r>
              <w:rPr>
                <w:rFonts w:ascii="Arial"/>
                <w:b/>
                <w:sz w:val="17"/>
              </w:rPr>
              <w:t>Requirements:</w:t>
            </w:r>
            <w:r>
              <w:rPr>
                <w:rFonts w:ascii="Arial"/>
                <w:b/>
                <w:sz w:val="17"/>
              </w:rPr>
              <w:tab/>
              <w:t>MAE 321, MAE 331/341 or MAE 332/342, MAE 335, MAE 427/426, MAE 433,</w:t>
            </w:r>
            <w:r>
              <w:rPr>
                <w:rFonts w:ascii="Arial"/>
                <w:b/>
                <w:spacing w:val="-7"/>
                <w:sz w:val="17"/>
              </w:rPr>
              <w:t xml:space="preserve"> </w:t>
            </w:r>
            <w:r>
              <w:rPr>
                <w:rFonts w:ascii="Arial"/>
                <w:b/>
                <w:sz w:val="17"/>
              </w:rPr>
              <w:t>Materials,</w:t>
            </w:r>
          </w:p>
          <w:p w14:paraId="054673E0" w14:textId="77777777" w:rsidR="00C63A37" w:rsidRDefault="00C63A37" w:rsidP="00C63A37">
            <w:pPr>
              <w:pStyle w:val="TableParagraph"/>
              <w:tabs>
                <w:tab w:val="left" w:pos="2130"/>
              </w:tabs>
              <w:spacing w:before="38" w:line="184" w:lineRule="exact"/>
              <w:ind w:left="32"/>
              <w:rPr>
                <w:rFonts w:ascii="Arial"/>
                <w:b/>
                <w:sz w:val="17"/>
              </w:rPr>
            </w:pPr>
            <w:r>
              <w:rPr>
                <w:rFonts w:ascii="Arial"/>
                <w:b/>
                <w:i/>
                <w:sz w:val="17"/>
              </w:rPr>
              <w:t>Checklist</w:t>
            </w:r>
            <w:r>
              <w:rPr>
                <w:rFonts w:ascii="Arial"/>
                <w:b/>
                <w:i/>
                <w:sz w:val="17"/>
              </w:rPr>
              <w:tab/>
            </w:r>
            <w:r>
              <w:rPr>
                <w:rFonts w:ascii="Arial"/>
                <w:b/>
                <w:sz w:val="17"/>
              </w:rPr>
              <w:t>CEE361orCEE312orMAE323, Sr. IW or Sr. Thesis or Sr. Project - satisfies 3rd Design</w:t>
            </w:r>
            <w:r>
              <w:rPr>
                <w:rFonts w:ascii="Arial"/>
                <w:b/>
                <w:spacing w:val="-20"/>
                <w:sz w:val="17"/>
              </w:rPr>
              <w:t xml:space="preserve"> </w:t>
            </w:r>
            <w:r>
              <w:rPr>
                <w:rFonts w:ascii="Arial"/>
                <w:b/>
                <w:sz w:val="17"/>
              </w:rPr>
              <w:t>Requirement</w:t>
            </w:r>
          </w:p>
        </w:tc>
      </w:tr>
      <w:tr w:rsidR="00C63A37" w14:paraId="640C7CDD" w14:textId="77777777" w:rsidTr="00C63A37">
        <w:trPr>
          <w:trHeight w:val="447"/>
        </w:trPr>
        <w:tc>
          <w:tcPr>
            <w:tcW w:w="10592" w:type="dxa"/>
            <w:gridSpan w:val="7"/>
          </w:tcPr>
          <w:p w14:paraId="4CC18213" w14:textId="77777777" w:rsidR="00C63A37" w:rsidRDefault="00C63A37" w:rsidP="00C63A37">
            <w:pPr>
              <w:pStyle w:val="TableParagraph"/>
              <w:tabs>
                <w:tab w:val="left" w:pos="2130"/>
              </w:tabs>
              <w:spacing w:before="10"/>
              <w:ind w:left="32"/>
              <w:rPr>
                <w:rFonts w:ascii="Arial"/>
                <w:b/>
                <w:sz w:val="17"/>
              </w:rPr>
            </w:pPr>
            <w:r>
              <w:rPr>
                <w:rFonts w:ascii="Arial"/>
                <w:b/>
                <w:sz w:val="17"/>
              </w:rPr>
              <w:t>Mech</w:t>
            </w:r>
            <w:r>
              <w:rPr>
                <w:rFonts w:ascii="Arial"/>
                <w:b/>
                <w:spacing w:val="-2"/>
                <w:sz w:val="17"/>
              </w:rPr>
              <w:t xml:space="preserve"> </w:t>
            </w:r>
            <w:r>
              <w:rPr>
                <w:rFonts w:ascii="Arial"/>
                <w:b/>
                <w:sz w:val="17"/>
              </w:rPr>
              <w:t>Requirements:</w:t>
            </w:r>
            <w:r>
              <w:rPr>
                <w:rFonts w:ascii="Arial"/>
                <w:b/>
                <w:sz w:val="17"/>
              </w:rPr>
              <w:tab/>
              <w:t>MAE 321, MAE 322/412, MAE 335/423/</w:t>
            </w:r>
            <w:r w:rsidRPr="0076219C">
              <w:rPr>
                <w:rFonts w:ascii="Arial"/>
                <w:b/>
                <w:sz w:val="17"/>
              </w:rPr>
              <w:t>438</w:t>
            </w:r>
            <w:r>
              <w:rPr>
                <w:rFonts w:ascii="Arial"/>
                <w:b/>
                <w:sz w:val="17"/>
              </w:rPr>
              <w:t>, Math Elective, TE, MAE 433,</w:t>
            </w:r>
            <w:r>
              <w:rPr>
                <w:rFonts w:ascii="Arial"/>
                <w:b/>
                <w:spacing w:val="-4"/>
                <w:sz w:val="17"/>
              </w:rPr>
              <w:t xml:space="preserve"> </w:t>
            </w:r>
            <w:r>
              <w:rPr>
                <w:rFonts w:ascii="Arial"/>
                <w:b/>
                <w:sz w:val="17"/>
              </w:rPr>
              <w:t>Materials</w:t>
            </w:r>
          </w:p>
          <w:p w14:paraId="36A7F270" w14:textId="77777777" w:rsidR="00C63A37" w:rsidRDefault="00C63A37" w:rsidP="00C63A37">
            <w:pPr>
              <w:pStyle w:val="TableParagraph"/>
              <w:tabs>
                <w:tab w:val="left" w:pos="2130"/>
              </w:tabs>
              <w:spacing w:before="38" w:line="184" w:lineRule="exact"/>
              <w:ind w:left="32"/>
              <w:rPr>
                <w:rFonts w:ascii="Arial"/>
                <w:b/>
                <w:sz w:val="17"/>
              </w:rPr>
            </w:pPr>
            <w:r>
              <w:rPr>
                <w:rFonts w:ascii="Arial"/>
                <w:b/>
                <w:i/>
                <w:sz w:val="17"/>
              </w:rPr>
              <w:t>Checklist</w:t>
            </w:r>
            <w:r>
              <w:rPr>
                <w:rFonts w:ascii="Arial"/>
                <w:b/>
                <w:i/>
                <w:sz w:val="17"/>
              </w:rPr>
              <w:tab/>
            </w:r>
            <w:r>
              <w:rPr>
                <w:rFonts w:ascii="Arial"/>
                <w:b/>
                <w:sz w:val="17"/>
              </w:rPr>
              <w:t>CEE361orCEE312orMAE323, Sr. IW or Sr. Thesis or Sr. Project - satisfies 3rd Design</w:t>
            </w:r>
            <w:r>
              <w:rPr>
                <w:rFonts w:ascii="Arial"/>
                <w:b/>
                <w:spacing w:val="-20"/>
                <w:sz w:val="17"/>
              </w:rPr>
              <w:t xml:space="preserve"> </w:t>
            </w:r>
            <w:r>
              <w:rPr>
                <w:rFonts w:ascii="Arial"/>
                <w:b/>
                <w:sz w:val="17"/>
              </w:rPr>
              <w:t>Requirement</w:t>
            </w:r>
          </w:p>
        </w:tc>
      </w:tr>
    </w:tbl>
    <w:p w14:paraId="4E1F23BE" w14:textId="77777777" w:rsidR="00C63A37" w:rsidRDefault="00C63A37" w:rsidP="00C63A37">
      <w:pPr>
        <w:spacing w:line="184" w:lineRule="exact"/>
        <w:rPr>
          <w:rFonts w:ascii="Arial"/>
          <w:sz w:val="17"/>
        </w:rPr>
        <w:sectPr w:rsidR="00C63A37">
          <w:pgSz w:w="12240" w:h="15840"/>
          <w:pgMar w:top="280" w:right="360" w:bottom="980" w:left="500" w:header="0" w:footer="796" w:gutter="0"/>
          <w:cols w:space="720"/>
        </w:sectPr>
      </w:pPr>
    </w:p>
    <w:p w14:paraId="1BAB1AB9" w14:textId="77777777" w:rsidR="00C63A37" w:rsidRDefault="00C63A37" w:rsidP="00C63A37">
      <w:pPr>
        <w:pStyle w:val="BodyText"/>
        <w:rPr>
          <w:rFonts w:ascii="Arial"/>
          <w:b/>
          <w:sz w:val="18"/>
        </w:rPr>
      </w:pPr>
    </w:p>
    <w:p w14:paraId="0E2CF7DD" w14:textId="77777777" w:rsidR="00C63A37" w:rsidRDefault="00C63A37" w:rsidP="00C63A37">
      <w:pPr>
        <w:spacing w:before="135" w:line="357" w:lineRule="auto"/>
        <w:ind w:left="449" w:right="281"/>
        <w:rPr>
          <w:rFonts w:ascii="Arial"/>
          <w:b/>
          <w:i/>
          <w:sz w:val="17"/>
        </w:rPr>
      </w:pPr>
      <w:r>
        <w:rPr>
          <w:rFonts w:ascii="Arial"/>
          <w:b/>
          <w:sz w:val="17"/>
        </w:rPr>
        <w:t xml:space="preserve">Free Electives/ Additional Courses </w:t>
      </w:r>
      <w:r>
        <w:rPr>
          <w:rFonts w:ascii="Arial"/>
          <w:b/>
          <w:i/>
          <w:sz w:val="17"/>
        </w:rPr>
        <w:t>(Non-Tech Electives)</w:t>
      </w:r>
    </w:p>
    <w:p w14:paraId="6E2D85CA" w14:textId="77777777" w:rsidR="00C63A37" w:rsidRDefault="00C63A37" w:rsidP="00C63A37">
      <w:pPr>
        <w:pStyle w:val="BodyText"/>
        <w:spacing w:before="1"/>
        <w:rPr>
          <w:rFonts w:ascii="Arial"/>
          <w:b/>
          <w:i/>
          <w:sz w:val="25"/>
        </w:rPr>
      </w:pPr>
    </w:p>
    <w:p w14:paraId="6372928A" w14:textId="77777777" w:rsidR="00C63A37" w:rsidRDefault="00C63A37" w:rsidP="00C63A37">
      <w:pPr>
        <w:ind w:left="449"/>
        <w:rPr>
          <w:rFonts w:ascii="Arial"/>
          <w:b/>
          <w:sz w:val="17"/>
        </w:rPr>
      </w:pPr>
      <w:r>
        <w:rPr>
          <w:rFonts w:ascii="Arial"/>
          <w:b/>
          <w:sz w:val="17"/>
        </w:rPr>
        <w:t>Writing Requirement (1)</w:t>
      </w:r>
    </w:p>
    <w:p w14:paraId="3D6C9139" w14:textId="77777777" w:rsidR="00C63A37" w:rsidRDefault="00C63A37" w:rsidP="00C63A37">
      <w:pPr>
        <w:pStyle w:val="BodyText"/>
        <w:spacing w:before="10"/>
        <w:rPr>
          <w:rFonts w:ascii="Arial"/>
          <w:b/>
          <w:sz w:val="23"/>
        </w:rPr>
      </w:pPr>
    </w:p>
    <w:p w14:paraId="090C106D" w14:textId="77777777" w:rsidR="00C63A37" w:rsidRDefault="00C63A37" w:rsidP="00C63A37">
      <w:pPr>
        <w:spacing w:line="264" w:lineRule="auto"/>
        <w:ind w:left="449" w:right="24"/>
        <w:rPr>
          <w:rFonts w:ascii="Arial"/>
          <w:b/>
          <w:i/>
          <w:sz w:val="17"/>
        </w:rPr>
      </w:pPr>
      <w:r>
        <w:rPr>
          <w:rFonts w:ascii="Arial"/>
          <w:b/>
          <w:i/>
          <w:sz w:val="17"/>
        </w:rPr>
        <w:t>Total # of Courses Must Equal 36</w:t>
      </w:r>
    </w:p>
    <w:p w14:paraId="2EDEDB79" w14:textId="77777777" w:rsidR="00C63A37" w:rsidRDefault="00C63A37" w:rsidP="00C63A37">
      <w:pPr>
        <w:tabs>
          <w:tab w:val="left" w:pos="1709"/>
          <w:tab w:val="left" w:pos="3259"/>
          <w:tab w:val="left" w:pos="4445"/>
          <w:tab w:val="left" w:pos="6060"/>
          <w:tab w:val="left" w:pos="7314"/>
        </w:tabs>
        <w:spacing w:before="70"/>
        <w:ind w:left="449"/>
        <w:rPr>
          <w:rFonts w:ascii="Arial"/>
          <w:b/>
          <w:sz w:val="15"/>
        </w:rPr>
      </w:pPr>
      <w:r>
        <w:br w:type="column"/>
      </w:r>
      <w:r>
        <w:rPr>
          <w:rFonts w:ascii="Arial"/>
          <w:b/>
          <w:sz w:val="15"/>
        </w:rPr>
        <w:t>Course</w:t>
      </w:r>
      <w:r>
        <w:rPr>
          <w:rFonts w:ascii="Arial"/>
          <w:b/>
          <w:sz w:val="15"/>
        </w:rPr>
        <w:tab/>
        <w:t>Semester/</w:t>
      </w:r>
      <w:proofErr w:type="spellStart"/>
      <w:r>
        <w:rPr>
          <w:rFonts w:ascii="Arial"/>
          <w:b/>
          <w:sz w:val="15"/>
        </w:rPr>
        <w:t>Yr</w:t>
      </w:r>
      <w:proofErr w:type="spellEnd"/>
      <w:r>
        <w:rPr>
          <w:rFonts w:ascii="Arial"/>
          <w:b/>
          <w:sz w:val="15"/>
        </w:rPr>
        <w:tab/>
        <w:t>Course</w:t>
      </w:r>
      <w:r>
        <w:rPr>
          <w:rFonts w:ascii="Arial"/>
          <w:b/>
          <w:sz w:val="15"/>
        </w:rPr>
        <w:tab/>
        <w:t>Semester/</w:t>
      </w:r>
      <w:proofErr w:type="spellStart"/>
      <w:r>
        <w:rPr>
          <w:rFonts w:ascii="Arial"/>
          <w:b/>
          <w:sz w:val="15"/>
        </w:rPr>
        <w:t>Yr</w:t>
      </w:r>
      <w:proofErr w:type="spellEnd"/>
      <w:r>
        <w:rPr>
          <w:rFonts w:ascii="Arial"/>
          <w:b/>
          <w:sz w:val="15"/>
        </w:rPr>
        <w:tab/>
        <w:t>Course</w:t>
      </w:r>
      <w:r>
        <w:rPr>
          <w:rFonts w:ascii="Arial"/>
          <w:b/>
          <w:sz w:val="15"/>
        </w:rPr>
        <w:tab/>
        <w:t>Semester/</w:t>
      </w:r>
      <w:proofErr w:type="spellStart"/>
      <w:r>
        <w:rPr>
          <w:rFonts w:ascii="Arial"/>
          <w:b/>
          <w:sz w:val="15"/>
        </w:rPr>
        <w:t>Yr</w:t>
      </w:r>
      <w:proofErr w:type="spellEnd"/>
    </w:p>
    <w:p w14:paraId="36967B70" w14:textId="77777777" w:rsidR="00C63A37" w:rsidRDefault="00C63A37" w:rsidP="00C63A37">
      <w:pPr>
        <w:pStyle w:val="BodyText"/>
        <w:rPr>
          <w:rFonts w:ascii="Arial"/>
          <w:b/>
          <w:sz w:val="16"/>
        </w:rPr>
      </w:pPr>
    </w:p>
    <w:p w14:paraId="460A404B" w14:textId="77777777" w:rsidR="00C63A37" w:rsidRDefault="00C63A37" w:rsidP="00C63A37">
      <w:pPr>
        <w:pStyle w:val="BodyText"/>
        <w:rPr>
          <w:rFonts w:ascii="Arial"/>
          <w:b/>
          <w:sz w:val="16"/>
        </w:rPr>
      </w:pPr>
    </w:p>
    <w:p w14:paraId="12515776" w14:textId="77777777" w:rsidR="00C63A37" w:rsidRDefault="00C63A37" w:rsidP="00C63A37">
      <w:pPr>
        <w:pStyle w:val="BodyText"/>
        <w:rPr>
          <w:rFonts w:ascii="Arial"/>
          <w:b/>
          <w:sz w:val="16"/>
        </w:rPr>
      </w:pPr>
    </w:p>
    <w:p w14:paraId="55951804" w14:textId="77777777" w:rsidR="00C63A37" w:rsidRDefault="00C63A37" w:rsidP="00C63A37">
      <w:pPr>
        <w:pStyle w:val="BodyText"/>
        <w:rPr>
          <w:rFonts w:ascii="Arial"/>
          <w:b/>
          <w:sz w:val="16"/>
        </w:rPr>
      </w:pPr>
    </w:p>
    <w:p w14:paraId="53C73C9A" w14:textId="77777777" w:rsidR="00C63A37" w:rsidRDefault="00C63A37" w:rsidP="00C63A37">
      <w:pPr>
        <w:pStyle w:val="BodyText"/>
        <w:rPr>
          <w:rFonts w:ascii="Arial"/>
          <w:b/>
          <w:sz w:val="16"/>
        </w:rPr>
      </w:pPr>
    </w:p>
    <w:p w14:paraId="1D6CB00C" w14:textId="77777777" w:rsidR="00C63A37" w:rsidRDefault="00C63A37" w:rsidP="00C63A37">
      <w:pPr>
        <w:pStyle w:val="BodyText"/>
        <w:rPr>
          <w:rFonts w:ascii="Arial"/>
          <w:b/>
          <w:sz w:val="16"/>
        </w:rPr>
      </w:pPr>
    </w:p>
    <w:p w14:paraId="6DAA7680" w14:textId="77777777" w:rsidR="00C63A37" w:rsidRDefault="00C63A37" w:rsidP="00C63A37">
      <w:pPr>
        <w:pStyle w:val="BodyText"/>
        <w:rPr>
          <w:rFonts w:ascii="Arial"/>
          <w:b/>
          <w:sz w:val="16"/>
        </w:rPr>
      </w:pPr>
    </w:p>
    <w:p w14:paraId="3F910AE8" w14:textId="77777777" w:rsidR="00C63A37" w:rsidRDefault="00C63A37" w:rsidP="00C63A37">
      <w:pPr>
        <w:pStyle w:val="BodyText"/>
        <w:rPr>
          <w:rFonts w:ascii="Arial"/>
          <w:b/>
          <w:sz w:val="16"/>
        </w:rPr>
      </w:pPr>
    </w:p>
    <w:p w14:paraId="3A5C2A3E" w14:textId="77777777" w:rsidR="00C63A37" w:rsidRDefault="00C63A37" w:rsidP="00C63A37">
      <w:pPr>
        <w:pStyle w:val="BodyText"/>
        <w:rPr>
          <w:rFonts w:ascii="Arial"/>
          <w:b/>
          <w:sz w:val="16"/>
        </w:rPr>
      </w:pPr>
    </w:p>
    <w:p w14:paraId="7CCD5CB1" w14:textId="77777777" w:rsidR="00C63A37" w:rsidRDefault="00C63A37" w:rsidP="00C63A37">
      <w:pPr>
        <w:pStyle w:val="BodyText"/>
        <w:rPr>
          <w:rFonts w:ascii="Arial"/>
          <w:b/>
          <w:sz w:val="16"/>
        </w:rPr>
      </w:pPr>
    </w:p>
    <w:p w14:paraId="6D6A0023" w14:textId="77777777" w:rsidR="00C63A37" w:rsidRDefault="00C63A37" w:rsidP="00C63A37">
      <w:pPr>
        <w:pStyle w:val="BodyText"/>
        <w:spacing w:before="1"/>
        <w:rPr>
          <w:rFonts w:ascii="Arial"/>
          <w:b/>
          <w:sz w:val="13"/>
        </w:rPr>
      </w:pPr>
    </w:p>
    <w:p w14:paraId="16943913" w14:textId="77777777" w:rsidR="00C63A37" w:rsidRDefault="00C63A37" w:rsidP="00C63A37">
      <w:pPr>
        <w:spacing w:before="1"/>
        <w:ind w:left="2712"/>
        <w:rPr>
          <w:rFonts w:ascii="Arial"/>
          <w:b/>
          <w:i/>
          <w:sz w:val="17"/>
        </w:rPr>
      </w:pPr>
      <w:r>
        <w:rPr>
          <w:noProof/>
        </w:rPr>
        <mc:AlternateContent>
          <mc:Choice Requires="wpg">
            <w:drawing>
              <wp:anchor distT="0" distB="0" distL="114300" distR="114300" simplePos="0" relativeHeight="487596544" behindDoc="0" locked="0" layoutInCell="1" allowOverlap="1" wp14:anchorId="524A3EF3" wp14:editId="495E6FB2">
                <wp:simplePos x="0" y="0"/>
                <wp:positionH relativeFrom="page">
                  <wp:posOffset>1907540</wp:posOffset>
                </wp:positionH>
                <wp:positionV relativeFrom="paragraph">
                  <wp:posOffset>-174625</wp:posOffset>
                </wp:positionV>
                <wp:extent cx="1163955" cy="317500"/>
                <wp:effectExtent l="0" t="0" r="0" b="0"/>
                <wp:wrapNone/>
                <wp:docPr id="15"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955" cy="317500"/>
                          <a:chOff x="3004" y="-275"/>
                          <a:chExt cx="1833" cy="500"/>
                        </a:xfrm>
                      </wpg:grpSpPr>
                      <wps:wsp>
                        <wps:cNvPr id="16" name="Line 20"/>
                        <wps:cNvCnPr>
                          <a:cxnSpLocks noChangeShapeType="1"/>
                        </wps:cNvCnPr>
                        <wps:spPr bwMode="auto">
                          <a:xfrm>
                            <a:off x="3022" y="-275"/>
                            <a:ext cx="18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3021" y="-276"/>
                            <a:ext cx="1815"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8"/>
                        <wps:cNvCnPr>
                          <a:cxnSpLocks noChangeShapeType="1"/>
                        </wps:cNvCnPr>
                        <wps:spPr bwMode="auto">
                          <a:xfrm>
                            <a:off x="3022" y="206"/>
                            <a:ext cx="18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7"/>
                        <wps:cNvSpPr>
                          <a:spLocks noChangeArrowheads="1"/>
                        </wps:cNvSpPr>
                        <wps:spPr bwMode="auto">
                          <a:xfrm>
                            <a:off x="3021" y="205"/>
                            <a:ext cx="1815"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6"/>
                        <wps:cNvCnPr>
                          <a:cxnSpLocks noChangeShapeType="1"/>
                        </wps:cNvCnPr>
                        <wps:spPr bwMode="auto">
                          <a:xfrm>
                            <a:off x="3004" y="-275"/>
                            <a:ext cx="0" cy="49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5"/>
                        <wps:cNvSpPr>
                          <a:spLocks noChangeArrowheads="1"/>
                        </wps:cNvSpPr>
                        <wps:spPr bwMode="auto">
                          <a:xfrm>
                            <a:off x="3003" y="-276"/>
                            <a:ext cx="19" cy="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4"/>
                        <wps:cNvCnPr>
                          <a:cxnSpLocks noChangeShapeType="1"/>
                        </wps:cNvCnPr>
                        <wps:spPr bwMode="auto">
                          <a:xfrm>
                            <a:off x="4819" y="-257"/>
                            <a:ext cx="0" cy="48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3"/>
                        <wps:cNvSpPr>
                          <a:spLocks noChangeArrowheads="1"/>
                        </wps:cNvSpPr>
                        <wps:spPr bwMode="auto">
                          <a:xfrm>
                            <a:off x="4818" y="-258"/>
                            <a:ext cx="19" cy="4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7CF0C" id="Group 12" o:spid="_x0000_s1026" alt="&quot;&quot;" style="position:absolute;margin-left:150.2pt;margin-top:-13.75pt;width:91.65pt;height:25pt;z-index:487596544;mso-position-horizontal-relative:page" coordorigin="3004,-275" coordsize="1833,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">
                <v:line id="Line 20" o:spid="_x0000_s1027" style="position:absolute;visibility:visible;mso-wrap-style:square" from="3022,-275" to="4837,-2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" strokeweight="0"/>
                <v:rect id="Rectangle 19" o:spid="_x0000_s1028" style="position:absolute;left:3021;top:-276;width:1815;height: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" fillcolor="black" stroked="f"/>
                <v:line id="Line 18" o:spid="_x0000_s1029" style="position:absolute;visibility:visible;mso-wrap-style:square" from="3022,206" to="4837,2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" strokeweight="0"/>
                <v:rect id="Rectangle 17" o:spid="_x0000_s1030" style="position:absolute;left:3021;top:205;width:1815;height: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" fillcolor="black" stroked="f"/>
                <v:line id="Line 16" o:spid="_x0000_s1031" style="position:absolute;visibility:visible;mso-wrap-style:square" from="3004,-275" to="3004,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" strokeweight="0"/>
                <v:rect id="Rectangle 15" o:spid="_x0000_s1032" style="position:absolute;left:3003;top:-276;width:19;height: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" fillcolor="black" stroked="f"/>
                <v:line id="Line 14" o:spid="_x0000_s1033" style="position:absolute;visibility:visible;mso-wrap-style:square" from="4819,-257" to="4819,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" strokeweight="0"/>
                <v:rect id="Rectangle 13" o:spid="_x0000_s1034" style="position:absolute;left:4818;top:-258;width:19;height:4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" fillcolor="black" stroked="f"/>
                <w10:wrap anchorx="page"/>
              </v:group>
            </w:pict>
          </mc:Fallback>
        </mc:AlternateContent>
      </w:r>
      <w:r>
        <w:rPr>
          <w:noProof/>
        </w:rPr>
        <mc:AlternateContent>
          <mc:Choice Requires="wpg">
            <w:drawing>
              <wp:anchor distT="0" distB="0" distL="114300" distR="114300" simplePos="0" relativeHeight="487597568" behindDoc="0" locked="0" layoutInCell="1" allowOverlap="1" wp14:anchorId="7A50905E" wp14:editId="46EFCF63">
                <wp:simplePos x="0" y="0"/>
                <wp:positionH relativeFrom="page">
                  <wp:posOffset>5476875</wp:posOffset>
                </wp:positionH>
                <wp:positionV relativeFrom="paragraph">
                  <wp:posOffset>-174625</wp:posOffset>
                </wp:positionV>
                <wp:extent cx="1833880" cy="317500"/>
                <wp:effectExtent l="0" t="0" r="0" b="0"/>
                <wp:wrapNone/>
                <wp:docPr id="6"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317500"/>
                          <a:chOff x="8625" y="-275"/>
                          <a:chExt cx="2888" cy="500"/>
                        </a:xfrm>
                      </wpg:grpSpPr>
                      <wps:wsp>
                        <wps:cNvPr id="7" name="Line 11"/>
                        <wps:cNvCnPr>
                          <a:cxnSpLocks noChangeShapeType="1"/>
                        </wps:cNvCnPr>
                        <wps:spPr bwMode="auto">
                          <a:xfrm>
                            <a:off x="8625" y="-275"/>
                            <a:ext cx="0" cy="49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10"/>
                        <wps:cNvSpPr>
                          <a:spLocks noChangeArrowheads="1"/>
                        </wps:cNvSpPr>
                        <wps:spPr bwMode="auto">
                          <a:xfrm>
                            <a:off x="8624" y="-276"/>
                            <a:ext cx="19" cy="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9"/>
                        <wps:cNvCnPr>
                          <a:cxnSpLocks noChangeShapeType="1"/>
                        </wps:cNvCnPr>
                        <wps:spPr bwMode="auto">
                          <a:xfrm>
                            <a:off x="11494" y="-257"/>
                            <a:ext cx="0" cy="48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8"/>
                        <wps:cNvSpPr>
                          <a:spLocks noChangeArrowheads="1"/>
                        </wps:cNvSpPr>
                        <wps:spPr bwMode="auto">
                          <a:xfrm>
                            <a:off x="11493" y="-258"/>
                            <a:ext cx="19" cy="4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7"/>
                        <wps:cNvCnPr>
                          <a:cxnSpLocks noChangeShapeType="1"/>
                        </wps:cNvCnPr>
                        <wps:spPr bwMode="auto">
                          <a:xfrm>
                            <a:off x="8643" y="-275"/>
                            <a:ext cx="286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6"/>
                        <wps:cNvSpPr>
                          <a:spLocks noChangeArrowheads="1"/>
                        </wps:cNvSpPr>
                        <wps:spPr bwMode="auto">
                          <a:xfrm>
                            <a:off x="8642" y="-276"/>
                            <a:ext cx="2870"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5"/>
                        <wps:cNvCnPr>
                          <a:cxnSpLocks noChangeShapeType="1"/>
                        </wps:cNvCnPr>
                        <wps:spPr bwMode="auto">
                          <a:xfrm>
                            <a:off x="8643" y="206"/>
                            <a:ext cx="286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4"/>
                        <wps:cNvSpPr>
                          <a:spLocks noChangeArrowheads="1"/>
                        </wps:cNvSpPr>
                        <wps:spPr bwMode="auto">
                          <a:xfrm>
                            <a:off x="8642" y="205"/>
                            <a:ext cx="2870"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ED679" id="Group 3" o:spid="_x0000_s1026" alt="&quot;&quot;" style="position:absolute;margin-left:431.25pt;margin-top:-13.75pt;width:144.4pt;height:25pt;z-index:487597568;mso-position-horizontal-relative:page" coordorigin="8625,-275" coordsize="2888,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">
                <v:line id="Line 11" o:spid="_x0000_s1027" style="position:absolute;visibility:visible;mso-wrap-style:square" from="8625,-275" to="8625,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" strokeweight="0"/>
                <v:rect id="Rectangle 10" o:spid="_x0000_s1028" style="position:absolute;left:8624;top:-276;width:19;height: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" fillcolor="black" stroked="f"/>
                <v:line id="Line 9" o:spid="_x0000_s1029" style="position:absolute;visibility:visible;mso-wrap-style:square" from="11494,-257" to="11494,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" strokeweight="0"/>
                <v:rect id="Rectangle 8" o:spid="_x0000_s1030" style="position:absolute;left:11493;top:-258;width:19;height:4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" fillcolor="black" stroked="f"/>
                <v:line id="Line 7" o:spid="_x0000_s1031" style="position:absolute;visibility:visible;mso-wrap-style:square" from="8643,-275" to="11512,-2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" strokeweight="0"/>
                <v:rect id="Rectangle 6" o:spid="_x0000_s1032" style="position:absolute;left:8642;top:-276;width:2870;height: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" fillcolor="black" stroked="f"/>
                <v:line id="Line 5" o:spid="_x0000_s1033" style="position:absolute;visibility:visible;mso-wrap-style:square" from="8643,206" to="11512,2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" strokeweight="0"/>
                <v:rect id="Rectangle 4" o:spid="_x0000_s1034" style="position:absolute;left:8642;top:205;width:2870;height: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" fillcolor="black" stroked="f"/>
                <w10:wrap anchorx="page"/>
              </v:group>
            </w:pict>
          </mc:Fallback>
        </mc:AlternateContent>
      </w:r>
      <w:r>
        <w:rPr>
          <w:noProof/>
        </w:rPr>
        <mc:AlternateContent>
          <mc:Choice Requires="wps">
            <w:drawing>
              <wp:anchor distT="0" distB="0" distL="114300" distR="114300" simplePos="0" relativeHeight="487598592" behindDoc="0" locked="0" layoutInCell="1" allowOverlap="1" wp14:anchorId="6DB4F1C8" wp14:editId="51AC7047">
                <wp:simplePos x="0" y="0"/>
                <wp:positionH relativeFrom="page">
                  <wp:posOffset>1907540</wp:posOffset>
                </wp:positionH>
                <wp:positionV relativeFrom="paragraph">
                  <wp:posOffset>-1254760</wp:posOffset>
                </wp:positionV>
                <wp:extent cx="5408930" cy="9347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5"/>
                              <w:gridCol w:w="1071"/>
                              <w:gridCol w:w="1666"/>
                              <w:gridCol w:w="1071"/>
                              <w:gridCol w:w="1800"/>
                              <w:gridCol w:w="1071"/>
                            </w:tblGrid>
                            <w:tr w:rsidR="00A453FC" w14:paraId="2D2C3679" w14:textId="77777777">
                              <w:trPr>
                                <w:trHeight w:val="270"/>
                              </w:trPr>
                              <w:tc>
                                <w:tcPr>
                                  <w:tcW w:w="1815" w:type="dxa"/>
                                </w:tcPr>
                                <w:p w14:paraId="20F77991" w14:textId="77777777" w:rsidR="00A453FC" w:rsidRDefault="00A453FC">
                                  <w:pPr>
                                    <w:pStyle w:val="TableParagraph"/>
                                    <w:rPr>
                                      <w:sz w:val="16"/>
                                    </w:rPr>
                                  </w:pPr>
                                </w:p>
                              </w:tc>
                              <w:tc>
                                <w:tcPr>
                                  <w:tcW w:w="1071" w:type="dxa"/>
                                </w:tcPr>
                                <w:p w14:paraId="50FF658C" w14:textId="77777777" w:rsidR="00A453FC" w:rsidRDefault="00A453FC">
                                  <w:pPr>
                                    <w:pStyle w:val="TableParagraph"/>
                                    <w:rPr>
                                      <w:sz w:val="16"/>
                                    </w:rPr>
                                  </w:pPr>
                                </w:p>
                              </w:tc>
                              <w:tc>
                                <w:tcPr>
                                  <w:tcW w:w="1666" w:type="dxa"/>
                                </w:tcPr>
                                <w:p w14:paraId="70E79CB3" w14:textId="77777777" w:rsidR="00A453FC" w:rsidRDefault="00A453FC">
                                  <w:pPr>
                                    <w:pStyle w:val="TableParagraph"/>
                                    <w:rPr>
                                      <w:sz w:val="16"/>
                                    </w:rPr>
                                  </w:pPr>
                                </w:p>
                              </w:tc>
                              <w:tc>
                                <w:tcPr>
                                  <w:tcW w:w="1071" w:type="dxa"/>
                                </w:tcPr>
                                <w:p w14:paraId="00736E00" w14:textId="77777777" w:rsidR="00A453FC" w:rsidRDefault="00A453FC">
                                  <w:pPr>
                                    <w:pStyle w:val="TableParagraph"/>
                                    <w:rPr>
                                      <w:sz w:val="16"/>
                                    </w:rPr>
                                  </w:pPr>
                                </w:p>
                              </w:tc>
                              <w:tc>
                                <w:tcPr>
                                  <w:tcW w:w="1800" w:type="dxa"/>
                                </w:tcPr>
                                <w:p w14:paraId="674FA9EC" w14:textId="77777777" w:rsidR="00A453FC" w:rsidRDefault="00A453FC">
                                  <w:pPr>
                                    <w:pStyle w:val="TableParagraph"/>
                                    <w:rPr>
                                      <w:sz w:val="16"/>
                                    </w:rPr>
                                  </w:pPr>
                                </w:p>
                              </w:tc>
                              <w:tc>
                                <w:tcPr>
                                  <w:tcW w:w="1071" w:type="dxa"/>
                                </w:tcPr>
                                <w:p w14:paraId="7636BE37" w14:textId="77777777" w:rsidR="00A453FC" w:rsidRDefault="00A453FC">
                                  <w:pPr>
                                    <w:pStyle w:val="TableParagraph"/>
                                    <w:rPr>
                                      <w:sz w:val="16"/>
                                    </w:rPr>
                                  </w:pPr>
                                </w:p>
                              </w:tc>
                            </w:tr>
                            <w:tr w:rsidR="00A453FC" w14:paraId="3133F98A" w14:textId="77777777">
                              <w:trPr>
                                <w:trHeight w:val="270"/>
                              </w:trPr>
                              <w:tc>
                                <w:tcPr>
                                  <w:tcW w:w="1815" w:type="dxa"/>
                                </w:tcPr>
                                <w:p w14:paraId="1432886A" w14:textId="77777777" w:rsidR="00A453FC" w:rsidRDefault="00A453FC">
                                  <w:pPr>
                                    <w:pStyle w:val="TableParagraph"/>
                                    <w:rPr>
                                      <w:sz w:val="16"/>
                                    </w:rPr>
                                  </w:pPr>
                                </w:p>
                              </w:tc>
                              <w:tc>
                                <w:tcPr>
                                  <w:tcW w:w="1071" w:type="dxa"/>
                                </w:tcPr>
                                <w:p w14:paraId="71A816C8" w14:textId="77777777" w:rsidR="00A453FC" w:rsidRDefault="00A453FC">
                                  <w:pPr>
                                    <w:pStyle w:val="TableParagraph"/>
                                    <w:rPr>
                                      <w:sz w:val="16"/>
                                    </w:rPr>
                                  </w:pPr>
                                </w:p>
                              </w:tc>
                              <w:tc>
                                <w:tcPr>
                                  <w:tcW w:w="1666" w:type="dxa"/>
                                </w:tcPr>
                                <w:p w14:paraId="587EF369" w14:textId="77777777" w:rsidR="00A453FC" w:rsidRDefault="00A453FC">
                                  <w:pPr>
                                    <w:pStyle w:val="TableParagraph"/>
                                    <w:rPr>
                                      <w:sz w:val="16"/>
                                    </w:rPr>
                                  </w:pPr>
                                </w:p>
                              </w:tc>
                              <w:tc>
                                <w:tcPr>
                                  <w:tcW w:w="1071" w:type="dxa"/>
                                </w:tcPr>
                                <w:p w14:paraId="194CED9F" w14:textId="77777777" w:rsidR="00A453FC" w:rsidRDefault="00A453FC">
                                  <w:pPr>
                                    <w:pStyle w:val="TableParagraph"/>
                                    <w:rPr>
                                      <w:sz w:val="16"/>
                                    </w:rPr>
                                  </w:pPr>
                                </w:p>
                              </w:tc>
                              <w:tc>
                                <w:tcPr>
                                  <w:tcW w:w="1800" w:type="dxa"/>
                                </w:tcPr>
                                <w:p w14:paraId="3744A482" w14:textId="77777777" w:rsidR="00A453FC" w:rsidRDefault="00A453FC">
                                  <w:pPr>
                                    <w:pStyle w:val="TableParagraph"/>
                                    <w:rPr>
                                      <w:sz w:val="16"/>
                                    </w:rPr>
                                  </w:pPr>
                                </w:p>
                              </w:tc>
                              <w:tc>
                                <w:tcPr>
                                  <w:tcW w:w="1071" w:type="dxa"/>
                                </w:tcPr>
                                <w:p w14:paraId="5F67EE75" w14:textId="77777777" w:rsidR="00A453FC" w:rsidRDefault="00A453FC">
                                  <w:pPr>
                                    <w:pStyle w:val="TableParagraph"/>
                                    <w:rPr>
                                      <w:sz w:val="16"/>
                                    </w:rPr>
                                  </w:pPr>
                                </w:p>
                              </w:tc>
                            </w:tr>
                            <w:tr w:rsidR="00A453FC" w14:paraId="67A12557" w14:textId="77777777">
                              <w:trPr>
                                <w:trHeight w:val="270"/>
                              </w:trPr>
                              <w:tc>
                                <w:tcPr>
                                  <w:tcW w:w="1815" w:type="dxa"/>
                                </w:tcPr>
                                <w:p w14:paraId="31F8E05A" w14:textId="77777777" w:rsidR="00A453FC" w:rsidRDefault="00A453FC">
                                  <w:pPr>
                                    <w:pStyle w:val="TableParagraph"/>
                                    <w:rPr>
                                      <w:sz w:val="16"/>
                                    </w:rPr>
                                  </w:pPr>
                                </w:p>
                              </w:tc>
                              <w:tc>
                                <w:tcPr>
                                  <w:tcW w:w="1071" w:type="dxa"/>
                                </w:tcPr>
                                <w:p w14:paraId="33C39F88" w14:textId="77777777" w:rsidR="00A453FC" w:rsidRDefault="00A453FC">
                                  <w:pPr>
                                    <w:pStyle w:val="TableParagraph"/>
                                    <w:rPr>
                                      <w:sz w:val="16"/>
                                    </w:rPr>
                                  </w:pPr>
                                </w:p>
                              </w:tc>
                              <w:tc>
                                <w:tcPr>
                                  <w:tcW w:w="1666" w:type="dxa"/>
                                </w:tcPr>
                                <w:p w14:paraId="72CBFF24" w14:textId="77777777" w:rsidR="00A453FC" w:rsidRDefault="00A453FC">
                                  <w:pPr>
                                    <w:pStyle w:val="TableParagraph"/>
                                    <w:rPr>
                                      <w:sz w:val="16"/>
                                    </w:rPr>
                                  </w:pPr>
                                </w:p>
                              </w:tc>
                              <w:tc>
                                <w:tcPr>
                                  <w:tcW w:w="1071" w:type="dxa"/>
                                </w:tcPr>
                                <w:p w14:paraId="17080702" w14:textId="77777777" w:rsidR="00A453FC" w:rsidRDefault="00A453FC">
                                  <w:pPr>
                                    <w:pStyle w:val="TableParagraph"/>
                                    <w:rPr>
                                      <w:sz w:val="16"/>
                                    </w:rPr>
                                  </w:pPr>
                                </w:p>
                              </w:tc>
                              <w:tc>
                                <w:tcPr>
                                  <w:tcW w:w="1800" w:type="dxa"/>
                                </w:tcPr>
                                <w:p w14:paraId="2A01A62E" w14:textId="77777777" w:rsidR="00A453FC" w:rsidRDefault="00A453FC">
                                  <w:pPr>
                                    <w:pStyle w:val="TableParagraph"/>
                                    <w:rPr>
                                      <w:sz w:val="16"/>
                                    </w:rPr>
                                  </w:pPr>
                                </w:p>
                              </w:tc>
                              <w:tc>
                                <w:tcPr>
                                  <w:tcW w:w="1071" w:type="dxa"/>
                                </w:tcPr>
                                <w:p w14:paraId="1C50ED02" w14:textId="77777777" w:rsidR="00A453FC" w:rsidRDefault="00A453FC">
                                  <w:pPr>
                                    <w:pStyle w:val="TableParagraph"/>
                                    <w:rPr>
                                      <w:sz w:val="16"/>
                                    </w:rPr>
                                  </w:pPr>
                                </w:p>
                              </w:tc>
                            </w:tr>
                            <w:tr w:rsidR="00A453FC" w14:paraId="7ED9B836" w14:textId="77777777">
                              <w:trPr>
                                <w:trHeight w:val="270"/>
                              </w:trPr>
                              <w:tc>
                                <w:tcPr>
                                  <w:tcW w:w="1815" w:type="dxa"/>
                                </w:tcPr>
                                <w:p w14:paraId="2C225C9D" w14:textId="77777777" w:rsidR="00A453FC" w:rsidRDefault="00A453FC">
                                  <w:pPr>
                                    <w:pStyle w:val="TableParagraph"/>
                                    <w:rPr>
                                      <w:sz w:val="16"/>
                                    </w:rPr>
                                  </w:pPr>
                                </w:p>
                              </w:tc>
                              <w:tc>
                                <w:tcPr>
                                  <w:tcW w:w="1071" w:type="dxa"/>
                                </w:tcPr>
                                <w:p w14:paraId="3D47BCFD" w14:textId="77777777" w:rsidR="00A453FC" w:rsidRDefault="00A453FC">
                                  <w:pPr>
                                    <w:pStyle w:val="TableParagraph"/>
                                    <w:rPr>
                                      <w:sz w:val="16"/>
                                    </w:rPr>
                                  </w:pPr>
                                </w:p>
                              </w:tc>
                              <w:tc>
                                <w:tcPr>
                                  <w:tcW w:w="1666" w:type="dxa"/>
                                </w:tcPr>
                                <w:p w14:paraId="042A1A78" w14:textId="77777777" w:rsidR="00A453FC" w:rsidRDefault="00A453FC">
                                  <w:pPr>
                                    <w:pStyle w:val="TableParagraph"/>
                                    <w:rPr>
                                      <w:sz w:val="16"/>
                                    </w:rPr>
                                  </w:pPr>
                                </w:p>
                              </w:tc>
                              <w:tc>
                                <w:tcPr>
                                  <w:tcW w:w="1071" w:type="dxa"/>
                                </w:tcPr>
                                <w:p w14:paraId="5E4617ED" w14:textId="77777777" w:rsidR="00A453FC" w:rsidRDefault="00A453FC">
                                  <w:pPr>
                                    <w:pStyle w:val="TableParagraph"/>
                                    <w:rPr>
                                      <w:sz w:val="16"/>
                                    </w:rPr>
                                  </w:pPr>
                                </w:p>
                              </w:tc>
                              <w:tc>
                                <w:tcPr>
                                  <w:tcW w:w="1800" w:type="dxa"/>
                                </w:tcPr>
                                <w:p w14:paraId="4210D0FD" w14:textId="77777777" w:rsidR="00A453FC" w:rsidRDefault="00A453FC">
                                  <w:pPr>
                                    <w:pStyle w:val="TableParagraph"/>
                                    <w:rPr>
                                      <w:sz w:val="16"/>
                                    </w:rPr>
                                  </w:pPr>
                                </w:p>
                              </w:tc>
                              <w:tc>
                                <w:tcPr>
                                  <w:tcW w:w="1071" w:type="dxa"/>
                                </w:tcPr>
                                <w:p w14:paraId="1A2E5759" w14:textId="77777777" w:rsidR="00A453FC" w:rsidRDefault="00A453FC">
                                  <w:pPr>
                                    <w:pStyle w:val="TableParagraph"/>
                                    <w:rPr>
                                      <w:sz w:val="16"/>
                                    </w:rPr>
                                  </w:pPr>
                                </w:p>
                              </w:tc>
                            </w:tr>
                            <w:tr w:rsidR="00A453FC" w14:paraId="4DB37EA8" w14:textId="77777777">
                              <w:trPr>
                                <w:trHeight w:val="270"/>
                              </w:trPr>
                              <w:tc>
                                <w:tcPr>
                                  <w:tcW w:w="1815" w:type="dxa"/>
                                </w:tcPr>
                                <w:p w14:paraId="017CE961" w14:textId="77777777" w:rsidR="00A453FC" w:rsidRDefault="00A453FC">
                                  <w:pPr>
                                    <w:pStyle w:val="TableParagraph"/>
                                    <w:rPr>
                                      <w:sz w:val="16"/>
                                    </w:rPr>
                                  </w:pPr>
                                </w:p>
                              </w:tc>
                              <w:tc>
                                <w:tcPr>
                                  <w:tcW w:w="1071" w:type="dxa"/>
                                </w:tcPr>
                                <w:p w14:paraId="3011E829" w14:textId="77777777" w:rsidR="00A453FC" w:rsidRDefault="00A453FC">
                                  <w:pPr>
                                    <w:pStyle w:val="TableParagraph"/>
                                    <w:rPr>
                                      <w:sz w:val="16"/>
                                    </w:rPr>
                                  </w:pPr>
                                </w:p>
                              </w:tc>
                              <w:tc>
                                <w:tcPr>
                                  <w:tcW w:w="5608" w:type="dxa"/>
                                  <w:gridSpan w:val="4"/>
                                  <w:tcBorders>
                                    <w:bottom w:val="nil"/>
                                    <w:right w:val="nil"/>
                                  </w:tcBorders>
                                </w:tcPr>
                                <w:p w14:paraId="3A043008" w14:textId="77777777" w:rsidR="00A453FC" w:rsidRDefault="00A453FC">
                                  <w:pPr>
                                    <w:pStyle w:val="TableParagraph"/>
                                    <w:rPr>
                                      <w:sz w:val="16"/>
                                    </w:rPr>
                                  </w:pPr>
                                </w:p>
                              </w:tc>
                            </w:tr>
                          </w:tbl>
                          <w:p w14:paraId="7A0EC9CC" w14:textId="77777777" w:rsidR="00A453FC" w:rsidRDefault="00A453FC" w:rsidP="00C63A3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4F1C8" id="Text Box 2" o:spid="_x0000_s1029" type="#_x0000_t202" style="position:absolute;left:0;text-align:left;margin-left:150.2pt;margin-top:-98.8pt;width:425.9pt;height:73.6pt;z-index:48759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&#13;&#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5"/>
                        <w:gridCol w:w="1071"/>
                        <w:gridCol w:w="1666"/>
                        <w:gridCol w:w="1071"/>
                        <w:gridCol w:w="1800"/>
                        <w:gridCol w:w="1071"/>
                      </w:tblGrid>
                      <w:tr w:rsidR="00A453FC" w14:paraId="2D2C3679" w14:textId="77777777">
                        <w:trPr>
                          <w:trHeight w:val="270"/>
                        </w:trPr>
                        <w:tc>
                          <w:tcPr>
                            <w:tcW w:w="1815" w:type="dxa"/>
                          </w:tcPr>
                          <w:p w14:paraId="20F77991" w14:textId="77777777" w:rsidR="00A453FC" w:rsidRDefault="00A453FC">
                            <w:pPr>
                              <w:pStyle w:val="TableParagraph"/>
                              <w:rPr>
                                <w:sz w:val="16"/>
                              </w:rPr>
                            </w:pPr>
                          </w:p>
                        </w:tc>
                        <w:tc>
                          <w:tcPr>
                            <w:tcW w:w="1071" w:type="dxa"/>
                          </w:tcPr>
                          <w:p w14:paraId="50FF658C" w14:textId="77777777" w:rsidR="00A453FC" w:rsidRDefault="00A453FC">
                            <w:pPr>
                              <w:pStyle w:val="TableParagraph"/>
                              <w:rPr>
                                <w:sz w:val="16"/>
                              </w:rPr>
                            </w:pPr>
                          </w:p>
                        </w:tc>
                        <w:tc>
                          <w:tcPr>
                            <w:tcW w:w="1666" w:type="dxa"/>
                          </w:tcPr>
                          <w:p w14:paraId="70E79CB3" w14:textId="77777777" w:rsidR="00A453FC" w:rsidRDefault="00A453FC">
                            <w:pPr>
                              <w:pStyle w:val="TableParagraph"/>
                              <w:rPr>
                                <w:sz w:val="16"/>
                              </w:rPr>
                            </w:pPr>
                          </w:p>
                        </w:tc>
                        <w:tc>
                          <w:tcPr>
                            <w:tcW w:w="1071" w:type="dxa"/>
                          </w:tcPr>
                          <w:p w14:paraId="00736E00" w14:textId="77777777" w:rsidR="00A453FC" w:rsidRDefault="00A453FC">
                            <w:pPr>
                              <w:pStyle w:val="TableParagraph"/>
                              <w:rPr>
                                <w:sz w:val="16"/>
                              </w:rPr>
                            </w:pPr>
                          </w:p>
                        </w:tc>
                        <w:tc>
                          <w:tcPr>
                            <w:tcW w:w="1800" w:type="dxa"/>
                          </w:tcPr>
                          <w:p w14:paraId="674FA9EC" w14:textId="77777777" w:rsidR="00A453FC" w:rsidRDefault="00A453FC">
                            <w:pPr>
                              <w:pStyle w:val="TableParagraph"/>
                              <w:rPr>
                                <w:sz w:val="16"/>
                              </w:rPr>
                            </w:pPr>
                          </w:p>
                        </w:tc>
                        <w:tc>
                          <w:tcPr>
                            <w:tcW w:w="1071" w:type="dxa"/>
                          </w:tcPr>
                          <w:p w14:paraId="7636BE37" w14:textId="77777777" w:rsidR="00A453FC" w:rsidRDefault="00A453FC">
                            <w:pPr>
                              <w:pStyle w:val="TableParagraph"/>
                              <w:rPr>
                                <w:sz w:val="16"/>
                              </w:rPr>
                            </w:pPr>
                          </w:p>
                        </w:tc>
                      </w:tr>
                      <w:tr w:rsidR="00A453FC" w14:paraId="3133F98A" w14:textId="77777777">
                        <w:trPr>
                          <w:trHeight w:val="270"/>
                        </w:trPr>
                        <w:tc>
                          <w:tcPr>
                            <w:tcW w:w="1815" w:type="dxa"/>
                          </w:tcPr>
                          <w:p w14:paraId="1432886A" w14:textId="77777777" w:rsidR="00A453FC" w:rsidRDefault="00A453FC">
                            <w:pPr>
                              <w:pStyle w:val="TableParagraph"/>
                              <w:rPr>
                                <w:sz w:val="16"/>
                              </w:rPr>
                            </w:pPr>
                          </w:p>
                        </w:tc>
                        <w:tc>
                          <w:tcPr>
                            <w:tcW w:w="1071" w:type="dxa"/>
                          </w:tcPr>
                          <w:p w14:paraId="71A816C8" w14:textId="77777777" w:rsidR="00A453FC" w:rsidRDefault="00A453FC">
                            <w:pPr>
                              <w:pStyle w:val="TableParagraph"/>
                              <w:rPr>
                                <w:sz w:val="16"/>
                              </w:rPr>
                            </w:pPr>
                          </w:p>
                        </w:tc>
                        <w:tc>
                          <w:tcPr>
                            <w:tcW w:w="1666" w:type="dxa"/>
                          </w:tcPr>
                          <w:p w14:paraId="587EF369" w14:textId="77777777" w:rsidR="00A453FC" w:rsidRDefault="00A453FC">
                            <w:pPr>
                              <w:pStyle w:val="TableParagraph"/>
                              <w:rPr>
                                <w:sz w:val="16"/>
                              </w:rPr>
                            </w:pPr>
                          </w:p>
                        </w:tc>
                        <w:tc>
                          <w:tcPr>
                            <w:tcW w:w="1071" w:type="dxa"/>
                          </w:tcPr>
                          <w:p w14:paraId="194CED9F" w14:textId="77777777" w:rsidR="00A453FC" w:rsidRDefault="00A453FC">
                            <w:pPr>
                              <w:pStyle w:val="TableParagraph"/>
                              <w:rPr>
                                <w:sz w:val="16"/>
                              </w:rPr>
                            </w:pPr>
                          </w:p>
                        </w:tc>
                        <w:tc>
                          <w:tcPr>
                            <w:tcW w:w="1800" w:type="dxa"/>
                          </w:tcPr>
                          <w:p w14:paraId="3744A482" w14:textId="77777777" w:rsidR="00A453FC" w:rsidRDefault="00A453FC">
                            <w:pPr>
                              <w:pStyle w:val="TableParagraph"/>
                              <w:rPr>
                                <w:sz w:val="16"/>
                              </w:rPr>
                            </w:pPr>
                          </w:p>
                        </w:tc>
                        <w:tc>
                          <w:tcPr>
                            <w:tcW w:w="1071" w:type="dxa"/>
                          </w:tcPr>
                          <w:p w14:paraId="5F67EE75" w14:textId="77777777" w:rsidR="00A453FC" w:rsidRDefault="00A453FC">
                            <w:pPr>
                              <w:pStyle w:val="TableParagraph"/>
                              <w:rPr>
                                <w:sz w:val="16"/>
                              </w:rPr>
                            </w:pPr>
                          </w:p>
                        </w:tc>
                      </w:tr>
                      <w:tr w:rsidR="00A453FC" w14:paraId="67A12557" w14:textId="77777777">
                        <w:trPr>
                          <w:trHeight w:val="270"/>
                        </w:trPr>
                        <w:tc>
                          <w:tcPr>
                            <w:tcW w:w="1815" w:type="dxa"/>
                          </w:tcPr>
                          <w:p w14:paraId="31F8E05A" w14:textId="77777777" w:rsidR="00A453FC" w:rsidRDefault="00A453FC">
                            <w:pPr>
                              <w:pStyle w:val="TableParagraph"/>
                              <w:rPr>
                                <w:sz w:val="16"/>
                              </w:rPr>
                            </w:pPr>
                          </w:p>
                        </w:tc>
                        <w:tc>
                          <w:tcPr>
                            <w:tcW w:w="1071" w:type="dxa"/>
                          </w:tcPr>
                          <w:p w14:paraId="33C39F88" w14:textId="77777777" w:rsidR="00A453FC" w:rsidRDefault="00A453FC">
                            <w:pPr>
                              <w:pStyle w:val="TableParagraph"/>
                              <w:rPr>
                                <w:sz w:val="16"/>
                              </w:rPr>
                            </w:pPr>
                          </w:p>
                        </w:tc>
                        <w:tc>
                          <w:tcPr>
                            <w:tcW w:w="1666" w:type="dxa"/>
                          </w:tcPr>
                          <w:p w14:paraId="72CBFF24" w14:textId="77777777" w:rsidR="00A453FC" w:rsidRDefault="00A453FC">
                            <w:pPr>
                              <w:pStyle w:val="TableParagraph"/>
                              <w:rPr>
                                <w:sz w:val="16"/>
                              </w:rPr>
                            </w:pPr>
                          </w:p>
                        </w:tc>
                        <w:tc>
                          <w:tcPr>
                            <w:tcW w:w="1071" w:type="dxa"/>
                          </w:tcPr>
                          <w:p w14:paraId="17080702" w14:textId="77777777" w:rsidR="00A453FC" w:rsidRDefault="00A453FC">
                            <w:pPr>
                              <w:pStyle w:val="TableParagraph"/>
                              <w:rPr>
                                <w:sz w:val="16"/>
                              </w:rPr>
                            </w:pPr>
                          </w:p>
                        </w:tc>
                        <w:tc>
                          <w:tcPr>
                            <w:tcW w:w="1800" w:type="dxa"/>
                          </w:tcPr>
                          <w:p w14:paraId="2A01A62E" w14:textId="77777777" w:rsidR="00A453FC" w:rsidRDefault="00A453FC">
                            <w:pPr>
                              <w:pStyle w:val="TableParagraph"/>
                              <w:rPr>
                                <w:sz w:val="16"/>
                              </w:rPr>
                            </w:pPr>
                          </w:p>
                        </w:tc>
                        <w:tc>
                          <w:tcPr>
                            <w:tcW w:w="1071" w:type="dxa"/>
                          </w:tcPr>
                          <w:p w14:paraId="1C50ED02" w14:textId="77777777" w:rsidR="00A453FC" w:rsidRDefault="00A453FC">
                            <w:pPr>
                              <w:pStyle w:val="TableParagraph"/>
                              <w:rPr>
                                <w:sz w:val="16"/>
                              </w:rPr>
                            </w:pPr>
                          </w:p>
                        </w:tc>
                      </w:tr>
                      <w:tr w:rsidR="00A453FC" w14:paraId="7ED9B836" w14:textId="77777777">
                        <w:trPr>
                          <w:trHeight w:val="270"/>
                        </w:trPr>
                        <w:tc>
                          <w:tcPr>
                            <w:tcW w:w="1815" w:type="dxa"/>
                          </w:tcPr>
                          <w:p w14:paraId="2C225C9D" w14:textId="77777777" w:rsidR="00A453FC" w:rsidRDefault="00A453FC">
                            <w:pPr>
                              <w:pStyle w:val="TableParagraph"/>
                              <w:rPr>
                                <w:sz w:val="16"/>
                              </w:rPr>
                            </w:pPr>
                          </w:p>
                        </w:tc>
                        <w:tc>
                          <w:tcPr>
                            <w:tcW w:w="1071" w:type="dxa"/>
                          </w:tcPr>
                          <w:p w14:paraId="3D47BCFD" w14:textId="77777777" w:rsidR="00A453FC" w:rsidRDefault="00A453FC">
                            <w:pPr>
                              <w:pStyle w:val="TableParagraph"/>
                              <w:rPr>
                                <w:sz w:val="16"/>
                              </w:rPr>
                            </w:pPr>
                          </w:p>
                        </w:tc>
                        <w:tc>
                          <w:tcPr>
                            <w:tcW w:w="1666" w:type="dxa"/>
                          </w:tcPr>
                          <w:p w14:paraId="042A1A78" w14:textId="77777777" w:rsidR="00A453FC" w:rsidRDefault="00A453FC">
                            <w:pPr>
                              <w:pStyle w:val="TableParagraph"/>
                              <w:rPr>
                                <w:sz w:val="16"/>
                              </w:rPr>
                            </w:pPr>
                          </w:p>
                        </w:tc>
                        <w:tc>
                          <w:tcPr>
                            <w:tcW w:w="1071" w:type="dxa"/>
                          </w:tcPr>
                          <w:p w14:paraId="5E4617ED" w14:textId="77777777" w:rsidR="00A453FC" w:rsidRDefault="00A453FC">
                            <w:pPr>
                              <w:pStyle w:val="TableParagraph"/>
                              <w:rPr>
                                <w:sz w:val="16"/>
                              </w:rPr>
                            </w:pPr>
                          </w:p>
                        </w:tc>
                        <w:tc>
                          <w:tcPr>
                            <w:tcW w:w="1800" w:type="dxa"/>
                          </w:tcPr>
                          <w:p w14:paraId="4210D0FD" w14:textId="77777777" w:rsidR="00A453FC" w:rsidRDefault="00A453FC">
                            <w:pPr>
                              <w:pStyle w:val="TableParagraph"/>
                              <w:rPr>
                                <w:sz w:val="16"/>
                              </w:rPr>
                            </w:pPr>
                          </w:p>
                        </w:tc>
                        <w:tc>
                          <w:tcPr>
                            <w:tcW w:w="1071" w:type="dxa"/>
                          </w:tcPr>
                          <w:p w14:paraId="1A2E5759" w14:textId="77777777" w:rsidR="00A453FC" w:rsidRDefault="00A453FC">
                            <w:pPr>
                              <w:pStyle w:val="TableParagraph"/>
                              <w:rPr>
                                <w:sz w:val="16"/>
                              </w:rPr>
                            </w:pPr>
                          </w:p>
                        </w:tc>
                      </w:tr>
                      <w:tr w:rsidR="00A453FC" w14:paraId="4DB37EA8" w14:textId="77777777">
                        <w:trPr>
                          <w:trHeight w:val="270"/>
                        </w:trPr>
                        <w:tc>
                          <w:tcPr>
                            <w:tcW w:w="1815" w:type="dxa"/>
                          </w:tcPr>
                          <w:p w14:paraId="017CE961" w14:textId="77777777" w:rsidR="00A453FC" w:rsidRDefault="00A453FC">
                            <w:pPr>
                              <w:pStyle w:val="TableParagraph"/>
                              <w:rPr>
                                <w:sz w:val="16"/>
                              </w:rPr>
                            </w:pPr>
                          </w:p>
                        </w:tc>
                        <w:tc>
                          <w:tcPr>
                            <w:tcW w:w="1071" w:type="dxa"/>
                          </w:tcPr>
                          <w:p w14:paraId="3011E829" w14:textId="77777777" w:rsidR="00A453FC" w:rsidRDefault="00A453FC">
                            <w:pPr>
                              <w:pStyle w:val="TableParagraph"/>
                              <w:rPr>
                                <w:sz w:val="16"/>
                              </w:rPr>
                            </w:pPr>
                          </w:p>
                        </w:tc>
                        <w:tc>
                          <w:tcPr>
                            <w:tcW w:w="5608" w:type="dxa"/>
                            <w:gridSpan w:val="4"/>
                            <w:tcBorders>
                              <w:bottom w:val="nil"/>
                              <w:right w:val="nil"/>
                            </w:tcBorders>
                          </w:tcPr>
                          <w:p w14:paraId="3A043008" w14:textId="77777777" w:rsidR="00A453FC" w:rsidRDefault="00A453FC">
                            <w:pPr>
                              <w:pStyle w:val="TableParagraph"/>
                              <w:rPr>
                                <w:sz w:val="16"/>
                              </w:rPr>
                            </w:pPr>
                          </w:p>
                        </w:tc>
                      </w:tr>
                    </w:tbl>
                    <w:p w14:paraId="7A0EC9CC" w14:textId="77777777" w:rsidR="00A453FC" w:rsidRDefault="00A453FC" w:rsidP="00C63A37">
                      <w:pPr>
                        <w:pStyle w:val="BodyText"/>
                      </w:pPr>
                    </w:p>
                  </w:txbxContent>
                </v:textbox>
                <w10:wrap anchorx="page"/>
              </v:shape>
            </w:pict>
          </mc:Fallback>
        </mc:AlternateContent>
      </w:r>
      <w:r>
        <w:rPr>
          <w:rFonts w:ascii="Arial"/>
          <w:b/>
          <w:i/>
          <w:sz w:val="17"/>
        </w:rPr>
        <w:t>Certificate Program(s):</w:t>
      </w:r>
    </w:p>
    <w:p w14:paraId="4F5E5934" w14:textId="77777777" w:rsidR="00C63A37" w:rsidRDefault="00C63A37" w:rsidP="00C63A37">
      <w:pPr>
        <w:rPr>
          <w:rFonts w:ascii="Arial"/>
          <w:sz w:val="17"/>
        </w:rPr>
        <w:sectPr w:rsidR="00C63A37">
          <w:type w:val="continuous"/>
          <w:pgSz w:w="12240" w:h="15840"/>
          <w:pgMar w:top="1500" w:right="360" w:bottom="0" w:left="500" w:header="720" w:footer="720" w:gutter="0"/>
          <w:cols w:num="2" w:space="720" w:equalWidth="0">
            <w:col w:w="2420" w:space="300"/>
            <w:col w:w="8660"/>
          </w:cols>
        </w:sectPr>
      </w:pPr>
    </w:p>
    <w:p w14:paraId="71910EC8" w14:textId="77777777" w:rsidR="00C63A37" w:rsidRDefault="00C63A37" w:rsidP="00C63A37">
      <w:pPr>
        <w:pStyle w:val="BodyText"/>
        <w:spacing w:before="7"/>
        <w:rPr>
          <w:rFonts w:ascii="Arial"/>
          <w:b/>
          <w:i/>
          <w:sz w:val="15"/>
        </w:rPr>
      </w:pPr>
    </w:p>
    <w:p w14:paraId="64F10843" w14:textId="77777777" w:rsidR="00C63A37" w:rsidRDefault="00C63A37" w:rsidP="00C63A37">
      <w:pPr>
        <w:tabs>
          <w:tab w:val="left" w:pos="8165"/>
        </w:tabs>
        <w:spacing w:before="93"/>
        <w:ind w:left="446"/>
        <w:rPr>
          <w:rFonts w:ascii="Arial"/>
          <w:b/>
          <w:i/>
          <w:sz w:val="15"/>
        </w:rPr>
      </w:pPr>
      <w:r>
        <w:rPr>
          <w:b/>
          <w:i/>
          <w:sz w:val="17"/>
        </w:rPr>
        <w:t>*See back page for approved</w:t>
      </w:r>
      <w:r>
        <w:rPr>
          <w:b/>
          <w:i/>
          <w:spacing w:val="-2"/>
          <w:sz w:val="17"/>
        </w:rPr>
        <w:t xml:space="preserve"> </w:t>
      </w:r>
      <w:r>
        <w:rPr>
          <w:b/>
          <w:i/>
          <w:sz w:val="17"/>
        </w:rPr>
        <w:t>alternate</w:t>
      </w:r>
      <w:r>
        <w:rPr>
          <w:b/>
          <w:i/>
          <w:spacing w:val="-1"/>
          <w:sz w:val="17"/>
        </w:rPr>
        <w:t xml:space="preserve"> </w:t>
      </w:r>
      <w:r>
        <w:rPr>
          <w:b/>
          <w:i/>
          <w:sz w:val="17"/>
        </w:rPr>
        <w:t>courses</w:t>
      </w:r>
      <w:r>
        <w:rPr>
          <w:b/>
          <w:i/>
          <w:sz w:val="17"/>
        </w:rPr>
        <w:tab/>
      </w:r>
      <w:r>
        <w:rPr>
          <w:rFonts w:ascii="Arial"/>
          <w:b/>
          <w:i/>
          <w:sz w:val="15"/>
        </w:rPr>
        <w:t>Revised for AY</w:t>
      </w:r>
      <w:r>
        <w:rPr>
          <w:rFonts w:ascii="Arial"/>
          <w:b/>
          <w:i/>
          <w:spacing w:val="4"/>
          <w:sz w:val="15"/>
        </w:rPr>
        <w:t xml:space="preserve"> </w:t>
      </w:r>
      <w:r>
        <w:rPr>
          <w:rFonts w:ascii="Arial"/>
          <w:b/>
          <w:i/>
          <w:sz w:val="15"/>
        </w:rPr>
        <w:t>20-21</w:t>
      </w:r>
    </w:p>
    <w:p w14:paraId="0DD6EB0D" w14:textId="77777777" w:rsidR="00C63A37" w:rsidRDefault="00C63A37" w:rsidP="00C63A37">
      <w:pPr>
        <w:rPr>
          <w:rFonts w:ascii="Arial"/>
          <w:sz w:val="15"/>
        </w:rPr>
        <w:sectPr w:rsidR="00C63A37">
          <w:type w:val="continuous"/>
          <w:pgSz w:w="12240" w:h="15840"/>
          <w:pgMar w:top="1500" w:right="360" w:bottom="0" w:left="500" w:header="720" w:footer="720"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39"/>
        <w:gridCol w:w="3060"/>
        <w:gridCol w:w="1354"/>
        <w:gridCol w:w="4068"/>
      </w:tblGrid>
      <w:tr w:rsidR="00C63A37" w14:paraId="7DDD3DF1" w14:textId="77777777" w:rsidTr="00C63A37">
        <w:trPr>
          <w:trHeight w:val="229"/>
        </w:trPr>
        <w:tc>
          <w:tcPr>
            <w:tcW w:w="11021" w:type="dxa"/>
            <w:gridSpan w:val="4"/>
          </w:tcPr>
          <w:p w14:paraId="09041D1B" w14:textId="77777777" w:rsidR="00C63A37" w:rsidRDefault="00C63A37" w:rsidP="00C63A37">
            <w:pPr>
              <w:pStyle w:val="TableParagraph"/>
              <w:spacing w:line="210" w:lineRule="exact"/>
              <w:ind w:left="3880" w:right="3873"/>
              <w:jc w:val="center"/>
              <w:rPr>
                <w:rFonts w:ascii="Arial"/>
                <w:sz w:val="20"/>
              </w:rPr>
            </w:pPr>
            <w:r>
              <w:rPr>
                <w:rFonts w:ascii="Arial"/>
                <w:sz w:val="20"/>
              </w:rPr>
              <w:lastRenderedPageBreak/>
              <w:t>OUTSIDE COURSES (If Applicable)</w:t>
            </w:r>
          </w:p>
        </w:tc>
      </w:tr>
      <w:tr w:rsidR="00C63A37" w14:paraId="5C0B0B69" w14:textId="77777777" w:rsidTr="00C63A37">
        <w:trPr>
          <w:trHeight w:val="460"/>
        </w:trPr>
        <w:tc>
          <w:tcPr>
            <w:tcW w:w="2539" w:type="dxa"/>
          </w:tcPr>
          <w:p w14:paraId="2B9E3C0A" w14:textId="77777777" w:rsidR="00C63A37" w:rsidRDefault="00C63A37" w:rsidP="00C63A37">
            <w:pPr>
              <w:pStyle w:val="TableParagraph"/>
              <w:spacing w:line="225" w:lineRule="exact"/>
              <w:ind w:left="330" w:right="319"/>
              <w:jc w:val="center"/>
              <w:rPr>
                <w:rFonts w:ascii="Arial"/>
                <w:sz w:val="20"/>
              </w:rPr>
            </w:pPr>
            <w:r>
              <w:rPr>
                <w:rFonts w:ascii="Arial"/>
                <w:sz w:val="20"/>
              </w:rPr>
              <w:t>Princeton Equivalent</w:t>
            </w:r>
          </w:p>
          <w:p w14:paraId="70721E47" w14:textId="77777777" w:rsidR="00C63A37" w:rsidRDefault="00C63A37" w:rsidP="00C63A37">
            <w:pPr>
              <w:pStyle w:val="TableParagraph"/>
              <w:spacing w:line="214" w:lineRule="exact"/>
              <w:ind w:left="330" w:right="318"/>
              <w:jc w:val="center"/>
              <w:rPr>
                <w:rFonts w:ascii="Arial"/>
                <w:sz w:val="20"/>
              </w:rPr>
            </w:pPr>
            <w:r>
              <w:rPr>
                <w:rFonts w:ascii="Arial"/>
                <w:sz w:val="20"/>
              </w:rPr>
              <w:t>Course #</w:t>
            </w:r>
          </w:p>
        </w:tc>
        <w:tc>
          <w:tcPr>
            <w:tcW w:w="3060" w:type="dxa"/>
          </w:tcPr>
          <w:p w14:paraId="6500710B" w14:textId="77777777" w:rsidR="00C63A37" w:rsidRDefault="00C63A37" w:rsidP="00C63A37">
            <w:pPr>
              <w:pStyle w:val="TableParagraph"/>
              <w:spacing w:line="225" w:lineRule="exact"/>
              <w:ind w:left="683"/>
              <w:rPr>
                <w:rFonts w:ascii="Arial"/>
                <w:sz w:val="20"/>
              </w:rPr>
            </w:pPr>
            <w:r>
              <w:rPr>
                <w:rFonts w:ascii="Arial"/>
                <w:sz w:val="20"/>
              </w:rPr>
              <w:t>Name of University</w:t>
            </w:r>
          </w:p>
        </w:tc>
        <w:tc>
          <w:tcPr>
            <w:tcW w:w="1354" w:type="dxa"/>
          </w:tcPr>
          <w:p w14:paraId="5CFD9886" w14:textId="77777777" w:rsidR="00C63A37" w:rsidRDefault="00C63A37" w:rsidP="00C63A37">
            <w:pPr>
              <w:pStyle w:val="TableParagraph"/>
              <w:spacing w:line="225" w:lineRule="exact"/>
              <w:ind w:left="135" w:right="118"/>
              <w:jc w:val="center"/>
              <w:rPr>
                <w:rFonts w:ascii="Arial"/>
                <w:sz w:val="20"/>
              </w:rPr>
            </w:pPr>
            <w:r>
              <w:rPr>
                <w:rFonts w:ascii="Arial"/>
                <w:sz w:val="20"/>
              </w:rPr>
              <w:t>Semester &amp;</w:t>
            </w:r>
          </w:p>
          <w:p w14:paraId="07D12B3E" w14:textId="77777777" w:rsidR="00C63A37" w:rsidRDefault="00C63A37" w:rsidP="00C63A37">
            <w:pPr>
              <w:pStyle w:val="TableParagraph"/>
              <w:spacing w:line="214" w:lineRule="exact"/>
              <w:ind w:left="128" w:right="118"/>
              <w:jc w:val="center"/>
              <w:rPr>
                <w:rFonts w:ascii="Arial"/>
                <w:sz w:val="20"/>
              </w:rPr>
            </w:pPr>
            <w:r>
              <w:rPr>
                <w:rFonts w:ascii="Arial"/>
                <w:sz w:val="20"/>
              </w:rPr>
              <w:t>Year</w:t>
            </w:r>
          </w:p>
        </w:tc>
        <w:tc>
          <w:tcPr>
            <w:tcW w:w="4068" w:type="dxa"/>
          </w:tcPr>
          <w:p w14:paraId="7E74A5D6" w14:textId="77777777" w:rsidR="00C63A37" w:rsidRDefault="00C63A37" w:rsidP="00C63A37">
            <w:pPr>
              <w:pStyle w:val="TableParagraph"/>
              <w:spacing w:line="225" w:lineRule="exact"/>
              <w:ind w:left="1530" w:right="1516"/>
              <w:jc w:val="center"/>
              <w:rPr>
                <w:rFonts w:ascii="Arial"/>
                <w:sz w:val="20"/>
              </w:rPr>
            </w:pPr>
            <w:r>
              <w:rPr>
                <w:rFonts w:ascii="Arial"/>
                <w:sz w:val="20"/>
              </w:rPr>
              <w:t>Comments</w:t>
            </w:r>
          </w:p>
        </w:tc>
      </w:tr>
      <w:tr w:rsidR="00C63A37" w14:paraId="1156EF7A" w14:textId="77777777" w:rsidTr="00C63A37">
        <w:trPr>
          <w:trHeight w:val="229"/>
        </w:trPr>
        <w:tc>
          <w:tcPr>
            <w:tcW w:w="2539" w:type="dxa"/>
          </w:tcPr>
          <w:p w14:paraId="2EC1A0F9" w14:textId="77777777" w:rsidR="00C63A37" w:rsidRDefault="00C63A37" w:rsidP="00C63A37">
            <w:pPr>
              <w:pStyle w:val="TableParagraph"/>
              <w:rPr>
                <w:sz w:val="16"/>
              </w:rPr>
            </w:pPr>
          </w:p>
        </w:tc>
        <w:tc>
          <w:tcPr>
            <w:tcW w:w="3060" w:type="dxa"/>
          </w:tcPr>
          <w:p w14:paraId="55494487" w14:textId="77777777" w:rsidR="00C63A37" w:rsidRDefault="00C63A37" w:rsidP="00C63A37">
            <w:pPr>
              <w:pStyle w:val="TableParagraph"/>
              <w:rPr>
                <w:sz w:val="16"/>
              </w:rPr>
            </w:pPr>
          </w:p>
        </w:tc>
        <w:tc>
          <w:tcPr>
            <w:tcW w:w="1354" w:type="dxa"/>
          </w:tcPr>
          <w:p w14:paraId="76D6C13C" w14:textId="77777777" w:rsidR="00C63A37" w:rsidRDefault="00C63A37" w:rsidP="00C63A37">
            <w:pPr>
              <w:pStyle w:val="TableParagraph"/>
              <w:rPr>
                <w:sz w:val="16"/>
              </w:rPr>
            </w:pPr>
          </w:p>
        </w:tc>
        <w:tc>
          <w:tcPr>
            <w:tcW w:w="4068" w:type="dxa"/>
          </w:tcPr>
          <w:p w14:paraId="27C024F7" w14:textId="77777777" w:rsidR="00C63A37" w:rsidRDefault="00C63A37" w:rsidP="00C63A37">
            <w:pPr>
              <w:pStyle w:val="TableParagraph"/>
              <w:rPr>
                <w:sz w:val="16"/>
              </w:rPr>
            </w:pPr>
          </w:p>
        </w:tc>
      </w:tr>
      <w:tr w:rsidR="00C63A37" w14:paraId="1C4D7FCA" w14:textId="77777777" w:rsidTr="00C63A37">
        <w:trPr>
          <w:trHeight w:val="229"/>
        </w:trPr>
        <w:tc>
          <w:tcPr>
            <w:tcW w:w="2539" w:type="dxa"/>
          </w:tcPr>
          <w:p w14:paraId="4F2DC355" w14:textId="77777777" w:rsidR="00C63A37" w:rsidRDefault="00C63A37" w:rsidP="00C63A37">
            <w:pPr>
              <w:pStyle w:val="TableParagraph"/>
              <w:rPr>
                <w:sz w:val="16"/>
              </w:rPr>
            </w:pPr>
          </w:p>
        </w:tc>
        <w:tc>
          <w:tcPr>
            <w:tcW w:w="3060" w:type="dxa"/>
          </w:tcPr>
          <w:p w14:paraId="29AB6D92" w14:textId="77777777" w:rsidR="00C63A37" w:rsidRDefault="00C63A37" w:rsidP="00C63A37">
            <w:pPr>
              <w:pStyle w:val="TableParagraph"/>
              <w:rPr>
                <w:sz w:val="16"/>
              </w:rPr>
            </w:pPr>
          </w:p>
        </w:tc>
        <w:tc>
          <w:tcPr>
            <w:tcW w:w="1354" w:type="dxa"/>
          </w:tcPr>
          <w:p w14:paraId="30973DC7" w14:textId="77777777" w:rsidR="00C63A37" w:rsidRDefault="00C63A37" w:rsidP="00C63A37">
            <w:pPr>
              <w:pStyle w:val="TableParagraph"/>
              <w:rPr>
                <w:sz w:val="16"/>
              </w:rPr>
            </w:pPr>
          </w:p>
        </w:tc>
        <w:tc>
          <w:tcPr>
            <w:tcW w:w="4068" w:type="dxa"/>
          </w:tcPr>
          <w:p w14:paraId="3529B690" w14:textId="77777777" w:rsidR="00C63A37" w:rsidRDefault="00C63A37" w:rsidP="00C63A37">
            <w:pPr>
              <w:pStyle w:val="TableParagraph"/>
              <w:rPr>
                <w:sz w:val="16"/>
              </w:rPr>
            </w:pPr>
          </w:p>
        </w:tc>
      </w:tr>
      <w:tr w:rsidR="00C63A37" w14:paraId="03AC398D" w14:textId="77777777" w:rsidTr="00C63A37">
        <w:trPr>
          <w:trHeight w:val="229"/>
        </w:trPr>
        <w:tc>
          <w:tcPr>
            <w:tcW w:w="2539" w:type="dxa"/>
          </w:tcPr>
          <w:p w14:paraId="642C3B2D" w14:textId="77777777" w:rsidR="00C63A37" w:rsidRDefault="00C63A37" w:rsidP="00C63A37">
            <w:pPr>
              <w:pStyle w:val="TableParagraph"/>
              <w:rPr>
                <w:sz w:val="16"/>
              </w:rPr>
            </w:pPr>
          </w:p>
        </w:tc>
        <w:tc>
          <w:tcPr>
            <w:tcW w:w="3060" w:type="dxa"/>
          </w:tcPr>
          <w:p w14:paraId="0FE7228A" w14:textId="77777777" w:rsidR="00C63A37" w:rsidRDefault="00C63A37" w:rsidP="00C63A37">
            <w:pPr>
              <w:pStyle w:val="TableParagraph"/>
              <w:rPr>
                <w:sz w:val="16"/>
              </w:rPr>
            </w:pPr>
          </w:p>
        </w:tc>
        <w:tc>
          <w:tcPr>
            <w:tcW w:w="1354" w:type="dxa"/>
          </w:tcPr>
          <w:p w14:paraId="3124BEE8" w14:textId="77777777" w:rsidR="00C63A37" w:rsidRDefault="00C63A37" w:rsidP="00C63A37">
            <w:pPr>
              <w:pStyle w:val="TableParagraph"/>
              <w:rPr>
                <w:sz w:val="16"/>
              </w:rPr>
            </w:pPr>
          </w:p>
        </w:tc>
        <w:tc>
          <w:tcPr>
            <w:tcW w:w="4068" w:type="dxa"/>
          </w:tcPr>
          <w:p w14:paraId="69BC9BA7" w14:textId="77777777" w:rsidR="00C63A37" w:rsidRDefault="00C63A37" w:rsidP="00C63A37">
            <w:pPr>
              <w:pStyle w:val="TableParagraph"/>
              <w:rPr>
                <w:sz w:val="16"/>
              </w:rPr>
            </w:pPr>
          </w:p>
        </w:tc>
      </w:tr>
    </w:tbl>
    <w:p w14:paraId="01288E93" w14:textId="77777777" w:rsidR="00C63A37" w:rsidRDefault="00C63A37" w:rsidP="00C63A37">
      <w:pPr>
        <w:spacing w:line="226" w:lineRule="exact"/>
        <w:ind w:left="220"/>
        <w:rPr>
          <w:rFonts w:ascii="Arial"/>
          <w:b/>
          <w:i/>
          <w:sz w:val="20"/>
        </w:rPr>
      </w:pPr>
      <w:r>
        <w:rPr>
          <w:rFonts w:ascii="Arial"/>
          <w:b/>
          <w:i/>
          <w:sz w:val="20"/>
        </w:rPr>
        <w:t>Notes: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6"/>
      </w:tblGrid>
      <w:tr w:rsidR="00C63A37" w14:paraId="67BFB44F" w14:textId="77777777" w:rsidTr="00C63A37">
        <w:trPr>
          <w:trHeight w:val="270"/>
        </w:trPr>
        <w:tc>
          <w:tcPr>
            <w:tcW w:w="11026" w:type="dxa"/>
          </w:tcPr>
          <w:p w14:paraId="0BF2414C" w14:textId="77777777" w:rsidR="00C63A37" w:rsidRDefault="00C63A37" w:rsidP="00C63A37">
            <w:pPr>
              <w:pStyle w:val="TableParagraph"/>
              <w:rPr>
                <w:sz w:val="18"/>
              </w:rPr>
            </w:pPr>
          </w:p>
        </w:tc>
      </w:tr>
      <w:tr w:rsidR="00C63A37" w14:paraId="6A43AA01" w14:textId="77777777" w:rsidTr="00C63A37">
        <w:trPr>
          <w:trHeight w:val="270"/>
        </w:trPr>
        <w:tc>
          <w:tcPr>
            <w:tcW w:w="11026" w:type="dxa"/>
          </w:tcPr>
          <w:p w14:paraId="40752CC7" w14:textId="77777777" w:rsidR="00C63A37" w:rsidRDefault="00C63A37" w:rsidP="00C63A37">
            <w:pPr>
              <w:pStyle w:val="TableParagraph"/>
              <w:rPr>
                <w:sz w:val="18"/>
              </w:rPr>
            </w:pPr>
          </w:p>
        </w:tc>
      </w:tr>
      <w:tr w:rsidR="00C63A37" w14:paraId="185300D7" w14:textId="77777777" w:rsidTr="00C63A37">
        <w:trPr>
          <w:trHeight w:val="268"/>
        </w:trPr>
        <w:tc>
          <w:tcPr>
            <w:tcW w:w="11026" w:type="dxa"/>
          </w:tcPr>
          <w:p w14:paraId="40DDCECA" w14:textId="77777777" w:rsidR="00C63A37" w:rsidRDefault="00C63A37" w:rsidP="00C63A37">
            <w:pPr>
              <w:pStyle w:val="TableParagraph"/>
              <w:rPr>
                <w:sz w:val="18"/>
              </w:rPr>
            </w:pPr>
          </w:p>
        </w:tc>
      </w:tr>
      <w:tr w:rsidR="00C63A37" w14:paraId="052B48AF" w14:textId="77777777" w:rsidTr="00C63A37">
        <w:trPr>
          <w:trHeight w:val="270"/>
        </w:trPr>
        <w:tc>
          <w:tcPr>
            <w:tcW w:w="11026" w:type="dxa"/>
          </w:tcPr>
          <w:p w14:paraId="4353E955" w14:textId="77777777" w:rsidR="00C63A37" w:rsidRDefault="00C63A37" w:rsidP="00C63A37">
            <w:pPr>
              <w:pStyle w:val="TableParagraph"/>
              <w:rPr>
                <w:sz w:val="18"/>
              </w:rPr>
            </w:pPr>
          </w:p>
        </w:tc>
      </w:tr>
      <w:tr w:rsidR="00C63A37" w14:paraId="7BBAD76D" w14:textId="77777777" w:rsidTr="00C63A37">
        <w:trPr>
          <w:trHeight w:val="270"/>
        </w:trPr>
        <w:tc>
          <w:tcPr>
            <w:tcW w:w="11026" w:type="dxa"/>
          </w:tcPr>
          <w:p w14:paraId="68901D24" w14:textId="77777777" w:rsidR="00C63A37" w:rsidRDefault="00C63A37" w:rsidP="00C63A37">
            <w:pPr>
              <w:pStyle w:val="TableParagraph"/>
              <w:rPr>
                <w:sz w:val="18"/>
              </w:rPr>
            </w:pPr>
          </w:p>
        </w:tc>
      </w:tr>
      <w:tr w:rsidR="00C63A37" w14:paraId="4B58A2D4" w14:textId="77777777" w:rsidTr="00C63A37">
        <w:trPr>
          <w:trHeight w:val="268"/>
        </w:trPr>
        <w:tc>
          <w:tcPr>
            <w:tcW w:w="11026" w:type="dxa"/>
          </w:tcPr>
          <w:p w14:paraId="49E75946" w14:textId="77777777" w:rsidR="00C63A37" w:rsidRDefault="00C63A37" w:rsidP="00C63A37">
            <w:pPr>
              <w:pStyle w:val="TableParagraph"/>
              <w:rPr>
                <w:sz w:val="18"/>
              </w:rPr>
            </w:pPr>
          </w:p>
        </w:tc>
      </w:tr>
      <w:tr w:rsidR="00C63A37" w14:paraId="0F75A1D4" w14:textId="77777777" w:rsidTr="00C63A37">
        <w:trPr>
          <w:trHeight w:val="270"/>
        </w:trPr>
        <w:tc>
          <w:tcPr>
            <w:tcW w:w="11026" w:type="dxa"/>
          </w:tcPr>
          <w:p w14:paraId="226B7509" w14:textId="77777777" w:rsidR="00C63A37" w:rsidRDefault="00C63A37" w:rsidP="00C63A37">
            <w:pPr>
              <w:pStyle w:val="TableParagraph"/>
              <w:rPr>
                <w:sz w:val="18"/>
              </w:rPr>
            </w:pPr>
          </w:p>
        </w:tc>
      </w:tr>
      <w:tr w:rsidR="00C63A37" w14:paraId="30FEB58A" w14:textId="77777777" w:rsidTr="00C63A37">
        <w:trPr>
          <w:trHeight w:val="270"/>
        </w:trPr>
        <w:tc>
          <w:tcPr>
            <w:tcW w:w="11026" w:type="dxa"/>
          </w:tcPr>
          <w:p w14:paraId="2ECE0767" w14:textId="77777777" w:rsidR="00C63A37" w:rsidRDefault="00C63A37" w:rsidP="00C63A37">
            <w:pPr>
              <w:pStyle w:val="TableParagraph"/>
              <w:rPr>
                <w:sz w:val="18"/>
              </w:rPr>
            </w:pPr>
          </w:p>
        </w:tc>
      </w:tr>
    </w:tbl>
    <w:p w14:paraId="36872EAC" w14:textId="77777777" w:rsidR="00C63A37" w:rsidRDefault="00C63A37" w:rsidP="00C63A37">
      <w:pPr>
        <w:pStyle w:val="BodyText"/>
        <w:spacing w:before="9"/>
        <w:rPr>
          <w:rFonts w:ascii="Arial"/>
          <w:b/>
          <w:i/>
          <w:sz w:val="19"/>
        </w:rPr>
      </w:pPr>
    </w:p>
    <w:p w14:paraId="7B165785" w14:textId="77777777" w:rsidR="00C63A37" w:rsidRDefault="00C63A37" w:rsidP="00C63A37">
      <w:pPr>
        <w:ind w:left="220"/>
        <w:rPr>
          <w:rFonts w:ascii="Arial" w:hAnsi="Arial"/>
          <w:b/>
          <w:i/>
          <w:sz w:val="20"/>
        </w:rPr>
      </w:pPr>
      <w:bookmarkStart w:id="95" w:name="Substitutions_not_requiring_Departmental"/>
      <w:bookmarkEnd w:id="95"/>
      <w:r>
        <w:rPr>
          <w:rFonts w:ascii="Arial" w:hAnsi="Arial"/>
          <w:b/>
          <w:i/>
          <w:sz w:val="20"/>
          <w:u w:val="thick"/>
        </w:rPr>
        <w:t>Substitutions not requiring Departmental Representative’s Approval:</w:t>
      </w:r>
    </w:p>
    <w:p w14:paraId="23287DC2" w14:textId="77777777" w:rsidR="00C63A37" w:rsidRDefault="00C63A37" w:rsidP="00C63A37">
      <w:pPr>
        <w:pStyle w:val="BodyText"/>
        <w:spacing w:before="9"/>
        <w:rPr>
          <w:rFonts w:ascii="Arial"/>
          <w:b/>
          <w:i/>
          <w:sz w:val="11"/>
        </w:rPr>
      </w:pPr>
    </w:p>
    <w:p w14:paraId="636D3971" w14:textId="77777777" w:rsidR="00C63A37" w:rsidRDefault="00C63A37" w:rsidP="00C63A37">
      <w:pPr>
        <w:spacing w:before="93"/>
        <w:ind w:left="220"/>
        <w:rPr>
          <w:rFonts w:ascii="Arial"/>
          <w:b/>
          <w:sz w:val="20"/>
        </w:rPr>
      </w:pPr>
      <w:bookmarkStart w:id="96" w:name="Math:"/>
      <w:bookmarkStart w:id="97" w:name="EGR_192_replaces_MAT_201_or_MAT_203"/>
      <w:bookmarkEnd w:id="96"/>
      <w:bookmarkEnd w:id="97"/>
      <w:r>
        <w:rPr>
          <w:rFonts w:ascii="Arial"/>
          <w:b/>
          <w:sz w:val="20"/>
          <w:u w:val="thick"/>
        </w:rPr>
        <w:t>Math:</w:t>
      </w:r>
    </w:p>
    <w:p w14:paraId="70418634" w14:textId="77777777" w:rsidR="00C63A37" w:rsidRDefault="00C63A37" w:rsidP="00C63A37">
      <w:pPr>
        <w:spacing w:before="3"/>
        <w:ind w:left="220"/>
        <w:rPr>
          <w:rFonts w:ascii="Arial"/>
          <w:sz w:val="20"/>
        </w:rPr>
      </w:pPr>
      <w:r>
        <w:rPr>
          <w:rFonts w:ascii="Arial"/>
          <w:sz w:val="20"/>
        </w:rPr>
        <w:t>EGR 192 replaces MAT 201 or MAT 203</w:t>
      </w:r>
    </w:p>
    <w:p w14:paraId="1CC67726" w14:textId="77777777" w:rsidR="00C63A37" w:rsidRDefault="00C63A37" w:rsidP="00C63A37">
      <w:pPr>
        <w:pStyle w:val="BodyText"/>
        <w:spacing w:before="7"/>
        <w:rPr>
          <w:rFonts w:ascii="Arial"/>
          <w:sz w:val="19"/>
        </w:rPr>
      </w:pPr>
    </w:p>
    <w:p w14:paraId="04D5A2D5" w14:textId="77777777" w:rsidR="00C63A37" w:rsidRDefault="00C63A37" w:rsidP="00C63A37">
      <w:pPr>
        <w:ind w:left="220"/>
        <w:rPr>
          <w:rFonts w:ascii="Arial"/>
          <w:b/>
          <w:sz w:val="20"/>
        </w:rPr>
      </w:pPr>
      <w:bookmarkStart w:id="98" w:name="Physics:"/>
      <w:bookmarkEnd w:id="98"/>
      <w:r>
        <w:rPr>
          <w:rFonts w:ascii="Arial"/>
          <w:b/>
          <w:sz w:val="20"/>
          <w:u w:val="thick"/>
        </w:rPr>
        <w:t>Physics:</w:t>
      </w:r>
    </w:p>
    <w:p w14:paraId="12D4776F" w14:textId="77777777" w:rsidR="00C63A37" w:rsidRDefault="00C63A37" w:rsidP="00C63A37">
      <w:pPr>
        <w:spacing w:before="3"/>
        <w:ind w:left="220" w:right="1669"/>
        <w:rPr>
          <w:rFonts w:ascii="Arial" w:hAnsi="Arial"/>
          <w:sz w:val="20"/>
        </w:rPr>
      </w:pPr>
      <w:bookmarkStart w:id="99" w:name="PHY_107/108/109_sequence_“General_Physic"/>
      <w:bookmarkStart w:id="100" w:name="EGR_191_replaces_PHY_103_or_PHY_105"/>
      <w:bookmarkEnd w:id="99"/>
      <w:bookmarkEnd w:id="100"/>
      <w:r>
        <w:rPr>
          <w:rFonts w:ascii="Arial" w:hAnsi="Arial"/>
          <w:sz w:val="20"/>
        </w:rPr>
        <w:t xml:space="preserve">PHY 107/108/109 sequence “General Physics” </w:t>
      </w:r>
      <w:r>
        <w:rPr>
          <w:rFonts w:ascii="Arial" w:hAnsi="Arial"/>
          <w:spacing w:val="2"/>
          <w:sz w:val="20"/>
        </w:rPr>
        <w:t>may</w:t>
      </w:r>
      <w:r>
        <w:rPr>
          <w:rFonts w:ascii="Arial" w:hAnsi="Arial"/>
          <w:spacing w:val="-40"/>
          <w:sz w:val="20"/>
        </w:rPr>
        <w:t xml:space="preserve"> </w:t>
      </w:r>
      <w:r>
        <w:rPr>
          <w:rFonts w:ascii="Arial" w:hAnsi="Arial"/>
          <w:sz w:val="20"/>
        </w:rPr>
        <w:t>replace the PHY103/105 or PHY 105/106 sequence EGR 191 replaces PHY 103 or PHY</w:t>
      </w:r>
      <w:r>
        <w:rPr>
          <w:rFonts w:ascii="Arial" w:hAnsi="Arial"/>
          <w:spacing w:val="-5"/>
          <w:sz w:val="20"/>
        </w:rPr>
        <w:t xml:space="preserve"> </w:t>
      </w:r>
      <w:r>
        <w:rPr>
          <w:rFonts w:ascii="Arial" w:hAnsi="Arial"/>
          <w:sz w:val="20"/>
        </w:rPr>
        <w:t>105</w:t>
      </w:r>
    </w:p>
    <w:p w14:paraId="7BF69DAF" w14:textId="77777777" w:rsidR="00C63A37" w:rsidRDefault="00C63A37" w:rsidP="00C63A37">
      <w:pPr>
        <w:spacing w:before="1"/>
        <w:ind w:left="220"/>
        <w:rPr>
          <w:rFonts w:ascii="Arial"/>
          <w:sz w:val="20"/>
        </w:rPr>
      </w:pPr>
      <w:bookmarkStart w:id="101" w:name="EGR_193_replaces_PHY_104_or_PHY_106"/>
      <w:bookmarkEnd w:id="101"/>
      <w:r>
        <w:rPr>
          <w:rFonts w:ascii="Arial"/>
          <w:sz w:val="20"/>
        </w:rPr>
        <w:t>EGR 193 replaces PHY 104 or PHY</w:t>
      </w:r>
      <w:r>
        <w:rPr>
          <w:rFonts w:ascii="Arial"/>
          <w:spacing w:val="-17"/>
          <w:sz w:val="20"/>
        </w:rPr>
        <w:t xml:space="preserve"> </w:t>
      </w:r>
      <w:r>
        <w:rPr>
          <w:rFonts w:ascii="Arial"/>
          <w:sz w:val="20"/>
        </w:rPr>
        <w:t>106</w:t>
      </w:r>
    </w:p>
    <w:p w14:paraId="3F0C43E7" w14:textId="77777777" w:rsidR="00C63A37" w:rsidRDefault="00C63A37" w:rsidP="00C63A37">
      <w:pPr>
        <w:pStyle w:val="BodyText"/>
        <w:spacing w:before="10"/>
        <w:rPr>
          <w:rFonts w:ascii="Arial"/>
          <w:sz w:val="19"/>
        </w:rPr>
      </w:pPr>
    </w:p>
    <w:p w14:paraId="5495BC2D" w14:textId="77777777" w:rsidR="00C63A37" w:rsidRDefault="00C63A37" w:rsidP="00C63A37">
      <w:pPr>
        <w:ind w:left="220"/>
        <w:rPr>
          <w:rFonts w:ascii="Arial"/>
          <w:b/>
          <w:sz w:val="20"/>
        </w:rPr>
      </w:pPr>
      <w:bookmarkStart w:id="102" w:name="Chemistry:"/>
      <w:bookmarkStart w:id="103" w:name="CHM_207_Advanced_General_Chemistry:_Mate"/>
      <w:bookmarkEnd w:id="102"/>
      <w:bookmarkEnd w:id="103"/>
      <w:r>
        <w:rPr>
          <w:rFonts w:ascii="Arial"/>
          <w:b/>
          <w:sz w:val="20"/>
          <w:u w:val="thick"/>
        </w:rPr>
        <w:t>Chemistry:</w:t>
      </w:r>
    </w:p>
    <w:p w14:paraId="0F60DA39" w14:textId="77777777" w:rsidR="00C63A37" w:rsidRDefault="00C63A37" w:rsidP="00C63A37">
      <w:pPr>
        <w:ind w:left="220"/>
        <w:rPr>
          <w:rFonts w:ascii="Arial"/>
          <w:sz w:val="20"/>
        </w:rPr>
      </w:pPr>
      <w:r>
        <w:rPr>
          <w:rFonts w:ascii="Arial"/>
          <w:sz w:val="20"/>
        </w:rPr>
        <w:t>CHM 207 Advanced General Chemistry: Materials Chemistry</w:t>
      </w:r>
    </w:p>
    <w:p w14:paraId="11A08850" w14:textId="77777777" w:rsidR="00C63A37" w:rsidRDefault="00C63A37" w:rsidP="00C63A37">
      <w:pPr>
        <w:pStyle w:val="BodyText"/>
        <w:spacing w:before="10"/>
        <w:rPr>
          <w:rFonts w:ascii="Arial"/>
          <w:sz w:val="19"/>
        </w:rPr>
      </w:pPr>
    </w:p>
    <w:p w14:paraId="569A231A" w14:textId="77777777" w:rsidR="00C63A37" w:rsidRDefault="00C63A37" w:rsidP="00C63A37">
      <w:pPr>
        <w:ind w:left="220"/>
        <w:rPr>
          <w:rFonts w:ascii="Arial"/>
          <w:sz w:val="20"/>
        </w:rPr>
      </w:pPr>
      <w:bookmarkStart w:id="104" w:name="NOTE:__ISC_231,_232_(Fall)_and_ISC_233,_"/>
      <w:bookmarkEnd w:id="104"/>
      <w:r>
        <w:rPr>
          <w:rFonts w:ascii="Arial"/>
          <w:b/>
          <w:sz w:val="20"/>
          <w:u w:val="thick"/>
        </w:rPr>
        <w:t>NOTE: ISC</w:t>
      </w:r>
      <w:r>
        <w:rPr>
          <w:rFonts w:ascii="Arial"/>
          <w:b/>
          <w:sz w:val="20"/>
        </w:rPr>
        <w:t xml:space="preserve"> </w:t>
      </w:r>
      <w:r>
        <w:rPr>
          <w:rFonts w:ascii="Arial"/>
          <w:sz w:val="20"/>
        </w:rPr>
        <w:t>231, 232 (Fall) and ISC 233, 234 (Spring) replaces PHY 103/104, CHM 201 and COS 126</w:t>
      </w:r>
    </w:p>
    <w:p w14:paraId="72418591" w14:textId="77777777" w:rsidR="00C63A37" w:rsidRDefault="00C63A37" w:rsidP="00C63A37">
      <w:pPr>
        <w:pStyle w:val="BodyText"/>
        <w:rPr>
          <w:rFonts w:ascii="Arial"/>
          <w:sz w:val="12"/>
        </w:rPr>
      </w:pPr>
    </w:p>
    <w:p w14:paraId="56AE05CF" w14:textId="77777777" w:rsidR="00C63A37" w:rsidRDefault="00C63A37" w:rsidP="00C63A37">
      <w:pPr>
        <w:spacing w:before="93"/>
        <w:ind w:left="220"/>
        <w:rPr>
          <w:rFonts w:ascii="Arial"/>
          <w:b/>
          <w:sz w:val="20"/>
        </w:rPr>
      </w:pPr>
      <w:bookmarkStart w:id="105" w:name="Suggested_Second_Math_Course:"/>
      <w:bookmarkEnd w:id="105"/>
      <w:r>
        <w:rPr>
          <w:rFonts w:ascii="Arial"/>
          <w:b/>
          <w:sz w:val="20"/>
          <w:u w:val="thick"/>
        </w:rPr>
        <w:t>Suggested Second Math Course</w:t>
      </w:r>
      <w:r>
        <w:rPr>
          <w:rFonts w:ascii="Arial"/>
          <w:b/>
          <w:sz w:val="20"/>
        </w:rPr>
        <w:t>:</w:t>
      </w:r>
    </w:p>
    <w:p w14:paraId="6D21B308" w14:textId="77777777" w:rsidR="00C63A37" w:rsidRDefault="00C63A37" w:rsidP="00C63A37">
      <w:pPr>
        <w:spacing w:before="3"/>
        <w:ind w:left="220" w:right="1290"/>
        <w:rPr>
          <w:rFonts w:ascii="Arial"/>
          <w:sz w:val="20"/>
        </w:rPr>
      </w:pPr>
      <w:r>
        <w:rPr>
          <w:rFonts w:ascii="Arial"/>
          <w:sz w:val="20"/>
        </w:rPr>
        <w:t>MAE 306 (MAT 392) Mathematics in Engineering II (strongly recommended for those planning graduate work in engineering or applied science)</w:t>
      </w:r>
    </w:p>
    <w:p w14:paraId="40DE3C22" w14:textId="77777777" w:rsidR="00C63A37" w:rsidRDefault="00C63A37" w:rsidP="00C63A37">
      <w:pPr>
        <w:ind w:left="220" w:right="6546"/>
        <w:rPr>
          <w:rFonts w:ascii="Arial"/>
          <w:sz w:val="20"/>
        </w:rPr>
      </w:pPr>
      <w:r>
        <w:rPr>
          <w:rFonts w:ascii="Arial"/>
          <w:sz w:val="20"/>
        </w:rPr>
        <w:t>ORF 245 Fundamentals of Engineering Statistics ORF 307 Optimization</w:t>
      </w:r>
    </w:p>
    <w:p w14:paraId="28B5B281" w14:textId="77777777" w:rsidR="00C63A37" w:rsidRDefault="00C63A37" w:rsidP="00C63A37">
      <w:pPr>
        <w:ind w:left="219"/>
        <w:rPr>
          <w:rFonts w:ascii="Arial"/>
          <w:sz w:val="20"/>
        </w:rPr>
      </w:pPr>
      <w:r>
        <w:rPr>
          <w:rFonts w:ascii="Arial"/>
          <w:sz w:val="20"/>
        </w:rPr>
        <w:t>ORF 309 Probability and Stochastic Systems (MAT 380/ELE 380)</w:t>
      </w:r>
    </w:p>
    <w:p w14:paraId="5D8DC3A5" w14:textId="77777777" w:rsidR="00C63A37" w:rsidRDefault="00C63A37" w:rsidP="00C63A37">
      <w:pPr>
        <w:ind w:left="220" w:right="3306"/>
        <w:rPr>
          <w:rFonts w:ascii="Arial"/>
          <w:sz w:val="20"/>
        </w:rPr>
      </w:pPr>
      <w:r>
        <w:rPr>
          <w:rFonts w:ascii="Arial"/>
          <w:sz w:val="20"/>
        </w:rPr>
        <w:t>ORF 363 Computing and Optimization for the Physical and Social Sciences (COS 323) COS 302 Mathematics for numerical Modeling and Machine Learning</w:t>
      </w:r>
    </w:p>
    <w:p w14:paraId="22978768" w14:textId="77777777" w:rsidR="00C63A37" w:rsidRDefault="00C63A37" w:rsidP="00C63A37">
      <w:pPr>
        <w:ind w:left="220" w:right="7138"/>
        <w:rPr>
          <w:rFonts w:ascii="Arial"/>
          <w:sz w:val="20"/>
        </w:rPr>
      </w:pPr>
      <w:r>
        <w:rPr>
          <w:rFonts w:ascii="Arial"/>
          <w:sz w:val="20"/>
        </w:rPr>
        <w:t>COS 340 Reasoning About Computation MAT 330 Complex Analysis with Applications MAT 393 Mathematical Programming</w:t>
      </w:r>
    </w:p>
    <w:p w14:paraId="2A325AED" w14:textId="77777777" w:rsidR="00C63A37" w:rsidRDefault="00C63A37" w:rsidP="00C63A37">
      <w:pPr>
        <w:ind w:left="220"/>
        <w:rPr>
          <w:rFonts w:ascii="Arial"/>
          <w:sz w:val="20"/>
        </w:rPr>
      </w:pPr>
      <w:r>
        <w:rPr>
          <w:rFonts w:ascii="Arial"/>
          <w:sz w:val="20"/>
        </w:rPr>
        <w:t>PHY 403 Mathematical Methods of Physics</w:t>
      </w:r>
    </w:p>
    <w:p w14:paraId="68D70E23" w14:textId="77777777" w:rsidR="00C63A37" w:rsidRDefault="00C63A37" w:rsidP="00C63A37">
      <w:pPr>
        <w:spacing w:before="46" w:line="460" w:lineRule="exact"/>
        <w:ind w:left="220" w:right="1949"/>
        <w:rPr>
          <w:rFonts w:ascii="Arial"/>
          <w:b/>
          <w:sz w:val="20"/>
        </w:rPr>
      </w:pPr>
      <w:bookmarkStart w:id="106" w:name="All_other_courses_substitutions_must_be_"/>
      <w:bookmarkEnd w:id="106"/>
      <w:r>
        <w:rPr>
          <w:rFonts w:ascii="Arial"/>
          <w:b/>
          <w:sz w:val="20"/>
        </w:rPr>
        <w:t xml:space="preserve">All other courses substitutions must be approved </w:t>
      </w:r>
      <w:r>
        <w:rPr>
          <w:rFonts w:ascii="Arial"/>
          <w:b/>
          <w:i/>
          <w:sz w:val="20"/>
        </w:rPr>
        <w:t xml:space="preserve">in writing </w:t>
      </w:r>
      <w:r>
        <w:rPr>
          <w:rFonts w:ascii="Arial"/>
          <w:b/>
          <w:sz w:val="20"/>
        </w:rPr>
        <w:t>by the Departmental Representative.</w:t>
      </w:r>
      <w:bookmarkStart w:id="107" w:name="Design_Courses:"/>
      <w:bookmarkEnd w:id="107"/>
      <w:r>
        <w:rPr>
          <w:rFonts w:ascii="Arial"/>
          <w:b/>
          <w:sz w:val="20"/>
        </w:rPr>
        <w:t xml:space="preserve"> </w:t>
      </w:r>
      <w:r>
        <w:rPr>
          <w:rFonts w:ascii="Arial"/>
          <w:b/>
          <w:sz w:val="20"/>
          <w:u w:val="thick"/>
        </w:rPr>
        <w:t>Design Courses:</w:t>
      </w:r>
    </w:p>
    <w:p w14:paraId="1D463EF7" w14:textId="77777777" w:rsidR="00C63A37" w:rsidRDefault="00C63A37" w:rsidP="00C63A37">
      <w:pPr>
        <w:spacing w:line="183" w:lineRule="exact"/>
        <w:ind w:left="220"/>
        <w:rPr>
          <w:rFonts w:ascii="Arial"/>
          <w:sz w:val="20"/>
        </w:rPr>
      </w:pPr>
      <w:r>
        <w:rPr>
          <w:rFonts w:ascii="Arial"/>
          <w:sz w:val="20"/>
        </w:rPr>
        <w:t>MAE 321 Engineering Design</w:t>
      </w:r>
    </w:p>
    <w:p w14:paraId="2AEA52F0" w14:textId="77777777" w:rsidR="00C63A37" w:rsidRDefault="00C63A37" w:rsidP="00C63A37">
      <w:pPr>
        <w:ind w:left="220" w:right="8487"/>
        <w:rPr>
          <w:rFonts w:ascii="Arial"/>
          <w:sz w:val="20"/>
        </w:rPr>
      </w:pPr>
      <w:bookmarkStart w:id="108" w:name="MAE_322_Mechanical_Design"/>
      <w:bookmarkEnd w:id="108"/>
      <w:r>
        <w:rPr>
          <w:rFonts w:ascii="Arial"/>
          <w:sz w:val="20"/>
        </w:rPr>
        <w:t>MAE 322 Mechanical Design MAE 332 Aircraft Design</w:t>
      </w:r>
    </w:p>
    <w:p w14:paraId="7A7C866B" w14:textId="77777777" w:rsidR="00C63A37" w:rsidRDefault="00C63A37" w:rsidP="00C63A37">
      <w:pPr>
        <w:spacing w:line="229" w:lineRule="exact"/>
        <w:ind w:left="220"/>
        <w:rPr>
          <w:rFonts w:ascii="Arial"/>
          <w:sz w:val="20"/>
        </w:rPr>
      </w:pPr>
      <w:r>
        <w:rPr>
          <w:rFonts w:ascii="Arial"/>
          <w:sz w:val="20"/>
        </w:rPr>
        <w:t>MAE 342 Space System Design</w:t>
      </w:r>
    </w:p>
    <w:p w14:paraId="163DB0C8" w14:textId="77777777" w:rsidR="00C63A37" w:rsidRDefault="00C63A37" w:rsidP="00C63A37">
      <w:pPr>
        <w:spacing w:before="1"/>
        <w:ind w:left="220"/>
        <w:rPr>
          <w:rFonts w:ascii="Arial"/>
          <w:sz w:val="20"/>
        </w:rPr>
      </w:pPr>
      <w:r>
        <w:rPr>
          <w:rFonts w:ascii="Arial"/>
          <w:sz w:val="20"/>
        </w:rPr>
        <w:t>MAE 412 Microprocessors for Measurement and Control</w:t>
      </w:r>
    </w:p>
    <w:p w14:paraId="57B3B083" w14:textId="77777777" w:rsidR="00C63A37" w:rsidRDefault="00C63A37" w:rsidP="00C63A37">
      <w:pPr>
        <w:ind w:left="220" w:right="251"/>
        <w:rPr>
          <w:rFonts w:ascii="Arial"/>
          <w:sz w:val="20"/>
        </w:rPr>
      </w:pPr>
      <w:r>
        <w:rPr>
          <w:rFonts w:ascii="Arial"/>
          <w:sz w:val="20"/>
        </w:rPr>
        <w:t>CEE 477 Engineering Design for Sustainable Development (pre-approved as Mech Design for those students enrolled in the Sustainable Energy Program)</w:t>
      </w:r>
    </w:p>
    <w:p w14:paraId="238772D9" w14:textId="77777777" w:rsidR="00C63A37" w:rsidRDefault="00C63A37" w:rsidP="00C63A37">
      <w:pPr>
        <w:rPr>
          <w:rFonts w:ascii="Arial"/>
          <w:sz w:val="20"/>
        </w:rPr>
        <w:sectPr w:rsidR="00C63A37">
          <w:pgSz w:w="12240" w:h="15840"/>
          <w:pgMar w:top="640" w:right="360" w:bottom="980" w:left="500" w:header="0" w:footer="796" w:gutter="0"/>
          <w:cols w:space="720"/>
        </w:sectPr>
      </w:pPr>
    </w:p>
    <w:p w14:paraId="1E4DBFD5" w14:textId="77777777" w:rsidR="00C63A37" w:rsidRDefault="00C63A37" w:rsidP="00C63A37">
      <w:pPr>
        <w:pStyle w:val="Heading1"/>
        <w:spacing w:before="65"/>
        <w:ind w:left="2814" w:right="2779"/>
        <w:jc w:val="center"/>
      </w:pPr>
      <w:bookmarkStart w:id="109" w:name="Notes:"/>
      <w:bookmarkEnd w:id="109"/>
      <w:r>
        <w:lastRenderedPageBreak/>
        <w:t>Notes:</w:t>
      </w:r>
    </w:p>
    <w:p w14:paraId="27C50F6B" w14:textId="77777777" w:rsidR="008E629A" w:rsidRDefault="008E629A">
      <w:pPr>
        <w:sectPr w:rsidR="008E629A">
          <w:pgSz w:w="12240" w:h="15840"/>
          <w:pgMar w:top="920" w:right="360" w:bottom="1440" w:left="500" w:header="0" w:footer="1163" w:gutter="0"/>
          <w:cols w:space="720"/>
        </w:sectPr>
      </w:pPr>
    </w:p>
    <w:p w14:paraId="4DED48D2" w14:textId="77777777" w:rsidR="008E629A" w:rsidRDefault="008E629A">
      <w:pPr>
        <w:sectPr w:rsidR="008E629A">
          <w:pgSz w:w="12240" w:h="15840"/>
          <w:pgMar w:top="920" w:right="360" w:bottom="1440" w:left="500" w:header="0" w:footer="1163" w:gutter="0"/>
          <w:cols w:space="720"/>
        </w:sectPr>
      </w:pPr>
    </w:p>
    <w:p w14:paraId="230F8F09" w14:textId="77777777" w:rsidR="008E629A" w:rsidRDefault="008E629A">
      <w:pPr>
        <w:pStyle w:val="BodyText"/>
        <w:rPr>
          <w:sz w:val="20"/>
        </w:rPr>
      </w:pPr>
    </w:p>
    <w:p w14:paraId="26EF1194" w14:textId="77777777" w:rsidR="008E629A" w:rsidRDefault="008E629A">
      <w:pPr>
        <w:pStyle w:val="BodyText"/>
        <w:rPr>
          <w:sz w:val="20"/>
        </w:rPr>
      </w:pPr>
    </w:p>
    <w:p w14:paraId="3C823548" w14:textId="77777777" w:rsidR="008E629A" w:rsidRDefault="008E629A">
      <w:pPr>
        <w:pStyle w:val="BodyText"/>
        <w:rPr>
          <w:sz w:val="20"/>
        </w:rPr>
      </w:pPr>
    </w:p>
    <w:p w14:paraId="6A42CED0" w14:textId="77777777" w:rsidR="008E629A" w:rsidRDefault="008E629A">
      <w:pPr>
        <w:jc w:val="center"/>
        <w:sectPr w:rsidR="008E629A">
          <w:footerReference w:type="default" r:id="rId75"/>
          <w:pgSz w:w="12240" w:h="15840"/>
          <w:pgMar w:top="1500" w:right="360" w:bottom="980" w:left="500" w:header="0" w:footer="796" w:gutter="0"/>
          <w:cols w:space="720"/>
        </w:sectPr>
      </w:pPr>
    </w:p>
    <w:p w14:paraId="20050297" w14:textId="77777777" w:rsidR="008E629A" w:rsidRDefault="008E629A" w:rsidP="00C63A37">
      <w:pPr>
        <w:spacing w:before="79"/>
        <w:ind w:left="2814" w:right="2776"/>
        <w:jc w:val="center"/>
      </w:pPr>
    </w:p>
    <w:sectPr w:rsidR="008E629A" w:rsidSect="00C63A37">
      <w:pgSz w:w="12240" w:h="15840"/>
      <w:pgMar w:top="280" w:right="360" w:bottom="980" w:left="500" w:header="0"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96D49" w14:textId="77777777" w:rsidR="00EE7A60" w:rsidRDefault="00EE7A60">
      <w:r>
        <w:separator/>
      </w:r>
    </w:p>
  </w:endnote>
  <w:endnote w:type="continuationSeparator" w:id="0">
    <w:p w14:paraId="5F949C70" w14:textId="77777777" w:rsidR="00EE7A60" w:rsidRDefault="00EE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30A1" w14:textId="77777777" w:rsidR="00A453FC" w:rsidRDefault="00A453FC">
    <w:pPr>
      <w:pStyle w:val="BodyText"/>
      <w:spacing w:line="14" w:lineRule="auto"/>
      <w:rPr>
        <w:sz w:val="20"/>
      </w:rPr>
    </w:pPr>
    <w:r>
      <w:rPr>
        <w:noProof/>
      </w:rPr>
      <mc:AlternateContent>
        <mc:Choice Requires="wps">
          <w:drawing>
            <wp:anchor distT="0" distB="0" distL="114300" distR="114300" simplePos="0" relativeHeight="484728832" behindDoc="1" locked="0" layoutInCell="1" allowOverlap="1" wp14:anchorId="7E4D24DD" wp14:editId="708C2154">
              <wp:simplePos x="0" y="0"/>
              <wp:positionH relativeFrom="page">
                <wp:posOffset>6630670</wp:posOffset>
              </wp:positionH>
              <wp:positionV relativeFrom="page">
                <wp:posOffset>9129395</wp:posOffset>
              </wp:positionV>
              <wp:extent cx="265430" cy="204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7B84" w14:textId="77777777" w:rsidR="00A453FC" w:rsidRDefault="00A453FC">
                          <w:pPr>
                            <w:pStyle w:val="BodyText"/>
                            <w:spacing w:before="19"/>
                            <w:ind w:left="60"/>
                            <w:rPr>
                              <w:rFonts w:ascii="Bookman Old Style"/>
                            </w:rPr>
                          </w:pPr>
                          <w:r>
                            <w:fldChar w:fldCharType="begin"/>
                          </w:r>
                          <w:r>
                            <w:rPr>
                              <w:rFonts w:ascii="Bookman Old Style"/>
                            </w:rPr>
                            <w:instrText xml:space="preserve"> PAGE </w:instrText>
                          </w:r>
                          <w:r>
                            <w:fldChar w:fldCharType="separate"/>
                          </w:r>
                          <w:r w:rsidR="0011431C">
                            <w:rPr>
                              <w:rFonts w:ascii="Bookman Old Style"/>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22.1pt;margin-top:718.85pt;width:20.9pt;height:16.1pt;z-index:-185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sCrQIAAKg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" filled="f" stroked="f">
              <v:textbox inset="0,0,0,0">
                <w:txbxContent>
                  <w:p w:rsidR="00A453FC" w:rsidRDefault="00A453FC">
                    <w:pPr>
                      <w:pStyle w:val="BodyText"/>
                      <w:spacing w:before="19"/>
                      <w:ind w:left="60"/>
                      <w:rPr>
                        <w:rFonts w:ascii="Bookman Old Style"/>
                      </w:rPr>
                    </w:pPr>
                    <w:r>
                      <w:fldChar w:fldCharType="begin"/>
                    </w:r>
                    <w:r>
                      <w:rPr>
                        <w:rFonts w:ascii="Bookman Old Style"/>
                      </w:rPr>
                      <w:instrText xml:space="preserve"> PAGE </w:instrText>
                    </w:r>
                    <w:r>
                      <w:fldChar w:fldCharType="separate"/>
                    </w:r>
                    <w:r w:rsidR="0011431C">
                      <w:rPr>
                        <w:rFonts w:ascii="Bookman Old Style"/>
                        <w:noProof/>
                      </w:rPr>
                      <w:t>50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69732" w14:textId="77777777" w:rsidR="00A453FC" w:rsidRDefault="00A453FC">
    <w:pPr>
      <w:pStyle w:val="BodyText"/>
      <w:spacing w:line="14" w:lineRule="auto"/>
      <w:rPr>
        <w:sz w:val="20"/>
      </w:rPr>
    </w:pPr>
    <w:r>
      <w:rPr>
        <w:noProof/>
      </w:rPr>
      <mc:AlternateContent>
        <mc:Choice Requires="wps">
          <w:drawing>
            <wp:anchor distT="0" distB="0" distL="114300" distR="114300" simplePos="0" relativeHeight="484729344" behindDoc="1" locked="0" layoutInCell="1" allowOverlap="1" wp14:anchorId="4AE774D9" wp14:editId="2C7A80E0">
              <wp:simplePos x="0" y="0"/>
              <wp:positionH relativeFrom="page">
                <wp:posOffset>7202170</wp:posOffset>
              </wp:positionH>
              <wp:positionV relativeFrom="page">
                <wp:posOffset>9413240</wp:posOffset>
              </wp:positionV>
              <wp:extent cx="265430"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0FC7F" w14:textId="77777777" w:rsidR="00A453FC" w:rsidRDefault="00A453FC">
                          <w:pPr>
                            <w:pStyle w:val="BodyText"/>
                            <w:spacing w:before="19"/>
                            <w:ind w:left="60"/>
                            <w:rPr>
                              <w:rFonts w:ascii="Bookman Old Style"/>
                            </w:rPr>
                          </w:pPr>
                          <w:r>
                            <w:fldChar w:fldCharType="begin"/>
                          </w:r>
                          <w:r>
                            <w:rPr>
                              <w:rFonts w:ascii="Bookman Old Style"/>
                            </w:rPr>
                            <w:instrText xml:space="preserve"> PAGE </w:instrText>
                          </w:r>
                          <w:r>
                            <w:fldChar w:fldCharType="separate"/>
                          </w:r>
                          <w:r w:rsidR="0011431C">
                            <w:rPr>
                              <w:rFonts w:ascii="Bookman Old Style"/>
                              <w:noProof/>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67.1pt;margin-top:741.2pt;width:20.9pt;height:16.1pt;z-index:-1858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xUsAIAAK8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" filled="f" stroked="f">
              <v:textbox inset="0,0,0,0">
                <w:txbxContent>
                  <w:p w:rsidR="00A453FC" w:rsidRDefault="00A453FC">
                    <w:pPr>
                      <w:pStyle w:val="BodyText"/>
                      <w:spacing w:before="19"/>
                      <w:ind w:left="60"/>
                      <w:rPr>
                        <w:rFonts w:ascii="Bookman Old Style"/>
                      </w:rPr>
                    </w:pPr>
                    <w:r>
                      <w:fldChar w:fldCharType="begin"/>
                    </w:r>
                    <w:r>
                      <w:rPr>
                        <w:rFonts w:ascii="Bookman Old Style"/>
                      </w:rPr>
                      <w:instrText xml:space="preserve"> PAGE </w:instrText>
                    </w:r>
                    <w:r>
                      <w:fldChar w:fldCharType="separate"/>
                    </w:r>
                    <w:r w:rsidR="0011431C">
                      <w:rPr>
                        <w:rFonts w:ascii="Bookman Old Style"/>
                        <w:noProof/>
                      </w:rPr>
                      <w:t>52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F7EDD" w14:textId="77777777" w:rsidR="00EE7A60" w:rsidRDefault="00EE7A60">
      <w:r>
        <w:separator/>
      </w:r>
    </w:p>
  </w:footnote>
  <w:footnote w:type="continuationSeparator" w:id="0">
    <w:p w14:paraId="50934F44" w14:textId="77777777" w:rsidR="00EE7A60" w:rsidRDefault="00EE7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3303"/>
    <w:multiLevelType w:val="hybridMultilevel"/>
    <w:tmpl w:val="6CD45CA8"/>
    <w:lvl w:ilvl="0" w:tplc="14F66698">
      <w:numFmt w:val="bullet"/>
      <w:lvlText w:val=""/>
      <w:lvlJc w:val="left"/>
      <w:pPr>
        <w:ind w:left="560" w:hanging="360"/>
      </w:pPr>
      <w:rPr>
        <w:rFonts w:ascii="Wingdings" w:eastAsia="Wingdings" w:hAnsi="Wingdings" w:cs="Wingdings" w:hint="default"/>
        <w:w w:val="100"/>
        <w:sz w:val="24"/>
        <w:szCs w:val="24"/>
        <w:lang w:val="en-US" w:eastAsia="en-US" w:bidi="ar-SA"/>
      </w:rPr>
    </w:lvl>
    <w:lvl w:ilvl="1" w:tplc="41220840">
      <w:numFmt w:val="bullet"/>
      <w:lvlText w:val="•"/>
      <w:lvlJc w:val="left"/>
      <w:pPr>
        <w:ind w:left="927" w:hanging="360"/>
      </w:pPr>
      <w:rPr>
        <w:rFonts w:hint="default"/>
        <w:lang w:val="en-US" w:eastAsia="en-US" w:bidi="ar-SA"/>
      </w:rPr>
    </w:lvl>
    <w:lvl w:ilvl="2" w:tplc="D6AAC1D6">
      <w:numFmt w:val="bullet"/>
      <w:lvlText w:val="•"/>
      <w:lvlJc w:val="left"/>
      <w:pPr>
        <w:ind w:left="1295" w:hanging="360"/>
      </w:pPr>
      <w:rPr>
        <w:rFonts w:hint="default"/>
        <w:lang w:val="en-US" w:eastAsia="en-US" w:bidi="ar-SA"/>
      </w:rPr>
    </w:lvl>
    <w:lvl w:ilvl="3" w:tplc="AE14CAA4">
      <w:numFmt w:val="bullet"/>
      <w:lvlText w:val="•"/>
      <w:lvlJc w:val="left"/>
      <w:pPr>
        <w:ind w:left="1662" w:hanging="360"/>
      </w:pPr>
      <w:rPr>
        <w:rFonts w:hint="default"/>
        <w:lang w:val="en-US" w:eastAsia="en-US" w:bidi="ar-SA"/>
      </w:rPr>
    </w:lvl>
    <w:lvl w:ilvl="4" w:tplc="9DF2B538">
      <w:numFmt w:val="bullet"/>
      <w:lvlText w:val="•"/>
      <w:lvlJc w:val="left"/>
      <w:pPr>
        <w:ind w:left="2030" w:hanging="360"/>
      </w:pPr>
      <w:rPr>
        <w:rFonts w:hint="default"/>
        <w:lang w:val="en-US" w:eastAsia="en-US" w:bidi="ar-SA"/>
      </w:rPr>
    </w:lvl>
    <w:lvl w:ilvl="5" w:tplc="C12AE784">
      <w:numFmt w:val="bullet"/>
      <w:lvlText w:val="•"/>
      <w:lvlJc w:val="left"/>
      <w:pPr>
        <w:ind w:left="2398" w:hanging="360"/>
      </w:pPr>
      <w:rPr>
        <w:rFonts w:hint="default"/>
        <w:lang w:val="en-US" w:eastAsia="en-US" w:bidi="ar-SA"/>
      </w:rPr>
    </w:lvl>
    <w:lvl w:ilvl="6" w:tplc="5CC087B0">
      <w:numFmt w:val="bullet"/>
      <w:lvlText w:val="•"/>
      <w:lvlJc w:val="left"/>
      <w:pPr>
        <w:ind w:left="2765" w:hanging="360"/>
      </w:pPr>
      <w:rPr>
        <w:rFonts w:hint="default"/>
        <w:lang w:val="en-US" w:eastAsia="en-US" w:bidi="ar-SA"/>
      </w:rPr>
    </w:lvl>
    <w:lvl w:ilvl="7" w:tplc="0B1684A6">
      <w:numFmt w:val="bullet"/>
      <w:lvlText w:val="•"/>
      <w:lvlJc w:val="left"/>
      <w:pPr>
        <w:ind w:left="3133" w:hanging="360"/>
      </w:pPr>
      <w:rPr>
        <w:rFonts w:hint="default"/>
        <w:lang w:val="en-US" w:eastAsia="en-US" w:bidi="ar-SA"/>
      </w:rPr>
    </w:lvl>
    <w:lvl w:ilvl="8" w:tplc="43BE5278">
      <w:numFmt w:val="bullet"/>
      <w:lvlText w:val="•"/>
      <w:lvlJc w:val="left"/>
      <w:pPr>
        <w:ind w:left="3500" w:hanging="360"/>
      </w:pPr>
      <w:rPr>
        <w:rFonts w:hint="default"/>
        <w:lang w:val="en-US" w:eastAsia="en-US" w:bidi="ar-SA"/>
      </w:rPr>
    </w:lvl>
  </w:abstractNum>
  <w:abstractNum w:abstractNumId="1" w15:restartNumberingAfterBreak="0">
    <w:nsid w:val="02925B6C"/>
    <w:multiLevelType w:val="hybridMultilevel"/>
    <w:tmpl w:val="FEE431B0"/>
    <w:lvl w:ilvl="0" w:tplc="730021A8">
      <w:numFmt w:val="bullet"/>
      <w:lvlText w:val=""/>
      <w:lvlJc w:val="left"/>
      <w:pPr>
        <w:ind w:left="734" w:hanging="360"/>
      </w:pPr>
      <w:rPr>
        <w:rFonts w:ascii="Wingdings" w:eastAsia="Wingdings" w:hAnsi="Wingdings" w:cs="Wingdings" w:hint="default"/>
        <w:w w:val="100"/>
        <w:sz w:val="24"/>
        <w:szCs w:val="24"/>
        <w:lang w:val="en-US" w:eastAsia="en-US" w:bidi="ar-SA"/>
      </w:rPr>
    </w:lvl>
    <w:lvl w:ilvl="1" w:tplc="B324EA2A">
      <w:numFmt w:val="bullet"/>
      <w:lvlText w:val="•"/>
      <w:lvlJc w:val="left"/>
      <w:pPr>
        <w:ind w:left="1167" w:hanging="360"/>
      </w:pPr>
      <w:rPr>
        <w:rFonts w:hint="default"/>
        <w:lang w:val="en-US" w:eastAsia="en-US" w:bidi="ar-SA"/>
      </w:rPr>
    </w:lvl>
    <w:lvl w:ilvl="2" w:tplc="F9BE977E">
      <w:numFmt w:val="bullet"/>
      <w:lvlText w:val="•"/>
      <w:lvlJc w:val="left"/>
      <w:pPr>
        <w:ind w:left="1594" w:hanging="360"/>
      </w:pPr>
      <w:rPr>
        <w:rFonts w:hint="default"/>
        <w:lang w:val="en-US" w:eastAsia="en-US" w:bidi="ar-SA"/>
      </w:rPr>
    </w:lvl>
    <w:lvl w:ilvl="3" w:tplc="406CD30A">
      <w:numFmt w:val="bullet"/>
      <w:lvlText w:val="•"/>
      <w:lvlJc w:val="left"/>
      <w:pPr>
        <w:ind w:left="2022" w:hanging="360"/>
      </w:pPr>
      <w:rPr>
        <w:rFonts w:hint="default"/>
        <w:lang w:val="en-US" w:eastAsia="en-US" w:bidi="ar-SA"/>
      </w:rPr>
    </w:lvl>
    <w:lvl w:ilvl="4" w:tplc="C4B2562C">
      <w:numFmt w:val="bullet"/>
      <w:lvlText w:val="•"/>
      <w:lvlJc w:val="left"/>
      <w:pPr>
        <w:ind w:left="2449" w:hanging="360"/>
      </w:pPr>
      <w:rPr>
        <w:rFonts w:hint="default"/>
        <w:lang w:val="en-US" w:eastAsia="en-US" w:bidi="ar-SA"/>
      </w:rPr>
    </w:lvl>
    <w:lvl w:ilvl="5" w:tplc="61C2C948">
      <w:numFmt w:val="bullet"/>
      <w:lvlText w:val="•"/>
      <w:lvlJc w:val="left"/>
      <w:pPr>
        <w:ind w:left="2877" w:hanging="360"/>
      </w:pPr>
      <w:rPr>
        <w:rFonts w:hint="default"/>
        <w:lang w:val="en-US" w:eastAsia="en-US" w:bidi="ar-SA"/>
      </w:rPr>
    </w:lvl>
    <w:lvl w:ilvl="6" w:tplc="6AEA13F4">
      <w:numFmt w:val="bullet"/>
      <w:lvlText w:val="•"/>
      <w:lvlJc w:val="left"/>
      <w:pPr>
        <w:ind w:left="3304" w:hanging="360"/>
      </w:pPr>
      <w:rPr>
        <w:rFonts w:hint="default"/>
        <w:lang w:val="en-US" w:eastAsia="en-US" w:bidi="ar-SA"/>
      </w:rPr>
    </w:lvl>
    <w:lvl w:ilvl="7" w:tplc="D640019A">
      <w:numFmt w:val="bullet"/>
      <w:lvlText w:val="•"/>
      <w:lvlJc w:val="left"/>
      <w:pPr>
        <w:ind w:left="3731" w:hanging="360"/>
      </w:pPr>
      <w:rPr>
        <w:rFonts w:hint="default"/>
        <w:lang w:val="en-US" w:eastAsia="en-US" w:bidi="ar-SA"/>
      </w:rPr>
    </w:lvl>
    <w:lvl w:ilvl="8" w:tplc="DA36ECD4">
      <w:numFmt w:val="bullet"/>
      <w:lvlText w:val="•"/>
      <w:lvlJc w:val="left"/>
      <w:pPr>
        <w:ind w:left="4159" w:hanging="360"/>
      </w:pPr>
      <w:rPr>
        <w:rFonts w:hint="default"/>
        <w:lang w:val="en-US" w:eastAsia="en-US" w:bidi="ar-SA"/>
      </w:rPr>
    </w:lvl>
  </w:abstractNum>
  <w:abstractNum w:abstractNumId="2" w15:restartNumberingAfterBreak="0">
    <w:nsid w:val="06214F50"/>
    <w:multiLevelType w:val="hybridMultilevel"/>
    <w:tmpl w:val="D0A0172E"/>
    <w:lvl w:ilvl="0" w:tplc="86701908">
      <w:start w:val="344"/>
      <w:numFmt w:val="decimal"/>
      <w:lvlText w:val="%1"/>
      <w:lvlJc w:val="left"/>
      <w:pPr>
        <w:ind w:left="2380" w:hanging="1440"/>
      </w:pPr>
      <w:rPr>
        <w:rFonts w:ascii="Times New Roman" w:eastAsia="Times New Roman" w:hAnsi="Times New Roman" w:cs="Times New Roman" w:hint="default"/>
        <w:w w:val="100"/>
        <w:sz w:val="24"/>
        <w:szCs w:val="24"/>
        <w:lang w:val="en-US" w:eastAsia="en-US" w:bidi="ar-SA"/>
      </w:rPr>
    </w:lvl>
    <w:lvl w:ilvl="1" w:tplc="9B860F70">
      <w:numFmt w:val="bullet"/>
      <w:lvlText w:val="•"/>
      <w:lvlJc w:val="left"/>
      <w:pPr>
        <w:ind w:left="3280" w:hanging="1440"/>
      </w:pPr>
      <w:rPr>
        <w:rFonts w:hint="default"/>
        <w:lang w:val="en-US" w:eastAsia="en-US" w:bidi="ar-SA"/>
      </w:rPr>
    </w:lvl>
    <w:lvl w:ilvl="2" w:tplc="C0DC552C">
      <w:numFmt w:val="bullet"/>
      <w:lvlText w:val="•"/>
      <w:lvlJc w:val="left"/>
      <w:pPr>
        <w:ind w:left="4180" w:hanging="1440"/>
      </w:pPr>
      <w:rPr>
        <w:rFonts w:hint="default"/>
        <w:lang w:val="en-US" w:eastAsia="en-US" w:bidi="ar-SA"/>
      </w:rPr>
    </w:lvl>
    <w:lvl w:ilvl="3" w:tplc="04EC10B8">
      <w:numFmt w:val="bullet"/>
      <w:lvlText w:val="•"/>
      <w:lvlJc w:val="left"/>
      <w:pPr>
        <w:ind w:left="5080" w:hanging="1440"/>
      </w:pPr>
      <w:rPr>
        <w:rFonts w:hint="default"/>
        <w:lang w:val="en-US" w:eastAsia="en-US" w:bidi="ar-SA"/>
      </w:rPr>
    </w:lvl>
    <w:lvl w:ilvl="4" w:tplc="AE3A777E">
      <w:numFmt w:val="bullet"/>
      <w:lvlText w:val="•"/>
      <w:lvlJc w:val="left"/>
      <w:pPr>
        <w:ind w:left="5980" w:hanging="1440"/>
      </w:pPr>
      <w:rPr>
        <w:rFonts w:hint="default"/>
        <w:lang w:val="en-US" w:eastAsia="en-US" w:bidi="ar-SA"/>
      </w:rPr>
    </w:lvl>
    <w:lvl w:ilvl="5" w:tplc="ADC0163A">
      <w:numFmt w:val="bullet"/>
      <w:lvlText w:val="•"/>
      <w:lvlJc w:val="left"/>
      <w:pPr>
        <w:ind w:left="6880" w:hanging="1440"/>
      </w:pPr>
      <w:rPr>
        <w:rFonts w:hint="default"/>
        <w:lang w:val="en-US" w:eastAsia="en-US" w:bidi="ar-SA"/>
      </w:rPr>
    </w:lvl>
    <w:lvl w:ilvl="6" w:tplc="2780E548">
      <w:numFmt w:val="bullet"/>
      <w:lvlText w:val="•"/>
      <w:lvlJc w:val="left"/>
      <w:pPr>
        <w:ind w:left="7780" w:hanging="1440"/>
      </w:pPr>
      <w:rPr>
        <w:rFonts w:hint="default"/>
        <w:lang w:val="en-US" w:eastAsia="en-US" w:bidi="ar-SA"/>
      </w:rPr>
    </w:lvl>
    <w:lvl w:ilvl="7" w:tplc="90023B9A">
      <w:numFmt w:val="bullet"/>
      <w:lvlText w:val="•"/>
      <w:lvlJc w:val="left"/>
      <w:pPr>
        <w:ind w:left="8680" w:hanging="1440"/>
      </w:pPr>
      <w:rPr>
        <w:rFonts w:hint="default"/>
        <w:lang w:val="en-US" w:eastAsia="en-US" w:bidi="ar-SA"/>
      </w:rPr>
    </w:lvl>
    <w:lvl w:ilvl="8" w:tplc="D6947832">
      <w:numFmt w:val="bullet"/>
      <w:lvlText w:val="•"/>
      <w:lvlJc w:val="left"/>
      <w:pPr>
        <w:ind w:left="9580" w:hanging="1440"/>
      </w:pPr>
      <w:rPr>
        <w:rFonts w:hint="default"/>
        <w:lang w:val="en-US" w:eastAsia="en-US" w:bidi="ar-SA"/>
      </w:rPr>
    </w:lvl>
  </w:abstractNum>
  <w:abstractNum w:abstractNumId="3" w15:restartNumberingAfterBreak="0">
    <w:nsid w:val="065476E3"/>
    <w:multiLevelType w:val="hybridMultilevel"/>
    <w:tmpl w:val="78EECC12"/>
    <w:lvl w:ilvl="0" w:tplc="73840E4C">
      <w:numFmt w:val="bullet"/>
      <w:lvlText w:val=""/>
      <w:lvlJc w:val="left"/>
      <w:pPr>
        <w:ind w:left="560" w:hanging="360"/>
      </w:pPr>
      <w:rPr>
        <w:rFonts w:ascii="Wingdings" w:eastAsia="Wingdings" w:hAnsi="Wingdings" w:cs="Wingdings" w:hint="default"/>
        <w:w w:val="100"/>
        <w:sz w:val="24"/>
        <w:szCs w:val="24"/>
        <w:lang w:val="en-US" w:eastAsia="en-US" w:bidi="ar-SA"/>
      </w:rPr>
    </w:lvl>
    <w:lvl w:ilvl="1" w:tplc="C4023940">
      <w:numFmt w:val="bullet"/>
      <w:lvlText w:val="•"/>
      <w:lvlJc w:val="left"/>
      <w:pPr>
        <w:ind w:left="965" w:hanging="360"/>
      </w:pPr>
      <w:rPr>
        <w:rFonts w:hint="default"/>
        <w:lang w:val="en-US" w:eastAsia="en-US" w:bidi="ar-SA"/>
      </w:rPr>
    </w:lvl>
    <w:lvl w:ilvl="2" w:tplc="C8C61144">
      <w:numFmt w:val="bullet"/>
      <w:lvlText w:val="•"/>
      <w:lvlJc w:val="left"/>
      <w:pPr>
        <w:ind w:left="1370" w:hanging="360"/>
      </w:pPr>
      <w:rPr>
        <w:rFonts w:hint="default"/>
        <w:lang w:val="en-US" w:eastAsia="en-US" w:bidi="ar-SA"/>
      </w:rPr>
    </w:lvl>
    <w:lvl w:ilvl="3" w:tplc="BFD4A2AA">
      <w:numFmt w:val="bullet"/>
      <w:lvlText w:val="•"/>
      <w:lvlJc w:val="left"/>
      <w:pPr>
        <w:ind w:left="1776" w:hanging="360"/>
      </w:pPr>
      <w:rPr>
        <w:rFonts w:hint="default"/>
        <w:lang w:val="en-US" w:eastAsia="en-US" w:bidi="ar-SA"/>
      </w:rPr>
    </w:lvl>
    <w:lvl w:ilvl="4" w:tplc="D3ACF5A0">
      <w:numFmt w:val="bullet"/>
      <w:lvlText w:val="•"/>
      <w:lvlJc w:val="left"/>
      <w:pPr>
        <w:ind w:left="2181" w:hanging="360"/>
      </w:pPr>
      <w:rPr>
        <w:rFonts w:hint="default"/>
        <w:lang w:val="en-US" w:eastAsia="en-US" w:bidi="ar-SA"/>
      </w:rPr>
    </w:lvl>
    <w:lvl w:ilvl="5" w:tplc="8C68D894">
      <w:numFmt w:val="bullet"/>
      <w:lvlText w:val="•"/>
      <w:lvlJc w:val="left"/>
      <w:pPr>
        <w:ind w:left="2587" w:hanging="360"/>
      </w:pPr>
      <w:rPr>
        <w:rFonts w:hint="default"/>
        <w:lang w:val="en-US" w:eastAsia="en-US" w:bidi="ar-SA"/>
      </w:rPr>
    </w:lvl>
    <w:lvl w:ilvl="6" w:tplc="6608BA34">
      <w:numFmt w:val="bullet"/>
      <w:lvlText w:val="•"/>
      <w:lvlJc w:val="left"/>
      <w:pPr>
        <w:ind w:left="2992" w:hanging="360"/>
      </w:pPr>
      <w:rPr>
        <w:rFonts w:hint="default"/>
        <w:lang w:val="en-US" w:eastAsia="en-US" w:bidi="ar-SA"/>
      </w:rPr>
    </w:lvl>
    <w:lvl w:ilvl="7" w:tplc="DFAC7A7E">
      <w:numFmt w:val="bullet"/>
      <w:lvlText w:val="•"/>
      <w:lvlJc w:val="left"/>
      <w:pPr>
        <w:ind w:left="3397" w:hanging="360"/>
      </w:pPr>
      <w:rPr>
        <w:rFonts w:hint="default"/>
        <w:lang w:val="en-US" w:eastAsia="en-US" w:bidi="ar-SA"/>
      </w:rPr>
    </w:lvl>
    <w:lvl w:ilvl="8" w:tplc="A976C2BE">
      <w:numFmt w:val="bullet"/>
      <w:lvlText w:val="•"/>
      <w:lvlJc w:val="left"/>
      <w:pPr>
        <w:ind w:left="3803" w:hanging="360"/>
      </w:pPr>
      <w:rPr>
        <w:rFonts w:hint="default"/>
        <w:lang w:val="en-US" w:eastAsia="en-US" w:bidi="ar-SA"/>
      </w:rPr>
    </w:lvl>
  </w:abstractNum>
  <w:abstractNum w:abstractNumId="4" w15:restartNumberingAfterBreak="0">
    <w:nsid w:val="07904769"/>
    <w:multiLevelType w:val="hybridMultilevel"/>
    <w:tmpl w:val="77880374"/>
    <w:lvl w:ilvl="0" w:tplc="EA6A9ACC">
      <w:numFmt w:val="bullet"/>
      <w:lvlText w:val=""/>
      <w:lvlJc w:val="left"/>
      <w:pPr>
        <w:ind w:left="519" w:hanging="360"/>
      </w:pPr>
      <w:rPr>
        <w:rFonts w:ascii="Wingdings" w:eastAsia="Wingdings" w:hAnsi="Wingdings" w:cs="Wingdings" w:hint="default"/>
        <w:w w:val="100"/>
        <w:sz w:val="24"/>
        <w:szCs w:val="24"/>
        <w:lang w:val="en-US" w:eastAsia="en-US" w:bidi="ar-SA"/>
      </w:rPr>
    </w:lvl>
    <w:lvl w:ilvl="1" w:tplc="26D05FE0">
      <w:numFmt w:val="bullet"/>
      <w:lvlText w:val="•"/>
      <w:lvlJc w:val="left"/>
      <w:pPr>
        <w:ind w:left="950" w:hanging="360"/>
      </w:pPr>
      <w:rPr>
        <w:rFonts w:hint="default"/>
        <w:lang w:val="en-US" w:eastAsia="en-US" w:bidi="ar-SA"/>
      </w:rPr>
    </w:lvl>
    <w:lvl w:ilvl="2" w:tplc="A7DE60CE">
      <w:numFmt w:val="bullet"/>
      <w:lvlText w:val="•"/>
      <w:lvlJc w:val="left"/>
      <w:pPr>
        <w:ind w:left="1381" w:hanging="360"/>
      </w:pPr>
      <w:rPr>
        <w:rFonts w:hint="default"/>
        <w:lang w:val="en-US" w:eastAsia="en-US" w:bidi="ar-SA"/>
      </w:rPr>
    </w:lvl>
    <w:lvl w:ilvl="3" w:tplc="53C89390">
      <w:numFmt w:val="bullet"/>
      <w:lvlText w:val="•"/>
      <w:lvlJc w:val="left"/>
      <w:pPr>
        <w:ind w:left="1812" w:hanging="360"/>
      </w:pPr>
      <w:rPr>
        <w:rFonts w:hint="default"/>
        <w:lang w:val="en-US" w:eastAsia="en-US" w:bidi="ar-SA"/>
      </w:rPr>
    </w:lvl>
    <w:lvl w:ilvl="4" w:tplc="75A47904">
      <w:numFmt w:val="bullet"/>
      <w:lvlText w:val="•"/>
      <w:lvlJc w:val="left"/>
      <w:pPr>
        <w:ind w:left="2243" w:hanging="360"/>
      </w:pPr>
      <w:rPr>
        <w:rFonts w:hint="default"/>
        <w:lang w:val="en-US" w:eastAsia="en-US" w:bidi="ar-SA"/>
      </w:rPr>
    </w:lvl>
    <w:lvl w:ilvl="5" w:tplc="340C27CA">
      <w:numFmt w:val="bullet"/>
      <w:lvlText w:val="•"/>
      <w:lvlJc w:val="left"/>
      <w:pPr>
        <w:ind w:left="2674" w:hanging="360"/>
      </w:pPr>
      <w:rPr>
        <w:rFonts w:hint="default"/>
        <w:lang w:val="en-US" w:eastAsia="en-US" w:bidi="ar-SA"/>
      </w:rPr>
    </w:lvl>
    <w:lvl w:ilvl="6" w:tplc="B6E85940">
      <w:numFmt w:val="bullet"/>
      <w:lvlText w:val="•"/>
      <w:lvlJc w:val="left"/>
      <w:pPr>
        <w:ind w:left="3105" w:hanging="360"/>
      </w:pPr>
      <w:rPr>
        <w:rFonts w:hint="default"/>
        <w:lang w:val="en-US" w:eastAsia="en-US" w:bidi="ar-SA"/>
      </w:rPr>
    </w:lvl>
    <w:lvl w:ilvl="7" w:tplc="5142C01C">
      <w:numFmt w:val="bullet"/>
      <w:lvlText w:val="•"/>
      <w:lvlJc w:val="left"/>
      <w:pPr>
        <w:ind w:left="3536" w:hanging="360"/>
      </w:pPr>
      <w:rPr>
        <w:rFonts w:hint="default"/>
        <w:lang w:val="en-US" w:eastAsia="en-US" w:bidi="ar-SA"/>
      </w:rPr>
    </w:lvl>
    <w:lvl w:ilvl="8" w:tplc="AAFE4452">
      <w:numFmt w:val="bullet"/>
      <w:lvlText w:val="•"/>
      <w:lvlJc w:val="left"/>
      <w:pPr>
        <w:ind w:left="3967" w:hanging="360"/>
      </w:pPr>
      <w:rPr>
        <w:rFonts w:hint="default"/>
        <w:lang w:val="en-US" w:eastAsia="en-US" w:bidi="ar-SA"/>
      </w:rPr>
    </w:lvl>
  </w:abstractNum>
  <w:abstractNum w:abstractNumId="5" w15:restartNumberingAfterBreak="0">
    <w:nsid w:val="0909620C"/>
    <w:multiLevelType w:val="hybridMultilevel"/>
    <w:tmpl w:val="74369E96"/>
    <w:lvl w:ilvl="0" w:tplc="5A4A5AF4">
      <w:start w:val="305"/>
      <w:numFmt w:val="decimal"/>
      <w:lvlText w:val="%1"/>
      <w:lvlJc w:val="left"/>
      <w:pPr>
        <w:ind w:left="2380" w:hanging="1440"/>
      </w:pPr>
      <w:rPr>
        <w:rFonts w:ascii="Times New Roman" w:eastAsia="Times New Roman" w:hAnsi="Times New Roman" w:cs="Times New Roman" w:hint="default"/>
        <w:w w:val="100"/>
        <w:sz w:val="24"/>
        <w:szCs w:val="24"/>
        <w:lang w:val="en-US" w:eastAsia="en-US" w:bidi="ar-SA"/>
      </w:rPr>
    </w:lvl>
    <w:lvl w:ilvl="1" w:tplc="BF48A52A">
      <w:numFmt w:val="bullet"/>
      <w:lvlText w:val="•"/>
      <w:lvlJc w:val="left"/>
      <w:pPr>
        <w:ind w:left="3280" w:hanging="1440"/>
      </w:pPr>
      <w:rPr>
        <w:rFonts w:hint="default"/>
        <w:lang w:val="en-US" w:eastAsia="en-US" w:bidi="ar-SA"/>
      </w:rPr>
    </w:lvl>
    <w:lvl w:ilvl="2" w:tplc="BE9288B0">
      <w:numFmt w:val="bullet"/>
      <w:lvlText w:val="•"/>
      <w:lvlJc w:val="left"/>
      <w:pPr>
        <w:ind w:left="4180" w:hanging="1440"/>
      </w:pPr>
      <w:rPr>
        <w:rFonts w:hint="default"/>
        <w:lang w:val="en-US" w:eastAsia="en-US" w:bidi="ar-SA"/>
      </w:rPr>
    </w:lvl>
    <w:lvl w:ilvl="3" w:tplc="365CEDA2">
      <w:numFmt w:val="bullet"/>
      <w:lvlText w:val="•"/>
      <w:lvlJc w:val="left"/>
      <w:pPr>
        <w:ind w:left="5080" w:hanging="1440"/>
      </w:pPr>
      <w:rPr>
        <w:rFonts w:hint="default"/>
        <w:lang w:val="en-US" w:eastAsia="en-US" w:bidi="ar-SA"/>
      </w:rPr>
    </w:lvl>
    <w:lvl w:ilvl="4" w:tplc="07EAE0EE">
      <w:numFmt w:val="bullet"/>
      <w:lvlText w:val="•"/>
      <w:lvlJc w:val="left"/>
      <w:pPr>
        <w:ind w:left="5980" w:hanging="1440"/>
      </w:pPr>
      <w:rPr>
        <w:rFonts w:hint="default"/>
        <w:lang w:val="en-US" w:eastAsia="en-US" w:bidi="ar-SA"/>
      </w:rPr>
    </w:lvl>
    <w:lvl w:ilvl="5" w:tplc="A5287CD6">
      <w:numFmt w:val="bullet"/>
      <w:lvlText w:val="•"/>
      <w:lvlJc w:val="left"/>
      <w:pPr>
        <w:ind w:left="6880" w:hanging="1440"/>
      </w:pPr>
      <w:rPr>
        <w:rFonts w:hint="default"/>
        <w:lang w:val="en-US" w:eastAsia="en-US" w:bidi="ar-SA"/>
      </w:rPr>
    </w:lvl>
    <w:lvl w:ilvl="6" w:tplc="BC4075BE">
      <w:numFmt w:val="bullet"/>
      <w:lvlText w:val="•"/>
      <w:lvlJc w:val="left"/>
      <w:pPr>
        <w:ind w:left="7780" w:hanging="1440"/>
      </w:pPr>
      <w:rPr>
        <w:rFonts w:hint="default"/>
        <w:lang w:val="en-US" w:eastAsia="en-US" w:bidi="ar-SA"/>
      </w:rPr>
    </w:lvl>
    <w:lvl w:ilvl="7" w:tplc="9FFAA79E">
      <w:numFmt w:val="bullet"/>
      <w:lvlText w:val="•"/>
      <w:lvlJc w:val="left"/>
      <w:pPr>
        <w:ind w:left="8680" w:hanging="1440"/>
      </w:pPr>
      <w:rPr>
        <w:rFonts w:hint="default"/>
        <w:lang w:val="en-US" w:eastAsia="en-US" w:bidi="ar-SA"/>
      </w:rPr>
    </w:lvl>
    <w:lvl w:ilvl="8" w:tplc="E77C0222">
      <w:numFmt w:val="bullet"/>
      <w:lvlText w:val="•"/>
      <w:lvlJc w:val="left"/>
      <w:pPr>
        <w:ind w:left="9580" w:hanging="1440"/>
      </w:pPr>
      <w:rPr>
        <w:rFonts w:hint="default"/>
        <w:lang w:val="en-US" w:eastAsia="en-US" w:bidi="ar-SA"/>
      </w:rPr>
    </w:lvl>
  </w:abstractNum>
  <w:abstractNum w:abstractNumId="6" w15:restartNumberingAfterBreak="0">
    <w:nsid w:val="0BC77D8C"/>
    <w:multiLevelType w:val="hybridMultilevel"/>
    <w:tmpl w:val="8D14C478"/>
    <w:lvl w:ilvl="0" w:tplc="C00E8CAC">
      <w:numFmt w:val="bullet"/>
      <w:lvlText w:val=""/>
      <w:lvlJc w:val="left"/>
      <w:pPr>
        <w:ind w:left="560" w:hanging="360"/>
      </w:pPr>
      <w:rPr>
        <w:rFonts w:ascii="Wingdings" w:eastAsia="Wingdings" w:hAnsi="Wingdings" w:cs="Wingdings" w:hint="default"/>
        <w:w w:val="100"/>
        <w:sz w:val="24"/>
        <w:szCs w:val="24"/>
        <w:lang w:val="en-US" w:eastAsia="en-US" w:bidi="ar-SA"/>
      </w:rPr>
    </w:lvl>
    <w:lvl w:ilvl="1" w:tplc="1634153C">
      <w:numFmt w:val="bullet"/>
      <w:lvlText w:val="•"/>
      <w:lvlJc w:val="left"/>
      <w:pPr>
        <w:ind w:left="966" w:hanging="360"/>
      </w:pPr>
      <w:rPr>
        <w:rFonts w:hint="default"/>
        <w:lang w:val="en-US" w:eastAsia="en-US" w:bidi="ar-SA"/>
      </w:rPr>
    </w:lvl>
    <w:lvl w:ilvl="2" w:tplc="1338D22A">
      <w:numFmt w:val="bullet"/>
      <w:lvlText w:val="•"/>
      <w:lvlJc w:val="left"/>
      <w:pPr>
        <w:ind w:left="1372" w:hanging="360"/>
      </w:pPr>
      <w:rPr>
        <w:rFonts w:hint="default"/>
        <w:lang w:val="en-US" w:eastAsia="en-US" w:bidi="ar-SA"/>
      </w:rPr>
    </w:lvl>
    <w:lvl w:ilvl="3" w:tplc="10F85B68">
      <w:numFmt w:val="bullet"/>
      <w:lvlText w:val="•"/>
      <w:lvlJc w:val="left"/>
      <w:pPr>
        <w:ind w:left="1778" w:hanging="360"/>
      </w:pPr>
      <w:rPr>
        <w:rFonts w:hint="default"/>
        <w:lang w:val="en-US" w:eastAsia="en-US" w:bidi="ar-SA"/>
      </w:rPr>
    </w:lvl>
    <w:lvl w:ilvl="4" w:tplc="32EA8FFA">
      <w:numFmt w:val="bullet"/>
      <w:lvlText w:val="•"/>
      <w:lvlJc w:val="left"/>
      <w:pPr>
        <w:ind w:left="2185" w:hanging="360"/>
      </w:pPr>
      <w:rPr>
        <w:rFonts w:hint="default"/>
        <w:lang w:val="en-US" w:eastAsia="en-US" w:bidi="ar-SA"/>
      </w:rPr>
    </w:lvl>
    <w:lvl w:ilvl="5" w:tplc="01FA569A">
      <w:numFmt w:val="bullet"/>
      <w:lvlText w:val="•"/>
      <w:lvlJc w:val="left"/>
      <w:pPr>
        <w:ind w:left="2591" w:hanging="360"/>
      </w:pPr>
      <w:rPr>
        <w:rFonts w:hint="default"/>
        <w:lang w:val="en-US" w:eastAsia="en-US" w:bidi="ar-SA"/>
      </w:rPr>
    </w:lvl>
    <w:lvl w:ilvl="6" w:tplc="B1E88300">
      <w:numFmt w:val="bullet"/>
      <w:lvlText w:val="•"/>
      <w:lvlJc w:val="left"/>
      <w:pPr>
        <w:ind w:left="2997" w:hanging="360"/>
      </w:pPr>
      <w:rPr>
        <w:rFonts w:hint="default"/>
        <w:lang w:val="en-US" w:eastAsia="en-US" w:bidi="ar-SA"/>
      </w:rPr>
    </w:lvl>
    <w:lvl w:ilvl="7" w:tplc="0B24E3CA">
      <w:numFmt w:val="bullet"/>
      <w:lvlText w:val="•"/>
      <w:lvlJc w:val="left"/>
      <w:pPr>
        <w:ind w:left="3404" w:hanging="360"/>
      </w:pPr>
      <w:rPr>
        <w:rFonts w:hint="default"/>
        <w:lang w:val="en-US" w:eastAsia="en-US" w:bidi="ar-SA"/>
      </w:rPr>
    </w:lvl>
    <w:lvl w:ilvl="8" w:tplc="61F678EA">
      <w:numFmt w:val="bullet"/>
      <w:lvlText w:val="•"/>
      <w:lvlJc w:val="left"/>
      <w:pPr>
        <w:ind w:left="3810" w:hanging="360"/>
      </w:pPr>
      <w:rPr>
        <w:rFonts w:hint="default"/>
        <w:lang w:val="en-US" w:eastAsia="en-US" w:bidi="ar-SA"/>
      </w:rPr>
    </w:lvl>
  </w:abstractNum>
  <w:abstractNum w:abstractNumId="7" w15:restartNumberingAfterBreak="0">
    <w:nsid w:val="0BF85897"/>
    <w:multiLevelType w:val="hybridMultilevel"/>
    <w:tmpl w:val="D44855D4"/>
    <w:lvl w:ilvl="0" w:tplc="FD66C7D2">
      <w:numFmt w:val="bullet"/>
      <w:lvlText w:val=""/>
      <w:lvlJc w:val="left"/>
      <w:pPr>
        <w:ind w:left="725" w:hanging="360"/>
      </w:pPr>
      <w:rPr>
        <w:rFonts w:ascii="Wingdings" w:eastAsia="Wingdings" w:hAnsi="Wingdings" w:cs="Wingdings" w:hint="default"/>
        <w:w w:val="100"/>
        <w:sz w:val="24"/>
        <w:szCs w:val="24"/>
        <w:lang w:val="en-US" w:eastAsia="en-US" w:bidi="ar-SA"/>
      </w:rPr>
    </w:lvl>
    <w:lvl w:ilvl="1" w:tplc="3A46F2DC">
      <w:numFmt w:val="bullet"/>
      <w:lvlText w:val="•"/>
      <w:lvlJc w:val="left"/>
      <w:pPr>
        <w:ind w:left="1108" w:hanging="360"/>
      </w:pPr>
      <w:rPr>
        <w:rFonts w:hint="default"/>
        <w:lang w:val="en-US" w:eastAsia="en-US" w:bidi="ar-SA"/>
      </w:rPr>
    </w:lvl>
    <w:lvl w:ilvl="2" w:tplc="610EE21C">
      <w:numFmt w:val="bullet"/>
      <w:lvlText w:val="•"/>
      <w:lvlJc w:val="left"/>
      <w:pPr>
        <w:ind w:left="1496" w:hanging="360"/>
      </w:pPr>
      <w:rPr>
        <w:rFonts w:hint="default"/>
        <w:lang w:val="en-US" w:eastAsia="en-US" w:bidi="ar-SA"/>
      </w:rPr>
    </w:lvl>
    <w:lvl w:ilvl="3" w:tplc="FB2C683A">
      <w:numFmt w:val="bullet"/>
      <w:lvlText w:val="•"/>
      <w:lvlJc w:val="left"/>
      <w:pPr>
        <w:ind w:left="1884" w:hanging="360"/>
      </w:pPr>
      <w:rPr>
        <w:rFonts w:hint="default"/>
        <w:lang w:val="en-US" w:eastAsia="en-US" w:bidi="ar-SA"/>
      </w:rPr>
    </w:lvl>
    <w:lvl w:ilvl="4" w:tplc="FFC6D1C0">
      <w:numFmt w:val="bullet"/>
      <w:lvlText w:val="•"/>
      <w:lvlJc w:val="left"/>
      <w:pPr>
        <w:ind w:left="2272" w:hanging="360"/>
      </w:pPr>
      <w:rPr>
        <w:rFonts w:hint="default"/>
        <w:lang w:val="en-US" w:eastAsia="en-US" w:bidi="ar-SA"/>
      </w:rPr>
    </w:lvl>
    <w:lvl w:ilvl="5" w:tplc="726C120E">
      <w:numFmt w:val="bullet"/>
      <w:lvlText w:val="•"/>
      <w:lvlJc w:val="left"/>
      <w:pPr>
        <w:ind w:left="2661" w:hanging="360"/>
      </w:pPr>
      <w:rPr>
        <w:rFonts w:hint="default"/>
        <w:lang w:val="en-US" w:eastAsia="en-US" w:bidi="ar-SA"/>
      </w:rPr>
    </w:lvl>
    <w:lvl w:ilvl="6" w:tplc="042EC9EE">
      <w:numFmt w:val="bullet"/>
      <w:lvlText w:val="•"/>
      <w:lvlJc w:val="left"/>
      <w:pPr>
        <w:ind w:left="3049" w:hanging="360"/>
      </w:pPr>
      <w:rPr>
        <w:rFonts w:hint="default"/>
        <w:lang w:val="en-US" w:eastAsia="en-US" w:bidi="ar-SA"/>
      </w:rPr>
    </w:lvl>
    <w:lvl w:ilvl="7" w:tplc="4F7CA464">
      <w:numFmt w:val="bullet"/>
      <w:lvlText w:val="•"/>
      <w:lvlJc w:val="left"/>
      <w:pPr>
        <w:ind w:left="3437" w:hanging="360"/>
      </w:pPr>
      <w:rPr>
        <w:rFonts w:hint="default"/>
        <w:lang w:val="en-US" w:eastAsia="en-US" w:bidi="ar-SA"/>
      </w:rPr>
    </w:lvl>
    <w:lvl w:ilvl="8" w:tplc="03A4195A">
      <w:numFmt w:val="bullet"/>
      <w:lvlText w:val="•"/>
      <w:lvlJc w:val="left"/>
      <w:pPr>
        <w:ind w:left="3825" w:hanging="360"/>
      </w:pPr>
      <w:rPr>
        <w:rFonts w:hint="default"/>
        <w:lang w:val="en-US" w:eastAsia="en-US" w:bidi="ar-SA"/>
      </w:rPr>
    </w:lvl>
  </w:abstractNum>
  <w:abstractNum w:abstractNumId="8" w15:restartNumberingAfterBreak="0">
    <w:nsid w:val="0D9A02DB"/>
    <w:multiLevelType w:val="hybridMultilevel"/>
    <w:tmpl w:val="4954A802"/>
    <w:lvl w:ilvl="0" w:tplc="D31C6040">
      <w:start w:val="1"/>
      <w:numFmt w:val="upperRoman"/>
      <w:lvlText w:val="%1."/>
      <w:lvlJc w:val="left"/>
      <w:pPr>
        <w:ind w:left="1800" w:hanging="720"/>
      </w:pPr>
      <w:rPr>
        <w:rFonts w:ascii="Times New Roman" w:eastAsia="Times New Roman" w:hAnsi="Times New Roman" w:cs="Times New Roman" w:hint="default"/>
        <w:b/>
        <w:bCs/>
        <w:w w:val="100"/>
        <w:sz w:val="24"/>
        <w:szCs w:val="24"/>
        <w:lang w:val="en-US" w:eastAsia="en-US" w:bidi="ar-SA"/>
      </w:rPr>
    </w:lvl>
    <w:lvl w:ilvl="1" w:tplc="043CD54C">
      <w:numFmt w:val="bullet"/>
      <w:lvlText w:val="•"/>
      <w:lvlJc w:val="left"/>
      <w:pPr>
        <w:ind w:left="2632" w:hanging="720"/>
      </w:pPr>
      <w:rPr>
        <w:rFonts w:hint="default"/>
        <w:lang w:val="en-US" w:eastAsia="en-US" w:bidi="ar-SA"/>
      </w:rPr>
    </w:lvl>
    <w:lvl w:ilvl="2" w:tplc="849CF466">
      <w:numFmt w:val="bullet"/>
      <w:lvlText w:val="•"/>
      <w:lvlJc w:val="left"/>
      <w:pPr>
        <w:ind w:left="3604" w:hanging="720"/>
      </w:pPr>
      <w:rPr>
        <w:rFonts w:hint="default"/>
        <w:lang w:val="en-US" w:eastAsia="en-US" w:bidi="ar-SA"/>
      </w:rPr>
    </w:lvl>
    <w:lvl w:ilvl="3" w:tplc="98C68DE4">
      <w:numFmt w:val="bullet"/>
      <w:lvlText w:val="•"/>
      <w:lvlJc w:val="left"/>
      <w:pPr>
        <w:ind w:left="4576" w:hanging="720"/>
      </w:pPr>
      <w:rPr>
        <w:rFonts w:hint="default"/>
        <w:lang w:val="en-US" w:eastAsia="en-US" w:bidi="ar-SA"/>
      </w:rPr>
    </w:lvl>
    <w:lvl w:ilvl="4" w:tplc="D532769E">
      <w:numFmt w:val="bullet"/>
      <w:lvlText w:val="•"/>
      <w:lvlJc w:val="left"/>
      <w:pPr>
        <w:ind w:left="5548" w:hanging="720"/>
      </w:pPr>
      <w:rPr>
        <w:rFonts w:hint="default"/>
        <w:lang w:val="en-US" w:eastAsia="en-US" w:bidi="ar-SA"/>
      </w:rPr>
    </w:lvl>
    <w:lvl w:ilvl="5" w:tplc="19867358">
      <w:numFmt w:val="bullet"/>
      <w:lvlText w:val="•"/>
      <w:lvlJc w:val="left"/>
      <w:pPr>
        <w:ind w:left="6520" w:hanging="720"/>
      </w:pPr>
      <w:rPr>
        <w:rFonts w:hint="default"/>
        <w:lang w:val="en-US" w:eastAsia="en-US" w:bidi="ar-SA"/>
      </w:rPr>
    </w:lvl>
    <w:lvl w:ilvl="6" w:tplc="8D9C4698">
      <w:numFmt w:val="bullet"/>
      <w:lvlText w:val="•"/>
      <w:lvlJc w:val="left"/>
      <w:pPr>
        <w:ind w:left="7492" w:hanging="720"/>
      </w:pPr>
      <w:rPr>
        <w:rFonts w:hint="default"/>
        <w:lang w:val="en-US" w:eastAsia="en-US" w:bidi="ar-SA"/>
      </w:rPr>
    </w:lvl>
    <w:lvl w:ilvl="7" w:tplc="8D22CF84">
      <w:numFmt w:val="bullet"/>
      <w:lvlText w:val="•"/>
      <w:lvlJc w:val="left"/>
      <w:pPr>
        <w:ind w:left="8464" w:hanging="720"/>
      </w:pPr>
      <w:rPr>
        <w:rFonts w:hint="default"/>
        <w:lang w:val="en-US" w:eastAsia="en-US" w:bidi="ar-SA"/>
      </w:rPr>
    </w:lvl>
    <w:lvl w:ilvl="8" w:tplc="91A2923E">
      <w:numFmt w:val="bullet"/>
      <w:lvlText w:val="•"/>
      <w:lvlJc w:val="left"/>
      <w:pPr>
        <w:ind w:left="9436" w:hanging="720"/>
      </w:pPr>
      <w:rPr>
        <w:rFonts w:hint="default"/>
        <w:lang w:val="en-US" w:eastAsia="en-US" w:bidi="ar-SA"/>
      </w:rPr>
    </w:lvl>
  </w:abstractNum>
  <w:abstractNum w:abstractNumId="9" w15:restartNumberingAfterBreak="0">
    <w:nsid w:val="0EC24A45"/>
    <w:multiLevelType w:val="hybridMultilevel"/>
    <w:tmpl w:val="E97E35D8"/>
    <w:lvl w:ilvl="0" w:tplc="113C70F8">
      <w:numFmt w:val="bullet"/>
      <w:lvlText w:val=""/>
      <w:lvlJc w:val="left"/>
      <w:pPr>
        <w:ind w:left="1112" w:hanging="360"/>
      </w:pPr>
      <w:rPr>
        <w:rFonts w:ascii="Wingdings" w:eastAsia="Wingdings" w:hAnsi="Wingdings" w:cs="Wingdings" w:hint="default"/>
        <w:w w:val="100"/>
        <w:sz w:val="24"/>
        <w:szCs w:val="24"/>
        <w:lang w:val="en-US" w:eastAsia="en-US" w:bidi="ar-SA"/>
      </w:rPr>
    </w:lvl>
    <w:lvl w:ilvl="1" w:tplc="3C502EF6">
      <w:numFmt w:val="bullet"/>
      <w:lvlText w:val="•"/>
      <w:lvlJc w:val="left"/>
      <w:pPr>
        <w:ind w:left="1371" w:hanging="360"/>
      </w:pPr>
      <w:rPr>
        <w:rFonts w:hint="default"/>
        <w:lang w:val="en-US" w:eastAsia="en-US" w:bidi="ar-SA"/>
      </w:rPr>
    </w:lvl>
    <w:lvl w:ilvl="2" w:tplc="E3B41A34">
      <w:numFmt w:val="bullet"/>
      <w:lvlText w:val="•"/>
      <w:lvlJc w:val="left"/>
      <w:pPr>
        <w:ind w:left="1623" w:hanging="360"/>
      </w:pPr>
      <w:rPr>
        <w:rFonts w:hint="default"/>
        <w:lang w:val="en-US" w:eastAsia="en-US" w:bidi="ar-SA"/>
      </w:rPr>
    </w:lvl>
    <w:lvl w:ilvl="3" w:tplc="8F30B1C0">
      <w:numFmt w:val="bullet"/>
      <w:lvlText w:val="•"/>
      <w:lvlJc w:val="left"/>
      <w:pPr>
        <w:ind w:left="1875" w:hanging="360"/>
      </w:pPr>
      <w:rPr>
        <w:rFonts w:hint="default"/>
        <w:lang w:val="en-US" w:eastAsia="en-US" w:bidi="ar-SA"/>
      </w:rPr>
    </w:lvl>
    <w:lvl w:ilvl="4" w:tplc="BE84682E">
      <w:numFmt w:val="bullet"/>
      <w:lvlText w:val="•"/>
      <w:lvlJc w:val="left"/>
      <w:pPr>
        <w:ind w:left="2127" w:hanging="360"/>
      </w:pPr>
      <w:rPr>
        <w:rFonts w:hint="default"/>
        <w:lang w:val="en-US" w:eastAsia="en-US" w:bidi="ar-SA"/>
      </w:rPr>
    </w:lvl>
    <w:lvl w:ilvl="5" w:tplc="2778B01C">
      <w:numFmt w:val="bullet"/>
      <w:lvlText w:val="•"/>
      <w:lvlJc w:val="left"/>
      <w:pPr>
        <w:ind w:left="2379" w:hanging="360"/>
      </w:pPr>
      <w:rPr>
        <w:rFonts w:hint="default"/>
        <w:lang w:val="en-US" w:eastAsia="en-US" w:bidi="ar-SA"/>
      </w:rPr>
    </w:lvl>
    <w:lvl w:ilvl="6" w:tplc="B386B060">
      <w:numFmt w:val="bullet"/>
      <w:lvlText w:val="•"/>
      <w:lvlJc w:val="left"/>
      <w:pPr>
        <w:ind w:left="2630" w:hanging="360"/>
      </w:pPr>
      <w:rPr>
        <w:rFonts w:hint="default"/>
        <w:lang w:val="en-US" w:eastAsia="en-US" w:bidi="ar-SA"/>
      </w:rPr>
    </w:lvl>
    <w:lvl w:ilvl="7" w:tplc="DE18D28A">
      <w:numFmt w:val="bullet"/>
      <w:lvlText w:val="•"/>
      <w:lvlJc w:val="left"/>
      <w:pPr>
        <w:ind w:left="2882" w:hanging="360"/>
      </w:pPr>
      <w:rPr>
        <w:rFonts w:hint="default"/>
        <w:lang w:val="en-US" w:eastAsia="en-US" w:bidi="ar-SA"/>
      </w:rPr>
    </w:lvl>
    <w:lvl w:ilvl="8" w:tplc="B7361E6E">
      <w:numFmt w:val="bullet"/>
      <w:lvlText w:val="•"/>
      <w:lvlJc w:val="left"/>
      <w:pPr>
        <w:ind w:left="3134" w:hanging="360"/>
      </w:pPr>
      <w:rPr>
        <w:rFonts w:hint="default"/>
        <w:lang w:val="en-US" w:eastAsia="en-US" w:bidi="ar-SA"/>
      </w:rPr>
    </w:lvl>
  </w:abstractNum>
  <w:abstractNum w:abstractNumId="10" w15:restartNumberingAfterBreak="0">
    <w:nsid w:val="1031493F"/>
    <w:multiLevelType w:val="hybridMultilevel"/>
    <w:tmpl w:val="5C1E7540"/>
    <w:lvl w:ilvl="0" w:tplc="B1E2C05A">
      <w:numFmt w:val="bullet"/>
      <w:lvlText w:val=""/>
      <w:lvlJc w:val="left"/>
      <w:pPr>
        <w:ind w:left="625" w:hanging="360"/>
      </w:pPr>
      <w:rPr>
        <w:rFonts w:ascii="Wingdings" w:eastAsia="Wingdings" w:hAnsi="Wingdings" w:cs="Wingdings" w:hint="default"/>
        <w:w w:val="100"/>
        <w:sz w:val="24"/>
        <w:szCs w:val="24"/>
        <w:lang w:val="en-US" w:eastAsia="en-US" w:bidi="ar-SA"/>
      </w:rPr>
    </w:lvl>
    <w:lvl w:ilvl="1" w:tplc="B92660AA">
      <w:numFmt w:val="bullet"/>
      <w:lvlText w:val="•"/>
      <w:lvlJc w:val="left"/>
      <w:pPr>
        <w:ind w:left="1014" w:hanging="360"/>
      </w:pPr>
      <w:rPr>
        <w:rFonts w:hint="default"/>
        <w:lang w:val="en-US" w:eastAsia="en-US" w:bidi="ar-SA"/>
      </w:rPr>
    </w:lvl>
    <w:lvl w:ilvl="2" w:tplc="D30AACD6">
      <w:numFmt w:val="bullet"/>
      <w:lvlText w:val="•"/>
      <w:lvlJc w:val="left"/>
      <w:pPr>
        <w:ind w:left="1408" w:hanging="360"/>
      </w:pPr>
      <w:rPr>
        <w:rFonts w:hint="default"/>
        <w:lang w:val="en-US" w:eastAsia="en-US" w:bidi="ar-SA"/>
      </w:rPr>
    </w:lvl>
    <w:lvl w:ilvl="3" w:tplc="18665088">
      <w:numFmt w:val="bullet"/>
      <w:lvlText w:val="•"/>
      <w:lvlJc w:val="left"/>
      <w:pPr>
        <w:ind w:left="1803" w:hanging="360"/>
      </w:pPr>
      <w:rPr>
        <w:rFonts w:hint="default"/>
        <w:lang w:val="en-US" w:eastAsia="en-US" w:bidi="ar-SA"/>
      </w:rPr>
    </w:lvl>
    <w:lvl w:ilvl="4" w:tplc="CB88DE42">
      <w:numFmt w:val="bullet"/>
      <w:lvlText w:val="•"/>
      <w:lvlJc w:val="left"/>
      <w:pPr>
        <w:ind w:left="2197" w:hanging="360"/>
      </w:pPr>
      <w:rPr>
        <w:rFonts w:hint="default"/>
        <w:lang w:val="en-US" w:eastAsia="en-US" w:bidi="ar-SA"/>
      </w:rPr>
    </w:lvl>
    <w:lvl w:ilvl="5" w:tplc="3C54CC40">
      <w:numFmt w:val="bullet"/>
      <w:lvlText w:val="•"/>
      <w:lvlJc w:val="left"/>
      <w:pPr>
        <w:ind w:left="2592" w:hanging="360"/>
      </w:pPr>
      <w:rPr>
        <w:rFonts w:hint="default"/>
        <w:lang w:val="en-US" w:eastAsia="en-US" w:bidi="ar-SA"/>
      </w:rPr>
    </w:lvl>
    <w:lvl w:ilvl="6" w:tplc="63D8EBC8">
      <w:numFmt w:val="bullet"/>
      <w:lvlText w:val="•"/>
      <w:lvlJc w:val="left"/>
      <w:pPr>
        <w:ind w:left="2986" w:hanging="360"/>
      </w:pPr>
      <w:rPr>
        <w:rFonts w:hint="default"/>
        <w:lang w:val="en-US" w:eastAsia="en-US" w:bidi="ar-SA"/>
      </w:rPr>
    </w:lvl>
    <w:lvl w:ilvl="7" w:tplc="0FA207A6">
      <w:numFmt w:val="bullet"/>
      <w:lvlText w:val="•"/>
      <w:lvlJc w:val="left"/>
      <w:pPr>
        <w:ind w:left="3380" w:hanging="360"/>
      </w:pPr>
      <w:rPr>
        <w:rFonts w:hint="default"/>
        <w:lang w:val="en-US" w:eastAsia="en-US" w:bidi="ar-SA"/>
      </w:rPr>
    </w:lvl>
    <w:lvl w:ilvl="8" w:tplc="EEC6EBFA">
      <w:numFmt w:val="bullet"/>
      <w:lvlText w:val="•"/>
      <w:lvlJc w:val="left"/>
      <w:pPr>
        <w:ind w:left="3775" w:hanging="360"/>
      </w:pPr>
      <w:rPr>
        <w:rFonts w:hint="default"/>
        <w:lang w:val="en-US" w:eastAsia="en-US" w:bidi="ar-SA"/>
      </w:rPr>
    </w:lvl>
  </w:abstractNum>
  <w:abstractNum w:abstractNumId="11" w15:restartNumberingAfterBreak="0">
    <w:nsid w:val="11483347"/>
    <w:multiLevelType w:val="hybridMultilevel"/>
    <w:tmpl w:val="B7D4F05A"/>
    <w:lvl w:ilvl="0" w:tplc="71D67914">
      <w:numFmt w:val="bullet"/>
      <w:lvlText w:val=""/>
      <w:lvlJc w:val="left"/>
      <w:pPr>
        <w:ind w:left="809" w:hanging="360"/>
      </w:pPr>
      <w:rPr>
        <w:rFonts w:ascii="Wingdings" w:eastAsia="Wingdings" w:hAnsi="Wingdings" w:cs="Wingdings" w:hint="default"/>
        <w:w w:val="100"/>
        <w:sz w:val="24"/>
        <w:szCs w:val="24"/>
        <w:lang w:val="en-US" w:eastAsia="en-US" w:bidi="ar-SA"/>
      </w:rPr>
    </w:lvl>
    <w:lvl w:ilvl="1" w:tplc="8482EBCE">
      <w:numFmt w:val="bullet"/>
      <w:lvlText w:val="•"/>
      <w:lvlJc w:val="left"/>
      <w:pPr>
        <w:ind w:left="1200" w:hanging="360"/>
      </w:pPr>
      <w:rPr>
        <w:rFonts w:hint="default"/>
        <w:lang w:val="en-US" w:eastAsia="en-US" w:bidi="ar-SA"/>
      </w:rPr>
    </w:lvl>
    <w:lvl w:ilvl="2" w:tplc="F0164144">
      <w:numFmt w:val="bullet"/>
      <w:lvlText w:val="•"/>
      <w:lvlJc w:val="left"/>
      <w:pPr>
        <w:ind w:left="1601" w:hanging="360"/>
      </w:pPr>
      <w:rPr>
        <w:rFonts w:hint="default"/>
        <w:lang w:val="en-US" w:eastAsia="en-US" w:bidi="ar-SA"/>
      </w:rPr>
    </w:lvl>
    <w:lvl w:ilvl="3" w:tplc="284AE47E">
      <w:numFmt w:val="bullet"/>
      <w:lvlText w:val="•"/>
      <w:lvlJc w:val="left"/>
      <w:pPr>
        <w:ind w:left="2002" w:hanging="360"/>
      </w:pPr>
      <w:rPr>
        <w:rFonts w:hint="default"/>
        <w:lang w:val="en-US" w:eastAsia="en-US" w:bidi="ar-SA"/>
      </w:rPr>
    </w:lvl>
    <w:lvl w:ilvl="4" w:tplc="54A6FC9C">
      <w:numFmt w:val="bullet"/>
      <w:lvlText w:val="•"/>
      <w:lvlJc w:val="left"/>
      <w:pPr>
        <w:ind w:left="2403" w:hanging="360"/>
      </w:pPr>
      <w:rPr>
        <w:rFonts w:hint="default"/>
        <w:lang w:val="en-US" w:eastAsia="en-US" w:bidi="ar-SA"/>
      </w:rPr>
    </w:lvl>
    <w:lvl w:ilvl="5" w:tplc="88DCFA26">
      <w:numFmt w:val="bullet"/>
      <w:lvlText w:val="•"/>
      <w:lvlJc w:val="left"/>
      <w:pPr>
        <w:ind w:left="2804" w:hanging="360"/>
      </w:pPr>
      <w:rPr>
        <w:rFonts w:hint="default"/>
        <w:lang w:val="en-US" w:eastAsia="en-US" w:bidi="ar-SA"/>
      </w:rPr>
    </w:lvl>
    <w:lvl w:ilvl="6" w:tplc="127C8FC6">
      <w:numFmt w:val="bullet"/>
      <w:lvlText w:val="•"/>
      <w:lvlJc w:val="left"/>
      <w:pPr>
        <w:ind w:left="3204" w:hanging="360"/>
      </w:pPr>
      <w:rPr>
        <w:rFonts w:hint="default"/>
        <w:lang w:val="en-US" w:eastAsia="en-US" w:bidi="ar-SA"/>
      </w:rPr>
    </w:lvl>
    <w:lvl w:ilvl="7" w:tplc="283E4B86">
      <w:numFmt w:val="bullet"/>
      <w:lvlText w:val="•"/>
      <w:lvlJc w:val="left"/>
      <w:pPr>
        <w:ind w:left="3605" w:hanging="360"/>
      </w:pPr>
      <w:rPr>
        <w:rFonts w:hint="default"/>
        <w:lang w:val="en-US" w:eastAsia="en-US" w:bidi="ar-SA"/>
      </w:rPr>
    </w:lvl>
    <w:lvl w:ilvl="8" w:tplc="E2849812">
      <w:numFmt w:val="bullet"/>
      <w:lvlText w:val="•"/>
      <w:lvlJc w:val="left"/>
      <w:pPr>
        <w:ind w:left="4006" w:hanging="360"/>
      </w:pPr>
      <w:rPr>
        <w:rFonts w:hint="default"/>
        <w:lang w:val="en-US" w:eastAsia="en-US" w:bidi="ar-SA"/>
      </w:rPr>
    </w:lvl>
  </w:abstractNum>
  <w:abstractNum w:abstractNumId="12" w15:restartNumberingAfterBreak="0">
    <w:nsid w:val="11AF0CE2"/>
    <w:multiLevelType w:val="hybridMultilevel"/>
    <w:tmpl w:val="BBA4246A"/>
    <w:lvl w:ilvl="0" w:tplc="45FAFC92">
      <w:numFmt w:val="bullet"/>
      <w:lvlText w:val=""/>
      <w:lvlJc w:val="left"/>
      <w:pPr>
        <w:ind w:left="519" w:hanging="360"/>
      </w:pPr>
      <w:rPr>
        <w:rFonts w:ascii="Wingdings" w:eastAsia="Wingdings" w:hAnsi="Wingdings" w:cs="Wingdings" w:hint="default"/>
        <w:w w:val="100"/>
        <w:sz w:val="24"/>
        <w:szCs w:val="24"/>
        <w:lang w:val="en-US" w:eastAsia="en-US" w:bidi="ar-SA"/>
      </w:rPr>
    </w:lvl>
    <w:lvl w:ilvl="1" w:tplc="2B0E2B7A">
      <w:numFmt w:val="bullet"/>
      <w:lvlText w:val="•"/>
      <w:lvlJc w:val="left"/>
      <w:pPr>
        <w:ind w:left="950" w:hanging="360"/>
      </w:pPr>
      <w:rPr>
        <w:rFonts w:hint="default"/>
        <w:lang w:val="en-US" w:eastAsia="en-US" w:bidi="ar-SA"/>
      </w:rPr>
    </w:lvl>
    <w:lvl w:ilvl="2" w:tplc="5498A2F4">
      <w:numFmt w:val="bullet"/>
      <w:lvlText w:val="•"/>
      <w:lvlJc w:val="left"/>
      <w:pPr>
        <w:ind w:left="1381" w:hanging="360"/>
      </w:pPr>
      <w:rPr>
        <w:rFonts w:hint="default"/>
        <w:lang w:val="en-US" w:eastAsia="en-US" w:bidi="ar-SA"/>
      </w:rPr>
    </w:lvl>
    <w:lvl w:ilvl="3" w:tplc="EDA0CD70">
      <w:numFmt w:val="bullet"/>
      <w:lvlText w:val="•"/>
      <w:lvlJc w:val="left"/>
      <w:pPr>
        <w:ind w:left="1812" w:hanging="360"/>
      </w:pPr>
      <w:rPr>
        <w:rFonts w:hint="default"/>
        <w:lang w:val="en-US" w:eastAsia="en-US" w:bidi="ar-SA"/>
      </w:rPr>
    </w:lvl>
    <w:lvl w:ilvl="4" w:tplc="C40693BE">
      <w:numFmt w:val="bullet"/>
      <w:lvlText w:val="•"/>
      <w:lvlJc w:val="left"/>
      <w:pPr>
        <w:ind w:left="2243" w:hanging="360"/>
      </w:pPr>
      <w:rPr>
        <w:rFonts w:hint="default"/>
        <w:lang w:val="en-US" w:eastAsia="en-US" w:bidi="ar-SA"/>
      </w:rPr>
    </w:lvl>
    <w:lvl w:ilvl="5" w:tplc="7C60159A">
      <w:numFmt w:val="bullet"/>
      <w:lvlText w:val="•"/>
      <w:lvlJc w:val="left"/>
      <w:pPr>
        <w:ind w:left="2674" w:hanging="360"/>
      </w:pPr>
      <w:rPr>
        <w:rFonts w:hint="default"/>
        <w:lang w:val="en-US" w:eastAsia="en-US" w:bidi="ar-SA"/>
      </w:rPr>
    </w:lvl>
    <w:lvl w:ilvl="6" w:tplc="119AAA98">
      <w:numFmt w:val="bullet"/>
      <w:lvlText w:val="•"/>
      <w:lvlJc w:val="left"/>
      <w:pPr>
        <w:ind w:left="3105" w:hanging="360"/>
      </w:pPr>
      <w:rPr>
        <w:rFonts w:hint="default"/>
        <w:lang w:val="en-US" w:eastAsia="en-US" w:bidi="ar-SA"/>
      </w:rPr>
    </w:lvl>
    <w:lvl w:ilvl="7" w:tplc="3F262A6E">
      <w:numFmt w:val="bullet"/>
      <w:lvlText w:val="•"/>
      <w:lvlJc w:val="left"/>
      <w:pPr>
        <w:ind w:left="3536" w:hanging="360"/>
      </w:pPr>
      <w:rPr>
        <w:rFonts w:hint="default"/>
        <w:lang w:val="en-US" w:eastAsia="en-US" w:bidi="ar-SA"/>
      </w:rPr>
    </w:lvl>
    <w:lvl w:ilvl="8" w:tplc="18C806C2">
      <w:numFmt w:val="bullet"/>
      <w:lvlText w:val="•"/>
      <w:lvlJc w:val="left"/>
      <w:pPr>
        <w:ind w:left="3967" w:hanging="360"/>
      </w:pPr>
      <w:rPr>
        <w:rFonts w:hint="default"/>
        <w:lang w:val="en-US" w:eastAsia="en-US" w:bidi="ar-SA"/>
      </w:rPr>
    </w:lvl>
  </w:abstractNum>
  <w:abstractNum w:abstractNumId="13" w15:restartNumberingAfterBreak="0">
    <w:nsid w:val="152D1044"/>
    <w:multiLevelType w:val="hybridMultilevel"/>
    <w:tmpl w:val="73C013D8"/>
    <w:lvl w:ilvl="0" w:tplc="C4B610FC">
      <w:start w:val="1"/>
      <w:numFmt w:val="upperLetter"/>
      <w:lvlText w:val="%1."/>
      <w:lvlJc w:val="left"/>
      <w:pPr>
        <w:ind w:left="1660" w:hanging="720"/>
      </w:pPr>
      <w:rPr>
        <w:rFonts w:ascii="Times New Roman" w:eastAsia="Times New Roman" w:hAnsi="Times New Roman" w:cs="Times New Roman" w:hint="default"/>
        <w:b/>
        <w:bCs/>
        <w:spacing w:val="-1"/>
        <w:w w:val="100"/>
        <w:sz w:val="24"/>
        <w:szCs w:val="24"/>
        <w:lang w:val="en-US" w:eastAsia="en-US" w:bidi="ar-SA"/>
      </w:rPr>
    </w:lvl>
    <w:lvl w:ilvl="1" w:tplc="067AC4B2">
      <w:start w:val="1"/>
      <w:numFmt w:val="decimal"/>
      <w:lvlText w:val="%2."/>
      <w:lvlJc w:val="left"/>
      <w:pPr>
        <w:ind w:left="1660" w:hanging="720"/>
      </w:pPr>
      <w:rPr>
        <w:rFonts w:ascii="Times New Roman" w:eastAsia="Times New Roman" w:hAnsi="Times New Roman" w:cs="Times New Roman" w:hint="default"/>
        <w:w w:val="100"/>
        <w:sz w:val="24"/>
        <w:szCs w:val="24"/>
        <w:lang w:val="en-US" w:eastAsia="en-US" w:bidi="ar-SA"/>
      </w:rPr>
    </w:lvl>
    <w:lvl w:ilvl="2" w:tplc="7DBCFBA6">
      <w:numFmt w:val="bullet"/>
      <w:lvlText w:val="•"/>
      <w:lvlJc w:val="left"/>
      <w:pPr>
        <w:ind w:left="3604" w:hanging="720"/>
      </w:pPr>
      <w:rPr>
        <w:rFonts w:hint="default"/>
        <w:lang w:val="en-US" w:eastAsia="en-US" w:bidi="ar-SA"/>
      </w:rPr>
    </w:lvl>
    <w:lvl w:ilvl="3" w:tplc="C1FC84FC">
      <w:numFmt w:val="bullet"/>
      <w:lvlText w:val="•"/>
      <w:lvlJc w:val="left"/>
      <w:pPr>
        <w:ind w:left="4576" w:hanging="720"/>
      </w:pPr>
      <w:rPr>
        <w:rFonts w:hint="default"/>
        <w:lang w:val="en-US" w:eastAsia="en-US" w:bidi="ar-SA"/>
      </w:rPr>
    </w:lvl>
    <w:lvl w:ilvl="4" w:tplc="3370C400">
      <w:numFmt w:val="bullet"/>
      <w:lvlText w:val="•"/>
      <w:lvlJc w:val="left"/>
      <w:pPr>
        <w:ind w:left="5548" w:hanging="720"/>
      </w:pPr>
      <w:rPr>
        <w:rFonts w:hint="default"/>
        <w:lang w:val="en-US" w:eastAsia="en-US" w:bidi="ar-SA"/>
      </w:rPr>
    </w:lvl>
    <w:lvl w:ilvl="5" w:tplc="DEDE9E34">
      <w:numFmt w:val="bullet"/>
      <w:lvlText w:val="•"/>
      <w:lvlJc w:val="left"/>
      <w:pPr>
        <w:ind w:left="6520" w:hanging="720"/>
      </w:pPr>
      <w:rPr>
        <w:rFonts w:hint="default"/>
        <w:lang w:val="en-US" w:eastAsia="en-US" w:bidi="ar-SA"/>
      </w:rPr>
    </w:lvl>
    <w:lvl w:ilvl="6" w:tplc="D56E8D7E">
      <w:numFmt w:val="bullet"/>
      <w:lvlText w:val="•"/>
      <w:lvlJc w:val="left"/>
      <w:pPr>
        <w:ind w:left="7492" w:hanging="720"/>
      </w:pPr>
      <w:rPr>
        <w:rFonts w:hint="default"/>
        <w:lang w:val="en-US" w:eastAsia="en-US" w:bidi="ar-SA"/>
      </w:rPr>
    </w:lvl>
    <w:lvl w:ilvl="7" w:tplc="AC1406CC">
      <w:numFmt w:val="bullet"/>
      <w:lvlText w:val="•"/>
      <w:lvlJc w:val="left"/>
      <w:pPr>
        <w:ind w:left="8464" w:hanging="720"/>
      </w:pPr>
      <w:rPr>
        <w:rFonts w:hint="default"/>
        <w:lang w:val="en-US" w:eastAsia="en-US" w:bidi="ar-SA"/>
      </w:rPr>
    </w:lvl>
    <w:lvl w:ilvl="8" w:tplc="03624442">
      <w:numFmt w:val="bullet"/>
      <w:lvlText w:val="•"/>
      <w:lvlJc w:val="left"/>
      <w:pPr>
        <w:ind w:left="9436" w:hanging="720"/>
      </w:pPr>
      <w:rPr>
        <w:rFonts w:hint="default"/>
        <w:lang w:val="en-US" w:eastAsia="en-US" w:bidi="ar-SA"/>
      </w:rPr>
    </w:lvl>
  </w:abstractNum>
  <w:abstractNum w:abstractNumId="14" w15:restartNumberingAfterBreak="0">
    <w:nsid w:val="1DFB6297"/>
    <w:multiLevelType w:val="hybridMultilevel"/>
    <w:tmpl w:val="F3EA1B68"/>
    <w:lvl w:ilvl="0" w:tplc="BF34C936">
      <w:numFmt w:val="bullet"/>
      <w:lvlText w:val=""/>
      <w:lvlJc w:val="left"/>
      <w:pPr>
        <w:ind w:left="625" w:hanging="360"/>
      </w:pPr>
      <w:rPr>
        <w:rFonts w:ascii="Wingdings" w:eastAsia="Wingdings" w:hAnsi="Wingdings" w:cs="Wingdings" w:hint="default"/>
        <w:w w:val="100"/>
        <w:sz w:val="24"/>
        <w:szCs w:val="24"/>
        <w:lang w:val="en-US" w:eastAsia="en-US" w:bidi="ar-SA"/>
      </w:rPr>
    </w:lvl>
    <w:lvl w:ilvl="1" w:tplc="AD84331C">
      <w:numFmt w:val="bullet"/>
      <w:lvlText w:val="•"/>
      <w:lvlJc w:val="left"/>
      <w:pPr>
        <w:ind w:left="1053" w:hanging="360"/>
      </w:pPr>
      <w:rPr>
        <w:rFonts w:hint="default"/>
        <w:lang w:val="en-US" w:eastAsia="en-US" w:bidi="ar-SA"/>
      </w:rPr>
    </w:lvl>
    <w:lvl w:ilvl="2" w:tplc="2AB0EB18">
      <w:numFmt w:val="bullet"/>
      <w:lvlText w:val="•"/>
      <w:lvlJc w:val="left"/>
      <w:pPr>
        <w:ind w:left="1487" w:hanging="360"/>
      </w:pPr>
      <w:rPr>
        <w:rFonts w:hint="default"/>
        <w:lang w:val="en-US" w:eastAsia="en-US" w:bidi="ar-SA"/>
      </w:rPr>
    </w:lvl>
    <w:lvl w:ilvl="3" w:tplc="A01AABE2">
      <w:numFmt w:val="bullet"/>
      <w:lvlText w:val="•"/>
      <w:lvlJc w:val="left"/>
      <w:pPr>
        <w:ind w:left="1921" w:hanging="360"/>
      </w:pPr>
      <w:rPr>
        <w:rFonts w:hint="default"/>
        <w:lang w:val="en-US" w:eastAsia="en-US" w:bidi="ar-SA"/>
      </w:rPr>
    </w:lvl>
    <w:lvl w:ilvl="4" w:tplc="A47A4A46">
      <w:numFmt w:val="bullet"/>
      <w:lvlText w:val="•"/>
      <w:lvlJc w:val="left"/>
      <w:pPr>
        <w:ind w:left="2355" w:hanging="360"/>
      </w:pPr>
      <w:rPr>
        <w:rFonts w:hint="default"/>
        <w:lang w:val="en-US" w:eastAsia="en-US" w:bidi="ar-SA"/>
      </w:rPr>
    </w:lvl>
    <w:lvl w:ilvl="5" w:tplc="BDD4F5E0">
      <w:numFmt w:val="bullet"/>
      <w:lvlText w:val="•"/>
      <w:lvlJc w:val="left"/>
      <w:pPr>
        <w:ind w:left="2789" w:hanging="360"/>
      </w:pPr>
      <w:rPr>
        <w:rFonts w:hint="default"/>
        <w:lang w:val="en-US" w:eastAsia="en-US" w:bidi="ar-SA"/>
      </w:rPr>
    </w:lvl>
    <w:lvl w:ilvl="6" w:tplc="25AC7EE0">
      <w:numFmt w:val="bullet"/>
      <w:lvlText w:val="•"/>
      <w:lvlJc w:val="left"/>
      <w:pPr>
        <w:ind w:left="3222" w:hanging="360"/>
      </w:pPr>
      <w:rPr>
        <w:rFonts w:hint="default"/>
        <w:lang w:val="en-US" w:eastAsia="en-US" w:bidi="ar-SA"/>
      </w:rPr>
    </w:lvl>
    <w:lvl w:ilvl="7" w:tplc="C33C466C">
      <w:numFmt w:val="bullet"/>
      <w:lvlText w:val="•"/>
      <w:lvlJc w:val="left"/>
      <w:pPr>
        <w:ind w:left="3656" w:hanging="360"/>
      </w:pPr>
      <w:rPr>
        <w:rFonts w:hint="default"/>
        <w:lang w:val="en-US" w:eastAsia="en-US" w:bidi="ar-SA"/>
      </w:rPr>
    </w:lvl>
    <w:lvl w:ilvl="8" w:tplc="EC44918E">
      <w:numFmt w:val="bullet"/>
      <w:lvlText w:val="•"/>
      <w:lvlJc w:val="left"/>
      <w:pPr>
        <w:ind w:left="4090" w:hanging="360"/>
      </w:pPr>
      <w:rPr>
        <w:rFonts w:hint="default"/>
        <w:lang w:val="en-US" w:eastAsia="en-US" w:bidi="ar-SA"/>
      </w:rPr>
    </w:lvl>
  </w:abstractNum>
  <w:abstractNum w:abstractNumId="15" w15:restartNumberingAfterBreak="0">
    <w:nsid w:val="26223080"/>
    <w:multiLevelType w:val="hybridMultilevel"/>
    <w:tmpl w:val="C3229784"/>
    <w:lvl w:ilvl="0" w:tplc="51F23C4C">
      <w:numFmt w:val="bullet"/>
      <w:lvlText w:val=""/>
      <w:lvlJc w:val="left"/>
      <w:pPr>
        <w:ind w:left="1081" w:hanging="432"/>
      </w:pPr>
      <w:rPr>
        <w:rFonts w:ascii="Wingdings" w:eastAsia="Wingdings" w:hAnsi="Wingdings" w:cs="Wingdings" w:hint="default"/>
        <w:w w:val="100"/>
        <w:sz w:val="24"/>
        <w:szCs w:val="24"/>
        <w:lang w:val="en-US" w:eastAsia="en-US" w:bidi="ar-SA"/>
      </w:rPr>
    </w:lvl>
    <w:lvl w:ilvl="1" w:tplc="B3CAED3A">
      <w:numFmt w:val="bullet"/>
      <w:lvlText w:val="•"/>
      <w:lvlJc w:val="left"/>
      <w:pPr>
        <w:ind w:left="1502" w:hanging="432"/>
      </w:pPr>
      <w:rPr>
        <w:rFonts w:hint="default"/>
        <w:lang w:val="en-US" w:eastAsia="en-US" w:bidi="ar-SA"/>
      </w:rPr>
    </w:lvl>
    <w:lvl w:ilvl="2" w:tplc="859C14D0">
      <w:numFmt w:val="bullet"/>
      <w:lvlText w:val="•"/>
      <w:lvlJc w:val="left"/>
      <w:pPr>
        <w:ind w:left="1925" w:hanging="432"/>
      </w:pPr>
      <w:rPr>
        <w:rFonts w:hint="default"/>
        <w:lang w:val="en-US" w:eastAsia="en-US" w:bidi="ar-SA"/>
      </w:rPr>
    </w:lvl>
    <w:lvl w:ilvl="3" w:tplc="CA12B866">
      <w:numFmt w:val="bullet"/>
      <w:lvlText w:val="•"/>
      <w:lvlJc w:val="left"/>
      <w:pPr>
        <w:ind w:left="2348" w:hanging="432"/>
      </w:pPr>
      <w:rPr>
        <w:rFonts w:hint="default"/>
        <w:lang w:val="en-US" w:eastAsia="en-US" w:bidi="ar-SA"/>
      </w:rPr>
    </w:lvl>
    <w:lvl w:ilvl="4" w:tplc="D43ED476">
      <w:numFmt w:val="bullet"/>
      <w:lvlText w:val="•"/>
      <w:lvlJc w:val="left"/>
      <w:pPr>
        <w:ind w:left="2771" w:hanging="432"/>
      </w:pPr>
      <w:rPr>
        <w:rFonts w:hint="default"/>
        <w:lang w:val="en-US" w:eastAsia="en-US" w:bidi="ar-SA"/>
      </w:rPr>
    </w:lvl>
    <w:lvl w:ilvl="5" w:tplc="4B3A6F88">
      <w:numFmt w:val="bullet"/>
      <w:lvlText w:val="•"/>
      <w:lvlJc w:val="left"/>
      <w:pPr>
        <w:ind w:left="3194" w:hanging="432"/>
      </w:pPr>
      <w:rPr>
        <w:rFonts w:hint="default"/>
        <w:lang w:val="en-US" w:eastAsia="en-US" w:bidi="ar-SA"/>
      </w:rPr>
    </w:lvl>
    <w:lvl w:ilvl="6" w:tplc="49FA616C">
      <w:numFmt w:val="bullet"/>
      <w:lvlText w:val="•"/>
      <w:lvlJc w:val="left"/>
      <w:pPr>
        <w:ind w:left="3616" w:hanging="432"/>
      </w:pPr>
      <w:rPr>
        <w:rFonts w:hint="default"/>
        <w:lang w:val="en-US" w:eastAsia="en-US" w:bidi="ar-SA"/>
      </w:rPr>
    </w:lvl>
    <w:lvl w:ilvl="7" w:tplc="DC5E9896">
      <w:numFmt w:val="bullet"/>
      <w:lvlText w:val="•"/>
      <w:lvlJc w:val="left"/>
      <w:pPr>
        <w:ind w:left="4039" w:hanging="432"/>
      </w:pPr>
      <w:rPr>
        <w:rFonts w:hint="default"/>
        <w:lang w:val="en-US" w:eastAsia="en-US" w:bidi="ar-SA"/>
      </w:rPr>
    </w:lvl>
    <w:lvl w:ilvl="8" w:tplc="52446966">
      <w:numFmt w:val="bullet"/>
      <w:lvlText w:val="•"/>
      <w:lvlJc w:val="left"/>
      <w:pPr>
        <w:ind w:left="4462" w:hanging="432"/>
      </w:pPr>
      <w:rPr>
        <w:rFonts w:hint="default"/>
        <w:lang w:val="en-US" w:eastAsia="en-US" w:bidi="ar-SA"/>
      </w:rPr>
    </w:lvl>
  </w:abstractNum>
  <w:abstractNum w:abstractNumId="16" w15:restartNumberingAfterBreak="0">
    <w:nsid w:val="280340C9"/>
    <w:multiLevelType w:val="hybridMultilevel"/>
    <w:tmpl w:val="4DCC06A6"/>
    <w:lvl w:ilvl="0" w:tplc="50309A2A">
      <w:numFmt w:val="bullet"/>
      <w:lvlText w:val=""/>
      <w:lvlJc w:val="left"/>
      <w:pPr>
        <w:ind w:left="560" w:hanging="360"/>
      </w:pPr>
      <w:rPr>
        <w:rFonts w:ascii="Wingdings" w:eastAsia="Wingdings" w:hAnsi="Wingdings" w:cs="Wingdings" w:hint="default"/>
        <w:w w:val="100"/>
        <w:sz w:val="24"/>
        <w:szCs w:val="24"/>
        <w:lang w:val="en-US" w:eastAsia="en-US" w:bidi="ar-SA"/>
      </w:rPr>
    </w:lvl>
    <w:lvl w:ilvl="1" w:tplc="DF5EA85E">
      <w:numFmt w:val="bullet"/>
      <w:lvlText w:val="•"/>
      <w:lvlJc w:val="left"/>
      <w:pPr>
        <w:ind w:left="965" w:hanging="360"/>
      </w:pPr>
      <w:rPr>
        <w:rFonts w:hint="default"/>
        <w:lang w:val="en-US" w:eastAsia="en-US" w:bidi="ar-SA"/>
      </w:rPr>
    </w:lvl>
    <w:lvl w:ilvl="2" w:tplc="C53C12F6">
      <w:numFmt w:val="bullet"/>
      <w:lvlText w:val="•"/>
      <w:lvlJc w:val="left"/>
      <w:pPr>
        <w:ind w:left="1370" w:hanging="360"/>
      </w:pPr>
      <w:rPr>
        <w:rFonts w:hint="default"/>
        <w:lang w:val="en-US" w:eastAsia="en-US" w:bidi="ar-SA"/>
      </w:rPr>
    </w:lvl>
    <w:lvl w:ilvl="3" w:tplc="EB223B08">
      <w:numFmt w:val="bullet"/>
      <w:lvlText w:val="•"/>
      <w:lvlJc w:val="left"/>
      <w:pPr>
        <w:ind w:left="1775" w:hanging="360"/>
      </w:pPr>
      <w:rPr>
        <w:rFonts w:hint="default"/>
        <w:lang w:val="en-US" w:eastAsia="en-US" w:bidi="ar-SA"/>
      </w:rPr>
    </w:lvl>
    <w:lvl w:ilvl="4" w:tplc="02DCEAD6">
      <w:numFmt w:val="bullet"/>
      <w:lvlText w:val="•"/>
      <w:lvlJc w:val="left"/>
      <w:pPr>
        <w:ind w:left="2181" w:hanging="360"/>
      </w:pPr>
      <w:rPr>
        <w:rFonts w:hint="default"/>
        <w:lang w:val="en-US" w:eastAsia="en-US" w:bidi="ar-SA"/>
      </w:rPr>
    </w:lvl>
    <w:lvl w:ilvl="5" w:tplc="BA3E7A44">
      <w:numFmt w:val="bullet"/>
      <w:lvlText w:val="•"/>
      <w:lvlJc w:val="left"/>
      <w:pPr>
        <w:ind w:left="2586" w:hanging="360"/>
      </w:pPr>
      <w:rPr>
        <w:rFonts w:hint="default"/>
        <w:lang w:val="en-US" w:eastAsia="en-US" w:bidi="ar-SA"/>
      </w:rPr>
    </w:lvl>
    <w:lvl w:ilvl="6" w:tplc="137E26AE">
      <w:numFmt w:val="bullet"/>
      <w:lvlText w:val="•"/>
      <w:lvlJc w:val="left"/>
      <w:pPr>
        <w:ind w:left="2991" w:hanging="360"/>
      </w:pPr>
      <w:rPr>
        <w:rFonts w:hint="default"/>
        <w:lang w:val="en-US" w:eastAsia="en-US" w:bidi="ar-SA"/>
      </w:rPr>
    </w:lvl>
    <w:lvl w:ilvl="7" w:tplc="632AAEDA">
      <w:numFmt w:val="bullet"/>
      <w:lvlText w:val="•"/>
      <w:lvlJc w:val="left"/>
      <w:pPr>
        <w:ind w:left="3397" w:hanging="360"/>
      </w:pPr>
      <w:rPr>
        <w:rFonts w:hint="default"/>
        <w:lang w:val="en-US" w:eastAsia="en-US" w:bidi="ar-SA"/>
      </w:rPr>
    </w:lvl>
    <w:lvl w:ilvl="8" w:tplc="69A65D62">
      <w:numFmt w:val="bullet"/>
      <w:lvlText w:val="•"/>
      <w:lvlJc w:val="left"/>
      <w:pPr>
        <w:ind w:left="3802" w:hanging="360"/>
      </w:pPr>
      <w:rPr>
        <w:rFonts w:hint="default"/>
        <w:lang w:val="en-US" w:eastAsia="en-US" w:bidi="ar-SA"/>
      </w:rPr>
    </w:lvl>
  </w:abstractNum>
  <w:abstractNum w:abstractNumId="17" w15:restartNumberingAfterBreak="0">
    <w:nsid w:val="284A65A2"/>
    <w:multiLevelType w:val="hybridMultilevel"/>
    <w:tmpl w:val="9A74C602"/>
    <w:lvl w:ilvl="0" w:tplc="E84AF994">
      <w:numFmt w:val="bullet"/>
      <w:lvlText w:val=""/>
      <w:lvlJc w:val="left"/>
      <w:pPr>
        <w:ind w:left="1081" w:hanging="449"/>
      </w:pPr>
      <w:rPr>
        <w:rFonts w:ascii="Wingdings" w:eastAsia="Wingdings" w:hAnsi="Wingdings" w:cs="Wingdings" w:hint="default"/>
        <w:w w:val="100"/>
        <w:sz w:val="24"/>
        <w:szCs w:val="24"/>
        <w:lang w:val="en-US" w:eastAsia="en-US" w:bidi="ar-SA"/>
      </w:rPr>
    </w:lvl>
    <w:lvl w:ilvl="1" w:tplc="27EC0558">
      <w:numFmt w:val="bullet"/>
      <w:lvlText w:val="•"/>
      <w:lvlJc w:val="left"/>
      <w:pPr>
        <w:ind w:left="1502" w:hanging="449"/>
      </w:pPr>
      <w:rPr>
        <w:rFonts w:hint="default"/>
        <w:lang w:val="en-US" w:eastAsia="en-US" w:bidi="ar-SA"/>
      </w:rPr>
    </w:lvl>
    <w:lvl w:ilvl="2" w:tplc="44E809F8">
      <w:numFmt w:val="bullet"/>
      <w:lvlText w:val="•"/>
      <w:lvlJc w:val="left"/>
      <w:pPr>
        <w:ind w:left="1925" w:hanging="449"/>
      </w:pPr>
      <w:rPr>
        <w:rFonts w:hint="default"/>
        <w:lang w:val="en-US" w:eastAsia="en-US" w:bidi="ar-SA"/>
      </w:rPr>
    </w:lvl>
    <w:lvl w:ilvl="3" w:tplc="C6F05C8A">
      <w:numFmt w:val="bullet"/>
      <w:lvlText w:val="•"/>
      <w:lvlJc w:val="left"/>
      <w:pPr>
        <w:ind w:left="2348" w:hanging="449"/>
      </w:pPr>
      <w:rPr>
        <w:rFonts w:hint="default"/>
        <w:lang w:val="en-US" w:eastAsia="en-US" w:bidi="ar-SA"/>
      </w:rPr>
    </w:lvl>
    <w:lvl w:ilvl="4" w:tplc="7C0E93E4">
      <w:numFmt w:val="bullet"/>
      <w:lvlText w:val="•"/>
      <w:lvlJc w:val="left"/>
      <w:pPr>
        <w:ind w:left="2771" w:hanging="449"/>
      </w:pPr>
      <w:rPr>
        <w:rFonts w:hint="default"/>
        <w:lang w:val="en-US" w:eastAsia="en-US" w:bidi="ar-SA"/>
      </w:rPr>
    </w:lvl>
    <w:lvl w:ilvl="5" w:tplc="13121E28">
      <w:numFmt w:val="bullet"/>
      <w:lvlText w:val="•"/>
      <w:lvlJc w:val="left"/>
      <w:pPr>
        <w:ind w:left="3194" w:hanging="449"/>
      </w:pPr>
      <w:rPr>
        <w:rFonts w:hint="default"/>
        <w:lang w:val="en-US" w:eastAsia="en-US" w:bidi="ar-SA"/>
      </w:rPr>
    </w:lvl>
    <w:lvl w:ilvl="6" w:tplc="5224C402">
      <w:numFmt w:val="bullet"/>
      <w:lvlText w:val="•"/>
      <w:lvlJc w:val="left"/>
      <w:pPr>
        <w:ind w:left="3616" w:hanging="449"/>
      </w:pPr>
      <w:rPr>
        <w:rFonts w:hint="default"/>
        <w:lang w:val="en-US" w:eastAsia="en-US" w:bidi="ar-SA"/>
      </w:rPr>
    </w:lvl>
    <w:lvl w:ilvl="7" w:tplc="2C6C97E8">
      <w:numFmt w:val="bullet"/>
      <w:lvlText w:val="•"/>
      <w:lvlJc w:val="left"/>
      <w:pPr>
        <w:ind w:left="4039" w:hanging="449"/>
      </w:pPr>
      <w:rPr>
        <w:rFonts w:hint="default"/>
        <w:lang w:val="en-US" w:eastAsia="en-US" w:bidi="ar-SA"/>
      </w:rPr>
    </w:lvl>
    <w:lvl w:ilvl="8" w:tplc="0B5E93D4">
      <w:numFmt w:val="bullet"/>
      <w:lvlText w:val="•"/>
      <w:lvlJc w:val="left"/>
      <w:pPr>
        <w:ind w:left="4462" w:hanging="449"/>
      </w:pPr>
      <w:rPr>
        <w:rFonts w:hint="default"/>
        <w:lang w:val="en-US" w:eastAsia="en-US" w:bidi="ar-SA"/>
      </w:rPr>
    </w:lvl>
  </w:abstractNum>
  <w:abstractNum w:abstractNumId="18" w15:restartNumberingAfterBreak="0">
    <w:nsid w:val="2A9668E5"/>
    <w:multiLevelType w:val="hybridMultilevel"/>
    <w:tmpl w:val="B810BCE6"/>
    <w:lvl w:ilvl="0" w:tplc="74FC8476">
      <w:numFmt w:val="bullet"/>
      <w:lvlText w:val=""/>
      <w:lvlJc w:val="left"/>
      <w:pPr>
        <w:ind w:left="735" w:hanging="360"/>
      </w:pPr>
      <w:rPr>
        <w:rFonts w:ascii="Wingdings" w:eastAsia="Wingdings" w:hAnsi="Wingdings" w:cs="Wingdings" w:hint="default"/>
        <w:w w:val="100"/>
        <w:sz w:val="24"/>
        <w:szCs w:val="24"/>
        <w:lang w:val="en-US" w:eastAsia="en-US" w:bidi="ar-SA"/>
      </w:rPr>
    </w:lvl>
    <w:lvl w:ilvl="1" w:tplc="2E586FFC">
      <w:numFmt w:val="bullet"/>
      <w:lvlText w:val="•"/>
      <w:lvlJc w:val="left"/>
      <w:pPr>
        <w:ind w:left="1141" w:hanging="360"/>
      </w:pPr>
      <w:rPr>
        <w:rFonts w:hint="default"/>
        <w:lang w:val="en-US" w:eastAsia="en-US" w:bidi="ar-SA"/>
      </w:rPr>
    </w:lvl>
    <w:lvl w:ilvl="2" w:tplc="A6A8F7E2">
      <w:numFmt w:val="bullet"/>
      <w:lvlText w:val="•"/>
      <w:lvlJc w:val="left"/>
      <w:pPr>
        <w:ind w:left="1543" w:hanging="360"/>
      </w:pPr>
      <w:rPr>
        <w:rFonts w:hint="default"/>
        <w:lang w:val="en-US" w:eastAsia="en-US" w:bidi="ar-SA"/>
      </w:rPr>
    </w:lvl>
    <w:lvl w:ilvl="3" w:tplc="51F0EB78">
      <w:numFmt w:val="bullet"/>
      <w:lvlText w:val="•"/>
      <w:lvlJc w:val="left"/>
      <w:pPr>
        <w:ind w:left="1945" w:hanging="360"/>
      </w:pPr>
      <w:rPr>
        <w:rFonts w:hint="default"/>
        <w:lang w:val="en-US" w:eastAsia="en-US" w:bidi="ar-SA"/>
      </w:rPr>
    </w:lvl>
    <w:lvl w:ilvl="4" w:tplc="0BF2A120">
      <w:numFmt w:val="bullet"/>
      <w:lvlText w:val="•"/>
      <w:lvlJc w:val="left"/>
      <w:pPr>
        <w:ind w:left="2346" w:hanging="360"/>
      </w:pPr>
      <w:rPr>
        <w:rFonts w:hint="default"/>
        <w:lang w:val="en-US" w:eastAsia="en-US" w:bidi="ar-SA"/>
      </w:rPr>
    </w:lvl>
    <w:lvl w:ilvl="5" w:tplc="F466A602">
      <w:numFmt w:val="bullet"/>
      <w:lvlText w:val="•"/>
      <w:lvlJc w:val="left"/>
      <w:pPr>
        <w:ind w:left="2748" w:hanging="360"/>
      </w:pPr>
      <w:rPr>
        <w:rFonts w:hint="default"/>
        <w:lang w:val="en-US" w:eastAsia="en-US" w:bidi="ar-SA"/>
      </w:rPr>
    </w:lvl>
    <w:lvl w:ilvl="6" w:tplc="389C0852">
      <w:numFmt w:val="bullet"/>
      <w:lvlText w:val="•"/>
      <w:lvlJc w:val="left"/>
      <w:pPr>
        <w:ind w:left="3150" w:hanging="360"/>
      </w:pPr>
      <w:rPr>
        <w:rFonts w:hint="default"/>
        <w:lang w:val="en-US" w:eastAsia="en-US" w:bidi="ar-SA"/>
      </w:rPr>
    </w:lvl>
    <w:lvl w:ilvl="7" w:tplc="74A6962A">
      <w:numFmt w:val="bullet"/>
      <w:lvlText w:val="•"/>
      <w:lvlJc w:val="left"/>
      <w:pPr>
        <w:ind w:left="3551" w:hanging="360"/>
      </w:pPr>
      <w:rPr>
        <w:rFonts w:hint="default"/>
        <w:lang w:val="en-US" w:eastAsia="en-US" w:bidi="ar-SA"/>
      </w:rPr>
    </w:lvl>
    <w:lvl w:ilvl="8" w:tplc="4BF2EEB6">
      <w:numFmt w:val="bullet"/>
      <w:lvlText w:val="•"/>
      <w:lvlJc w:val="left"/>
      <w:pPr>
        <w:ind w:left="3953" w:hanging="360"/>
      </w:pPr>
      <w:rPr>
        <w:rFonts w:hint="default"/>
        <w:lang w:val="en-US" w:eastAsia="en-US" w:bidi="ar-SA"/>
      </w:rPr>
    </w:lvl>
  </w:abstractNum>
  <w:abstractNum w:abstractNumId="19" w15:restartNumberingAfterBreak="0">
    <w:nsid w:val="2FE04FCF"/>
    <w:multiLevelType w:val="hybridMultilevel"/>
    <w:tmpl w:val="2FC89442"/>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31831DD4"/>
    <w:multiLevelType w:val="hybridMultilevel"/>
    <w:tmpl w:val="E804A1C6"/>
    <w:lvl w:ilvl="0" w:tplc="97D8DB04">
      <w:numFmt w:val="bullet"/>
      <w:lvlText w:val=""/>
      <w:lvlJc w:val="left"/>
      <w:pPr>
        <w:ind w:left="560" w:hanging="360"/>
      </w:pPr>
      <w:rPr>
        <w:rFonts w:ascii="Wingdings" w:eastAsia="Wingdings" w:hAnsi="Wingdings" w:cs="Wingdings" w:hint="default"/>
        <w:w w:val="100"/>
        <w:sz w:val="24"/>
        <w:szCs w:val="24"/>
        <w:lang w:val="en-US" w:eastAsia="en-US" w:bidi="ar-SA"/>
      </w:rPr>
    </w:lvl>
    <w:lvl w:ilvl="1" w:tplc="BF0CAE9C">
      <w:numFmt w:val="bullet"/>
      <w:lvlText w:val="•"/>
      <w:lvlJc w:val="left"/>
      <w:pPr>
        <w:ind w:left="986" w:hanging="360"/>
      </w:pPr>
      <w:rPr>
        <w:rFonts w:hint="default"/>
        <w:lang w:val="en-US" w:eastAsia="en-US" w:bidi="ar-SA"/>
      </w:rPr>
    </w:lvl>
    <w:lvl w:ilvl="2" w:tplc="3BF8EB5E">
      <w:numFmt w:val="bullet"/>
      <w:lvlText w:val="•"/>
      <w:lvlJc w:val="left"/>
      <w:pPr>
        <w:ind w:left="1413" w:hanging="360"/>
      </w:pPr>
      <w:rPr>
        <w:rFonts w:hint="default"/>
        <w:lang w:val="en-US" w:eastAsia="en-US" w:bidi="ar-SA"/>
      </w:rPr>
    </w:lvl>
    <w:lvl w:ilvl="3" w:tplc="0C1E5D4E">
      <w:numFmt w:val="bullet"/>
      <w:lvlText w:val="•"/>
      <w:lvlJc w:val="left"/>
      <w:pPr>
        <w:ind w:left="1840" w:hanging="360"/>
      </w:pPr>
      <w:rPr>
        <w:rFonts w:hint="default"/>
        <w:lang w:val="en-US" w:eastAsia="en-US" w:bidi="ar-SA"/>
      </w:rPr>
    </w:lvl>
    <w:lvl w:ilvl="4" w:tplc="CE948F7A">
      <w:numFmt w:val="bullet"/>
      <w:lvlText w:val="•"/>
      <w:lvlJc w:val="left"/>
      <w:pPr>
        <w:ind w:left="2267" w:hanging="360"/>
      </w:pPr>
      <w:rPr>
        <w:rFonts w:hint="default"/>
        <w:lang w:val="en-US" w:eastAsia="en-US" w:bidi="ar-SA"/>
      </w:rPr>
    </w:lvl>
    <w:lvl w:ilvl="5" w:tplc="E4146F28">
      <w:numFmt w:val="bullet"/>
      <w:lvlText w:val="•"/>
      <w:lvlJc w:val="left"/>
      <w:pPr>
        <w:ind w:left="2694" w:hanging="360"/>
      </w:pPr>
      <w:rPr>
        <w:rFonts w:hint="default"/>
        <w:lang w:val="en-US" w:eastAsia="en-US" w:bidi="ar-SA"/>
      </w:rPr>
    </w:lvl>
    <w:lvl w:ilvl="6" w:tplc="D3A29028">
      <w:numFmt w:val="bullet"/>
      <w:lvlText w:val="•"/>
      <w:lvlJc w:val="left"/>
      <w:pPr>
        <w:ind w:left="3121" w:hanging="360"/>
      </w:pPr>
      <w:rPr>
        <w:rFonts w:hint="default"/>
        <w:lang w:val="en-US" w:eastAsia="en-US" w:bidi="ar-SA"/>
      </w:rPr>
    </w:lvl>
    <w:lvl w:ilvl="7" w:tplc="BA0CE142">
      <w:numFmt w:val="bullet"/>
      <w:lvlText w:val="•"/>
      <w:lvlJc w:val="left"/>
      <w:pPr>
        <w:ind w:left="3548" w:hanging="360"/>
      </w:pPr>
      <w:rPr>
        <w:rFonts w:hint="default"/>
        <w:lang w:val="en-US" w:eastAsia="en-US" w:bidi="ar-SA"/>
      </w:rPr>
    </w:lvl>
    <w:lvl w:ilvl="8" w:tplc="2432FF6C">
      <w:numFmt w:val="bullet"/>
      <w:lvlText w:val="•"/>
      <w:lvlJc w:val="left"/>
      <w:pPr>
        <w:ind w:left="3975" w:hanging="360"/>
      </w:pPr>
      <w:rPr>
        <w:rFonts w:hint="default"/>
        <w:lang w:val="en-US" w:eastAsia="en-US" w:bidi="ar-SA"/>
      </w:rPr>
    </w:lvl>
  </w:abstractNum>
  <w:abstractNum w:abstractNumId="21" w15:restartNumberingAfterBreak="0">
    <w:nsid w:val="35C505DA"/>
    <w:multiLevelType w:val="hybridMultilevel"/>
    <w:tmpl w:val="5480392C"/>
    <w:lvl w:ilvl="0" w:tplc="AFD27E22">
      <w:numFmt w:val="bullet"/>
      <w:lvlText w:val=""/>
      <w:lvlJc w:val="left"/>
      <w:pPr>
        <w:ind w:left="560" w:hanging="360"/>
      </w:pPr>
      <w:rPr>
        <w:rFonts w:ascii="Wingdings" w:eastAsia="Wingdings" w:hAnsi="Wingdings" w:cs="Wingdings" w:hint="default"/>
        <w:w w:val="100"/>
        <w:sz w:val="24"/>
        <w:szCs w:val="24"/>
        <w:lang w:val="en-US" w:eastAsia="en-US" w:bidi="ar-SA"/>
      </w:rPr>
    </w:lvl>
    <w:lvl w:ilvl="1" w:tplc="49F0F8F2">
      <w:numFmt w:val="bullet"/>
      <w:lvlText w:val="•"/>
      <w:lvlJc w:val="left"/>
      <w:pPr>
        <w:ind w:left="976" w:hanging="360"/>
      </w:pPr>
      <w:rPr>
        <w:rFonts w:hint="default"/>
        <w:lang w:val="en-US" w:eastAsia="en-US" w:bidi="ar-SA"/>
      </w:rPr>
    </w:lvl>
    <w:lvl w:ilvl="2" w:tplc="E71E2040">
      <w:numFmt w:val="bullet"/>
      <w:lvlText w:val="•"/>
      <w:lvlJc w:val="left"/>
      <w:pPr>
        <w:ind w:left="1392" w:hanging="360"/>
      </w:pPr>
      <w:rPr>
        <w:rFonts w:hint="default"/>
        <w:lang w:val="en-US" w:eastAsia="en-US" w:bidi="ar-SA"/>
      </w:rPr>
    </w:lvl>
    <w:lvl w:ilvl="3" w:tplc="90B882B0">
      <w:numFmt w:val="bullet"/>
      <w:lvlText w:val="•"/>
      <w:lvlJc w:val="left"/>
      <w:pPr>
        <w:ind w:left="1808" w:hanging="360"/>
      </w:pPr>
      <w:rPr>
        <w:rFonts w:hint="default"/>
        <w:lang w:val="en-US" w:eastAsia="en-US" w:bidi="ar-SA"/>
      </w:rPr>
    </w:lvl>
    <w:lvl w:ilvl="4" w:tplc="0228293A">
      <w:numFmt w:val="bullet"/>
      <w:lvlText w:val="•"/>
      <w:lvlJc w:val="left"/>
      <w:pPr>
        <w:ind w:left="2225" w:hanging="360"/>
      </w:pPr>
      <w:rPr>
        <w:rFonts w:hint="default"/>
        <w:lang w:val="en-US" w:eastAsia="en-US" w:bidi="ar-SA"/>
      </w:rPr>
    </w:lvl>
    <w:lvl w:ilvl="5" w:tplc="0860B444">
      <w:numFmt w:val="bullet"/>
      <w:lvlText w:val="•"/>
      <w:lvlJc w:val="left"/>
      <w:pPr>
        <w:ind w:left="2641" w:hanging="360"/>
      </w:pPr>
      <w:rPr>
        <w:rFonts w:hint="default"/>
        <w:lang w:val="en-US" w:eastAsia="en-US" w:bidi="ar-SA"/>
      </w:rPr>
    </w:lvl>
    <w:lvl w:ilvl="6" w:tplc="3CA84872">
      <w:numFmt w:val="bullet"/>
      <w:lvlText w:val="•"/>
      <w:lvlJc w:val="left"/>
      <w:pPr>
        <w:ind w:left="3057" w:hanging="360"/>
      </w:pPr>
      <w:rPr>
        <w:rFonts w:hint="default"/>
        <w:lang w:val="en-US" w:eastAsia="en-US" w:bidi="ar-SA"/>
      </w:rPr>
    </w:lvl>
    <w:lvl w:ilvl="7" w:tplc="94389A12">
      <w:numFmt w:val="bullet"/>
      <w:lvlText w:val="•"/>
      <w:lvlJc w:val="left"/>
      <w:pPr>
        <w:ind w:left="3474" w:hanging="360"/>
      </w:pPr>
      <w:rPr>
        <w:rFonts w:hint="default"/>
        <w:lang w:val="en-US" w:eastAsia="en-US" w:bidi="ar-SA"/>
      </w:rPr>
    </w:lvl>
    <w:lvl w:ilvl="8" w:tplc="4E1AC57C">
      <w:numFmt w:val="bullet"/>
      <w:lvlText w:val="•"/>
      <w:lvlJc w:val="left"/>
      <w:pPr>
        <w:ind w:left="3890" w:hanging="360"/>
      </w:pPr>
      <w:rPr>
        <w:rFonts w:hint="default"/>
        <w:lang w:val="en-US" w:eastAsia="en-US" w:bidi="ar-SA"/>
      </w:rPr>
    </w:lvl>
  </w:abstractNum>
  <w:abstractNum w:abstractNumId="22" w15:restartNumberingAfterBreak="0">
    <w:nsid w:val="361D37C6"/>
    <w:multiLevelType w:val="hybridMultilevel"/>
    <w:tmpl w:val="ACDC128E"/>
    <w:lvl w:ilvl="0" w:tplc="1EC4CA08">
      <w:start w:val="1"/>
      <w:numFmt w:val="decimal"/>
      <w:lvlText w:val="%1."/>
      <w:lvlJc w:val="left"/>
      <w:pPr>
        <w:ind w:left="940" w:hanging="300"/>
      </w:pPr>
      <w:rPr>
        <w:rFonts w:ascii="Times New Roman" w:eastAsia="Times New Roman" w:hAnsi="Times New Roman" w:cs="Times New Roman" w:hint="default"/>
        <w:b/>
        <w:bCs/>
        <w:w w:val="100"/>
        <w:sz w:val="24"/>
        <w:szCs w:val="24"/>
        <w:lang w:val="en-US" w:eastAsia="en-US" w:bidi="ar-SA"/>
      </w:rPr>
    </w:lvl>
    <w:lvl w:ilvl="1" w:tplc="47CCB5CA">
      <w:numFmt w:val="bullet"/>
      <w:lvlText w:val="•"/>
      <w:lvlJc w:val="left"/>
      <w:pPr>
        <w:ind w:left="1984" w:hanging="300"/>
      </w:pPr>
      <w:rPr>
        <w:rFonts w:hint="default"/>
        <w:lang w:val="en-US" w:eastAsia="en-US" w:bidi="ar-SA"/>
      </w:rPr>
    </w:lvl>
    <w:lvl w:ilvl="2" w:tplc="BA0CD086">
      <w:numFmt w:val="bullet"/>
      <w:lvlText w:val="•"/>
      <w:lvlJc w:val="left"/>
      <w:pPr>
        <w:ind w:left="3028" w:hanging="300"/>
      </w:pPr>
      <w:rPr>
        <w:rFonts w:hint="default"/>
        <w:lang w:val="en-US" w:eastAsia="en-US" w:bidi="ar-SA"/>
      </w:rPr>
    </w:lvl>
    <w:lvl w:ilvl="3" w:tplc="22E4E440">
      <w:numFmt w:val="bullet"/>
      <w:lvlText w:val="•"/>
      <w:lvlJc w:val="left"/>
      <w:pPr>
        <w:ind w:left="4072" w:hanging="300"/>
      </w:pPr>
      <w:rPr>
        <w:rFonts w:hint="default"/>
        <w:lang w:val="en-US" w:eastAsia="en-US" w:bidi="ar-SA"/>
      </w:rPr>
    </w:lvl>
    <w:lvl w:ilvl="4" w:tplc="0A92C8FE">
      <w:numFmt w:val="bullet"/>
      <w:lvlText w:val="•"/>
      <w:lvlJc w:val="left"/>
      <w:pPr>
        <w:ind w:left="5116" w:hanging="300"/>
      </w:pPr>
      <w:rPr>
        <w:rFonts w:hint="default"/>
        <w:lang w:val="en-US" w:eastAsia="en-US" w:bidi="ar-SA"/>
      </w:rPr>
    </w:lvl>
    <w:lvl w:ilvl="5" w:tplc="357063D2">
      <w:numFmt w:val="bullet"/>
      <w:lvlText w:val="•"/>
      <w:lvlJc w:val="left"/>
      <w:pPr>
        <w:ind w:left="6160" w:hanging="300"/>
      </w:pPr>
      <w:rPr>
        <w:rFonts w:hint="default"/>
        <w:lang w:val="en-US" w:eastAsia="en-US" w:bidi="ar-SA"/>
      </w:rPr>
    </w:lvl>
    <w:lvl w:ilvl="6" w:tplc="071E5CB2">
      <w:numFmt w:val="bullet"/>
      <w:lvlText w:val="•"/>
      <w:lvlJc w:val="left"/>
      <w:pPr>
        <w:ind w:left="7204" w:hanging="300"/>
      </w:pPr>
      <w:rPr>
        <w:rFonts w:hint="default"/>
        <w:lang w:val="en-US" w:eastAsia="en-US" w:bidi="ar-SA"/>
      </w:rPr>
    </w:lvl>
    <w:lvl w:ilvl="7" w:tplc="6AE8E7B2">
      <w:numFmt w:val="bullet"/>
      <w:lvlText w:val="•"/>
      <w:lvlJc w:val="left"/>
      <w:pPr>
        <w:ind w:left="8248" w:hanging="300"/>
      </w:pPr>
      <w:rPr>
        <w:rFonts w:hint="default"/>
        <w:lang w:val="en-US" w:eastAsia="en-US" w:bidi="ar-SA"/>
      </w:rPr>
    </w:lvl>
    <w:lvl w:ilvl="8" w:tplc="56FA37FC">
      <w:numFmt w:val="bullet"/>
      <w:lvlText w:val="•"/>
      <w:lvlJc w:val="left"/>
      <w:pPr>
        <w:ind w:left="9292" w:hanging="300"/>
      </w:pPr>
      <w:rPr>
        <w:rFonts w:hint="default"/>
        <w:lang w:val="en-US" w:eastAsia="en-US" w:bidi="ar-SA"/>
      </w:rPr>
    </w:lvl>
  </w:abstractNum>
  <w:abstractNum w:abstractNumId="23" w15:restartNumberingAfterBreak="0">
    <w:nsid w:val="3A993542"/>
    <w:multiLevelType w:val="hybridMultilevel"/>
    <w:tmpl w:val="B3DEF012"/>
    <w:lvl w:ilvl="0" w:tplc="A50AE412">
      <w:start w:val="335"/>
      <w:numFmt w:val="decimal"/>
      <w:lvlText w:val="%1"/>
      <w:lvlJc w:val="left"/>
      <w:pPr>
        <w:ind w:left="2380" w:hanging="1440"/>
      </w:pPr>
      <w:rPr>
        <w:rFonts w:ascii="Times New Roman" w:eastAsia="Times New Roman" w:hAnsi="Times New Roman" w:cs="Times New Roman" w:hint="default"/>
        <w:w w:val="100"/>
        <w:sz w:val="24"/>
        <w:szCs w:val="24"/>
        <w:lang w:val="en-US" w:eastAsia="en-US" w:bidi="ar-SA"/>
      </w:rPr>
    </w:lvl>
    <w:lvl w:ilvl="1" w:tplc="3908597E">
      <w:numFmt w:val="bullet"/>
      <w:lvlText w:val="•"/>
      <w:lvlJc w:val="left"/>
      <w:pPr>
        <w:ind w:left="3280" w:hanging="1440"/>
      </w:pPr>
      <w:rPr>
        <w:rFonts w:hint="default"/>
        <w:lang w:val="en-US" w:eastAsia="en-US" w:bidi="ar-SA"/>
      </w:rPr>
    </w:lvl>
    <w:lvl w:ilvl="2" w:tplc="87E6F43A">
      <w:numFmt w:val="bullet"/>
      <w:lvlText w:val="•"/>
      <w:lvlJc w:val="left"/>
      <w:pPr>
        <w:ind w:left="4180" w:hanging="1440"/>
      </w:pPr>
      <w:rPr>
        <w:rFonts w:hint="default"/>
        <w:lang w:val="en-US" w:eastAsia="en-US" w:bidi="ar-SA"/>
      </w:rPr>
    </w:lvl>
    <w:lvl w:ilvl="3" w:tplc="E5B01C60">
      <w:numFmt w:val="bullet"/>
      <w:lvlText w:val="•"/>
      <w:lvlJc w:val="left"/>
      <w:pPr>
        <w:ind w:left="5080" w:hanging="1440"/>
      </w:pPr>
      <w:rPr>
        <w:rFonts w:hint="default"/>
        <w:lang w:val="en-US" w:eastAsia="en-US" w:bidi="ar-SA"/>
      </w:rPr>
    </w:lvl>
    <w:lvl w:ilvl="4" w:tplc="D346BA02">
      <w:numFmt w:val="bullet"/>
      <w:lvlText w:val="•"/>
      <w:lvlJc w:val="left"/>
      <w:pPr>
        <w:ind w:left="5980" w:hanging="1440"/>
      </w:pPr>
      <w:rPr>
        <w:rFonts w:hint="default"/>
        <w:lang w:val="en-US" w:eastAsia="en-US" w:bidi="ar-SA"/>
      </w:rPr>
    </w:lvl>
    <w:lvl w:ilvl="5" w:tplc="7FBCCDD2">
      <w:numFmt w:val="bullet"/>
      <w:lvlText w:val="•"/>
      <w:lvlJc w:val="left"/>
      <w:pPr>
        <w:ind w:left="6880" w:hanging="1440"/>
      </w:pPr>
      <w:rPr>
        <w:rFonts w:hint="default"/>
        <w:lang w:val="en-US" w:eastAsia="en-US" w:bidi="ar-SA"/>
      </w:rPr>
    </w:lvl>
    <w:lvl w:ilvl="6" w:tplc="AADA1A82">
      <w:numFmt w:val="bullet"/>
      <w:lvlText w:val="•"/>
      <w:lvlJc w:val="left"/>
      <w:pPr>
        <w:ind w:left="7780" w:hanging="1440"/>
      </w:pPr>
      <w:rPr>
        <w:rFonts w:hint="default"/>
        <w:lang w:val="en-US" w:eastAsia="en-US" w:bidi="ar-SA"/>
      </w:rPr>
    </w:lvl>
    <w:lvl w:ilvl="7" w:tplc="51F6DE88">
      <w:numFmt w:val="bullet"/>
      <w:lvlText w:val="•"/>
      <w:lvlJc w:val="left"/>
      <w:pPr>
        <w:ind w:left="8680" w:hanging="1440"/>
      </w:pPr>
      <w:rPr>
        <w:rFonts w:hint="default"/>
        <w:lang w:val="en-US" w:eastAsia="en-US" w:bidi="ar-SA"/>
      </w:rPr>
    </w:lvl>
    <w:lvl w:ilvl="8" w:tplc="C61EEA6C">
      <w:numFmt w:val="bullet"/>
      <w:lvlText w:val="•"/>
      <w:lvlJc w:val="left"/>
      <w:pPr>
        <w:ind w:left="9580" w:hanging="1440"/>
      </w:pPr>
      <w:rPr>
        <w:rFonts w:hint="default"/>
        <w:lang w:val="en-US" w:eastAsia="en-US" w:bidi="ar-SA"/>
      </w:rPr>
    </w:lvl>
  </w:abstractNum>
  <w:abstractNum w:abstractNumId="24" w15:restartNumberingAfterBreak="0">
    <w:nsid w:val="3AD24478"/>
    <w:multiLevelType w:val="hybridMultilevel"/>
    <w:tmpl w:val="F88CC952"/>
    <w:lvl w:ilvl="0" w:tplc="EAE63340">
      <w:numFmt w:val="bullet"/>
      <w:lvlText w:val=""/>
      <w:lvlJc w:val="left"/>
      <w:pPr>
        <w:ind w:left="560" w:hanging="360"/>
      </w:pPr>
      <w:rPr>
        <w:rFonts w:ascii="Wingdings" w:eastAsia="Wingdings" w:hAnsi="Wingdings" w:cs="Wingdings" w:hint="default"/>
        <w:w w:val="100"/>
        <w:sz w:val="24"/>
        <w:szCs w:val="24"/>
        <w:lang w:val="en-US" w:eastAsia="en-US" w:bidi="ar-SA"/>
      </w:rPr>
    </w:lvl>
    <w:lvl w:ilvl="1" w:tplc="6DCCADFE">
      <w:numFmt w:val="bullet"/>
      <w:lvlText w:val="•"/>
      <w:lvlJc w:val="left"/>
      <w:pPr>
        <w:ind w:left="976" w:hanging="360"/>
      </w:pPr>
      <w:rPr>
        <w:rFonts w:hint="default"/>
        <w:lang w:val="en-US" w:eastAsia="en-US" w:bidi="ar-SA"/>
      </w:rPr>
    </w:lvl>
    <w:lvl w:ilvl="2" w:tplc="5E30ECE0">
      <w:numFmt w:val="bullet"/>
      <w:lvlText w:val="•"/>
      <w:lvlJc w:val="left"/>
      <w:pPr>
        <w:ind w:left="1392" w:hanging="360"/>
      </w:pPr>
      <w:rPr>
        <w:rFonts w:hint="default"/>
        <w:lang w:val="en-US" w:eastAsia="en-US" w:bidi="ar-SA"/>
      </w:rPr>
    </w:lvl>
    <w:lvl w:ilvl="3" w:tplc="071C0310">
      <w:numFmt w:val="bullet"/>
      <w:lvlText w:val="•"/>
      <w:lvlJc w:val="left"/>
      <w:pPr>
        <w:ind w:left="1808" w:hanging="360"/>
      </w:pPr>
      <w:rPr>
        <w:rFonts w:hint="default"/>
        <w:lang w:val="en-US" w:eastAsia="en-US" w:bidi="ar-SA"/>
      </w:rPr>
    </w:lvl>
    <w:lvl w:ilvl="4" w:tplc="FCC6CB38">
      <w:numFmt w:val="bullet"/>
      <w:lvlText w:val="•"/>
      <w:lvlJc w:val="left"/>
      <w:pPr>
        <w:ind w:left="2225" w:hanging="360"/>
      </w:pPr>
      <w:rPr>
        <w:rFonts w:hint="default"/>
        <w:lang w:val="en-US" w:eastAsia="en-US" w:bidi="ar-SA"/>
      </w:rPr>
    </w:lvl>
    <w:lvl w:ilvl="5" w:tplc="AC6E971A">
      <w:numFmt w:val="bullet"/>
      <w:lvlText w:val="•"/>
      <w:lvlJc w:val="left"/>
      <w:pPr>
        <w:ind w:left="2641" w:hanging="360"/>
      </w:pPr>
      <w:rPr>
        <w:rFonts w:hint="default"/>
        <w:lang w:val="en-US" w:eastAsia="en-US" w:bidi="ar-SA"/>
      </w:rPr>
    </w:lvl>
    <w:lvl w:ilvl="6" w:tplc="54BAC8A2">
      <w:numFmt w:val="bullet"/>
      <w:lvlText w:val="•"/>
      <w:lvlJc w:val="left"/>
      <w:pPr>
        <w:ind w:left="3057" w:hanging="360"/>
      </w:pPr>
      <w:rPr>
        <w:rFonts w:hint="default"/>
        <w:lang w:val="en-US" w:eastAsia="en-US" w:bidi="ar-SA"/>
      </w:rPr>
    </w:lvl>
    <w:lvl w:ilvl="7" w:tplc="6C8480A4">
      <w:numFmt w:val="bullet"/>
      <w:lvlText w:val="•"/>
      <w:lvlJc w:val="left"/>
      <w:pPr>
        <w:ind w:left="3474" w:hanging="360"/>
      </w:pPr>
      <w:rPr>
        <w:rFonts w:hint="default"/>
        <w:lang w:val="en-US" w:eastAsia="en-US" w:bidi="ar-SA"/>
      </w:rPr>
    </w:lvl>
    <w:lvl w:ilvl="8" w:tplc="8F52D6E2">
      <w:numFmt w:val="bullet"/>
      <w:lvlText w:val="•"/>
      <w:lvlJc w:val="left"/>
      <w:pPr>
        <w:ind w:left="3890" w:hanging="360"/>
      </w:pPr>
      <w:rPr>
        <w:rFonts w:hint="default"/>
        <w:lang w:val="en-US" w:eastAsia="en-US" w:bidi="ar-SA"/>
      </w:rPr>
    </w:lvl>
  </w:abstractNum>
  <w:abstractNum w:abstractNumId="25" w15:restartNumberingAfterBreak="0">
    <w:nsid w:val="3BA6228A"/>
    <w:multiLevelType w:val="hybridMultilevel"/>
    <w:tmpl w:val="604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022C8"/>
    <w:multiLevelType w:val="hybridMultilevel"/>
    <w:tmpl w:val="09FC894A"/>
    <w:lvl w:ilvl="0" w:tplc="4D7C2348">
      <w:numFmt w:val="bullet"/>
      <w:lvlText w:val=""/>
      <w:lvlJc w:val="left"/>
      <w:pPr>
        <w:ind w:left="560" w:hanging="360"/>
      </w:pPr>
      <w:rPr>
        <w:rFonts w:ascii="Wingdings" w:eastAsia="Wingdings" w:hAnsi="Wingdings" w:cs="Wingdings" w:hint="default"/>
        <w:w w:val="100"/>
        <w:sz w:val="24"/>
        <w:szCs w:val="24"/>
        <w:lang w:val="en-US" w:eastAsia="en-US" w:bidi="ar-SA"/>
      </w:rPr>
    </w:lvl>
    <w:lvl w:ilvl="1" w:tplc="E0DE2FA8">
      <w:numFmt w:val="bullet"/>
      <w:lvlText w:val="•"/>
      <w:lvlJc w:val="left"/>
      <w:pPr>
        <w:ind w:left="986" w:hanging="360"/>
      </w:pPr>
      <w:rPr>
        <w:rFonts w:hint="default"/>
        <w:lang w:val="en-US" w:eastAsia="en-US" w:bidi="ar-SA"/>
      </w:rPr>
    </w:lvl>
    <w:lvl w:ilvl="2" w:tplc="C6D0B3E0">
      <w:numFmt w:val="bullet"/>
      <w:lvlText w:val="•"/>
      <w:lvlJc w:val="left"/>
      <w:pPr>
        <w:ind w:left="1413" w:hanging="360"/>
      </w:pPr>
      <w:rPr>
        <w:rFonts w:hint="default"/>
        <w:lang w:val="en-US" w:eastAsia="en-US" w:bidi="ar-SA"/>
      </w:rPr>
    </w:lvl>
    <w:lvl w:ilvl="3" w:tplc="41EC6E20">
      <w:numFmt w:val="bullet"/>
      <w:lvlText w:val="•"/>
      <w:lvlJc w:val="left"/>
      <w:pPr>
        <w:ind w:left="1840" w:hanging="360"/>
      </w:pPr>
      <w:rPr>
        <w:rFonts w:hint="default"/>
        <w:lang w:val="en-US" w:eastAsia="en-US" w:bidi="ar-SA"/>
      </w:rPr>
    </w:lvl>
    <w:lvl w:ilvl="4" w:tplc="1A5A39F2">
      <w:numFmt w:val="bullet"/>
      <w:lvlText w:val="•"/>
      <w:lvlJc w:val="left"/>
      <w:pPr>
        <w:ind w:left="2267" w:hanging="360"/>
      </w:pPr>
      <w:rPr>
        <w:rFonts w:hint="default"/>
        <w:lang w:val="en-US" w:eastAsia="en-US" w:bidi="ar-SA"/>
      </w:rPr>
    </w:lvl>
    <w:lvl w:ilvl="5" w:tplc="575A9F32">
      <w:numFmt w:val="bullet"/>
      <w:lvlText w:val="•"/>
      <w:lvlJc w:val="left"/>
      <w:pPr>
        <w:ind w:left="2694" w:hanging="360"/>
      </w:pPr>
      <w:rPr>
        <w:rFonts w:hint="default"/>
        <w:lang w:val="en-US" w:eastAsia="en-US" w:bidi="ar-SA"/>
      </w:rPr>
    </w:lvl>
    <w:lvl w:ilvl="6" w:tplc="D4B01F9A">
      <w:numFmt w:val="bullet"/>
      <w:lvlText w:val="•"/>
      <w:lvlJc w:val="left"/>
      <w:pPr>
        <w:ind w:left="3121" w:hanging="360"/>
      </w:pPr>
      <w:rPr>
        <w:rFonts w:hint="default"/>
        <w:lang w:val="en-US" w:eastAsia="en-US" w:bidi="ar-SA"/>
      </w:rPr>
    </w:lvl>
    <w:lvl w:ilvl="7" w:tplc="BF64E152">
      <w:numFmt w:val="bullet"/>
      <w:lvlText w:val="•"/>
      <w:lvlJc w:val="left"/>
      <w:pPr>
        <w:ind w:left="3548" w:hanging="360"/>
      </w:pPr>
      <w:rPr>
        <w:rFonts w:hint="default"/>
        <w:lang w:val="en-US" w:eastAsia="en-US" w:bidi="ar-SA"/>
      </w:rPr>
    </w:lvl>
    <w:lvl w:ilvl="8" w:tplc="CA2EC8D4">
      <w:numFmt w:val="bullet"/>
      <w:lvlText w:val="•"/>
      <w:lvlJc w:val="left"/>
      <w:pPr>
        <w:ind w:left="3975" w:hanging="360"/>
      </w:pPr>
      <w:rPr>
        <w:rFonts w:hint="default"/>
        <w:lang w:val="en-US" w:eastAsia="en-US" w:bidi="ar-SA"/>
      </w:rPr>
    </w:lvl>
  </w:abstractNum>
  <w:abstractNum w:abstractNumId="27" w15:restartNumberingAfterBreak="0">
    <w:nsid w:val="3E0D2F75"/>
    <w:multiLevelType w:val="hybridMultilevel"/>
    <w:tmpl w:val="B1767A92"/>
    <w:lvl w:ilvl="0" w:tplc="AC000CF4">
      <w:numFmt w:val="bullet"/>
      <w:lvlText w:val=""/>
      <w:lvlJc w:val="left"/>
      <w:pPr>
        <w:ind w:left="1112" w:hanging="360"/>
      </w:pPr>
      <w:rPr>
        <w:rFonts w:ascii="Wingdings" w:eastAsia="Wingdings" w:hAnsi="Wingdings" w:cs="Wingdings" w:hint="default"/>
        <w:w w:val="100"/>
        <w:sz w:val="24"/>
        <w:szCs w:val="24"/>
        <w:lang w:val="en-US" w:eastAsia="en-US" w:bidi="ar-SA"/>
      </w:rPr>
    </w:lvl>
    <w:lvl w:ilvl="1" w:tplc="65F4C48E">
      <w:numFmt w:val="bullet"/>
      <w:lvlText w:val="•"/>
      <w:lvlJc w:val="left"/>
      <w:pPr>
        <w:ind w:left="1371" w:hanging="360"/>
      </w:pPr>
      <w:rPr>
        <w:rFonts w:hint="default"/>
        <w:lang w:val="en-US" w:eastAsia="en-US" w:bidi="ar-SA"/>
      </w:rPr>
    </w:lvl>
    <w:lvl w:ilvl="2" w:tplc="13481B8A">
      <w:numFmt w:val="bullet"/>
      <w:lvlText w:val="•"/>
      <w:lvlJc w:val="left"/>
      <w:pPr>
        <w:ind w:left="1623" w:hanging="360"/>
      </w:pPr>
      <w:rPr>
        <w:rFonts w:hint="default"/>
        <w:lang w:val="en-US" w:eastAsia="en-US" w:bidi="ar-SA"/>
      </w:rPr>
    </w:lvl>
    <w:lvl w:ilvl="3" w:tplc="C0E802DA">
      <w:numFmt w:val="bullet"/>
      <w:lvlText w:val="•"/>
      <w:lvlJc w:val="left"/>
      <w:pPr>
        <w:ind w:left="1875" w:hanging="360"/>
      </w:pPr>
      <w:rPr>
        <w:rFonts w:hint="default"/>
        <w:lang w:val="en-US" w:eastAsia="en-US" w:bidi="ar-SA"/>
      </w:rPr>
    </w:lvl>
    <w:lvl w:ilvl="4" w:tplc="A42EEE84">
      <w:numFmt w:val="bullet"/>
      <w:lvlText w:val="•"/>
      <w:lvlJc w:val="left"/>
      <w:pPr>
        <w:ind w:left="2127" w:hanging="360"/>
      </w:pPr>
      <w:rPr>
        <w:rFonts w:hint="default"/>
        <w:lang w:val="en-US" w:eastAsia="en-US" w:bidi="ar-SA"/>
      </w:rPr>
    </w:lvl>
    <w:lvl w:ilvl="5" w:tplc="C84A67D0">
      <w:numFmt w:val="bullet"/>
      <w:lvlText w:val="•"/>
      <w:lvlJc w:val="left"/>
      <w:pPr>
        <w:ind w:left="2379" w:hanging="360"/>
      </w:pPr>
      <w:rPr>
        <w:rFonts w:hint="default"/>
        <w:lang w:val="en-US" w:eastAsia="en-US" w:bidi="ar-SA"/>
      </w:rPr>
    </w:lvl>
    <w:lvl w:ilvl="6" w:tplc="341CA12A">
      <w:numFmt w:val="bullet"/>
      <w:lvlText w:val="•"/>
      <w:lvlJc w:val="left"/>
      <w:pPr>
        <w:ind w:left="2630" w:hanging="360"/>
      </w:pPr>
      <w:rPr>
        <w:rFonts w:hint="default"/>
        <w:lang w:val="en-US" w:eastAsia="en-US" w:bidi="ar-SA"/>
      </w:rPr>
    </w:lvl>
    <w:lvl w:ilvl="7" w:tplc="45425952">
      <w:numFmt w:val="bullet"/>
      <w:lvlText w:val="•"/>
      <w:lvlJc w:val="left"/>
      <w:pPr>
        <w:ind w:left="2882" w:hanging="360"/>
      </w:pPr>
      <w:rPr>
        <w:rFonts w:hint="default"/>
        <w:lang w:val="en-US" w:eastAsia="en-US" w:bidi="ar-SA"/>
      </w:rPr>
    </w:lvl>
    <w:lvl w:ilvl="8" w:tplc="24AE8F4C">
      <w:numFmt w:val="bullet"/>
      <w:lvlText w:val="•"/>
      <w:lvlJc w:val="left"/>
      <w:pPr>
        <w:ind w:left="3134" w:hanging="360"/>
      </w:pPr>
      <w:rPr>
        <w:rFonts w:hint="default"/>
        <w:lang w:val="en-US" w:eastAsia="en-US" w:bidi="ar-SA"/>
      </w:rPr>
    </w:lvl>
  </w:abstractNum>
  <w:abstractNum w:abstractNumId="28" w15:restartNumberingAfterBreak="0">
    <w:nsid w:val="406475B9"/>
    <w:multiLevelType w:val="hybridMultilevel"/>
    <w:tmpl w:val="02AE3AC6"/>
    <w:lvl w:ilvl="0" w:tplc="07DA9880">
      <w:numFmt w:val="bullet"/>
      <w:lvlText w:val=""/>
      <w:lvlJc w:val="left"/>
      <w:pPr>
        <w:ind w:left="560" w:hanging="360"/>
      </w:pPr>
      <w:rPr>
        <w:rFonts w:ascii="Wingdings" w:eastAsia="Wingdings" w:hAnsi="Wingdings" w:cs="Wingdings" w:hint="default"/>
        <w:w w:val="100"/>
        <w:sz w:val="24"/>
        <w:szCs w:val="24"/>
        <w:lang w:val="en-US" w:eastAsia="en-US" w:bidi="ar-SA"/>
      </w:rPr>
    </w:lvl>
    <w:lvl w:ilvl="1" w:tplc="D166BD2C">
      <w:numFmt w:val="bullet"/>
      <w:lvlText w:val="•"/>
      <w:lvlJc w:val="left"/>
      <w:pPr>
        <w:ind w:left="957" w:hanging="360"/>
      </w:pPr>
      <w:rPr>
        <w:rFonts w:hint="default"/>
        <w:lang w:val="en-US" w:eastAsia="en-US" w:bidi="ar-SA"/>
      </w:rPr>
    </w:lvl>
    <w:lvl w:ilvl="2" w:tplc="D33E7B7E">
      <w:numFmt w:val="bullet"/>
      <w:lvlText w:val="•"/>
      <w:lvlJc w:val="left"/>
      <w:pPr>
        <w:ind w:left="1355" w:hanging="360"/>
      </w:pPr>
      <w:rPr>
        <w:rFonts w:hint="default"/>
        <w:lang w:val="en-US" w:eastAsia="en-US" w:bidi="ar-SA"/>
      </w:rPr>
    </w:lvl>
    <w:lvl w:ilvl="3" w:tplc="1DFA803C">
      <w:numFmt w:val="bullet"/>
      <w:lvlText w:val="•"/>
      <w:lvlJc w:val="left"/>
      <w:pPr>
        <w:ind w:left="1753" w:hanging="360"/>
      </w:pPr>
      <w:rPr>
        <w:rFonts w:hint="default"/>
        <w:lang w:val="en-US" w:eastAsia="en-US" w:bidi="ar-SA"/>
      </w:rPr>
    </w:lvl>
    <w:lvl w:ilvl="4" w:tplc="F2C03E92">
      <w:numFmt w:val="bullet"/>
      <w:lvlText w:val="•"/>
      <w:lvlJc w:val="left"/>
      <w:pPr>
        <w:ind w:left="2151" w:hanging="360"/>
      </w:pPr>
      <w:rPr>
        <w:rFonts w:hint="default"/>
        <w:lang w:val="en-US" w:eastAsia="en-US" w:bidi="ar-SA"/>
      </w:rPr>
    </w:lvl>
    <w:lvl w:ilvl="5" w:tplc="D5802AA6">
      <w:numFmt w:val="bullet"/>
      <w:lvlText w:val="•"/>
      <w:lvlJc w:val="left"/>
      <w:pPr>
        <w:ind w:left="2549" w:hanging="360"/>
      </w:pPr>
      <w:rPr>
        <w:rFonts w:hint="default"/>
        <w:lang w:val="en-US" w:eastAsia="en-US" w:bidi="ar-SA"/>
      </w:rPr>
    </w:lvl>
    <w:lvl w:ilvl="6" w:tplc="7F7E7AF0">
      <w:numFmt w:val="bullet"/>
      <w:lvlText w:val="•"/>
      <w:lvlJc w:val="left"/>
      <w:pPr>
        <w:ind w:left="2947" w:hanging="360"/>
      </w:pPr>
      <w:rPr>
        <w:rFonts w:hint="default"/>
        <w:lang w:val="en-US" w:eastAsia="en-US" w:bidi="ar-SA"/>
      </w:rPr>
    </w:lvl>
    <w:lvl w:ilvl="7" w:tplc="E07ECF4C">
      <w:numFmt w:val="bullet"/>
      <w:lvlText w:val="•"/>
      <w:lvlJc w:val="left"/>
      <w:pPr>
        <w:ind w:left="3345" w:hanging="360"/>
      </w:pPr>
      <w:rPr>
        <w:rFonts w:hint="default"/>
        <w:lang w:val="en-US" w:eastAsia="en-US" w:bidi="ar-SA"/>
      </w:rPr>
    </w:lvl>
    <w:lvl w:ilvl="8" w:tplc="0B0AFD82">
      <w:numFmt w:val="bullet"/>
      <w:lvlText w:val="•"/>
      <w:lvlJc w:val="left"/>
      <w:pPr>
        <w:ind w:left="3743" w:hanging="360"/>
      </w:pPr>
      <w:rPr>
        <w:rFonts w:hint="default"/>
        <w:lang w:val="en-US" w:eastAsia="en-US" w:bidi="ar-SA"/>
      </w:rPr>
    </w:lvl>
  </w:abstractNum>
  <w:abstractNum w:abstractNumId="29" w15:restartNumberingAfterBreak="0">
    <w:nsid w:val="407C24BB"/>
    <w:multiLevelType w:val="hybridMultilevel"/>
    <w:tmpl w:val="A58EA544"/>
    <w:lvl w:ilvl="0" w:tplc="BEE29FBE">
      <w:numFmt w:val="bullet"/>
      <w:lvlText w:val=""/>
      <w:lvlJc w:val="left"/>
      <w:pPr>
        <w:ind w:left="527" w:hanging="360"/>
      </w:pPr>
      <w:rPr>
        <w:rFonts w:ascii="Wingdings" w:eastAsia="Wingdings" w:hAnsi="Wingdings" w:cs="Wingdings" w:hint="default"/>
        <w:w w:val="100"/>
        <w:sz w:val="24"/>
        <w:szCs w:val="24"/>
        <w:lang w:val="en-US" w:eastAsia="en-US" w:bidi="ar-SA"/>
      </w:rPr>
    </w:lvl>
    <w:lvl w:ilvl="1" w:tplc="A7F26EFA">
      <w:numFmt w:val="bullet"/>
      <w:lvlText w:val="•"/>
      <w:lvlJc w:val="left"/>
      <w:pPr>
        <w:ind w:left="960" w:hanging="360"/>
      </w:pPr>
      <w:rPr>
        <w:rFonts w:hint="default"/>
        <w:lang w:val="en-US" w:eastAsia="en-US" w:bidi="ar-SA"/>
      </w:rPr>
    </w:lvl>
    <w:lvl w:ilvl="2" w:tplc="FE629004">
      <w:numFmt w:val="bullet"/>
      <w:lvlText w:val="•"/>
      <w:lvlJc w:val="left"/>
      <w:pPr>
        <w:ind w:left="1400" w:hanging="360"/>
      </w:pPr>
      <w:rPr>
        <w:rFonts w:hint="default"/>
        <w:lang w:val="en-US" w:eastAsia="en-US" w:bidi="ar-SA"/>
      </w:rPr>
    </w:lvl>
    <w:lvl w:ilvl="3" w:tplc="92F06FE0">
      <w:numFmt w:val="bullet"/>
      <w:lvlText w:val="•"/>
      <w:lvlJc w:val="left"/>
      <w:pPr>
        <w:ind w:left="1841" w:hanging="360"/>
      </w:pPr>
      <w:rPr>
        <w:rFonts w:hint="default"/>
        <w:lang w:val="en-US" w:eastAsia="en-US" w:bidi="ar-SA"/>
      </w:rPr>
    </w:lvl>
    <w:lvl w:ilvl="4" w:tplc="7004C6DC">
      <w:numFmt w:val="bullet"/>
      <w:lvlText w:val="•"/>
      <w:lvlJc w:val="left"/>
      <w:pPr>
        <w:ind w:left="2281" w:hanging="360"/>
      </w:pPr>
      <w:rPr>
        <w:rFonts w:hint="default"/>
        <w:lang w:val="en-US" w:eastAsia="en-US" w:bidi="ar-SA"/>
      </w:rPr>
    </w:lvl>
    <w:lvl w:ilvl="5" w:tplc="5C2A0AF2">
      <w:numFmt w:val="bullet"/>
      <w:lvlText w:val="•"/>
      <w:lvlJc w:val="left"/>
      <w:pPr>
        <w:ind w:left="2722" w:hanging="360"/>
      </w:pPr>
      <w:rPr>
        <w:rFonts w:hint="default"/>
        <w:lang w:val="en-US" w:eastAsia="en-US" w:bidi="ar-SA"/>
      </w:rPr>
    </w:lvl>
    <w:lvl w:ilvl="6" w:tplc="6AB4E150">
      <w:numFmt w:val="bullet"/>
      <w:lvlText w:val="•"/>
      <w:lvlJc w:val="left"/>
      <w:pPr>
        <w:ind w:left="3162" w:hanging="360"/>
      </w:pPr>
      <w:rPr>
        <w:rFonts w:hint="default"/>
        <w:lang w:val="en-US" w:eastAsia="en-US" w:bidi="ar-SA"/>
      </w:rPr>
    </w:lvl>
    <w:lvl w:ilvl="7" w:tplc="68029596">
      <w:numFmt w:val="bullet"/>
      <w:lvlText w:val="•"/>
      <w:lvlJc w:val="left"/>
      <w:pPr>
        <w:ind w:left="3602" w:hanging="360"/>
      </w:pPr>
      <w:rPr>
        <w:rFonts w:hint="default"/>
        <w:lang w:val="en-US" w:eastAsia="en-US" w:bidi="ar-SA"/>
      </w:rPr>
    </w:lvl>
    <w:lvl w:ilvl="8" w:tplc="2AD48E26">
      <w:numFmt w:val="bullet"/>
      <w:lvlText w:val="•"/>
      <w:lvlJc w:val="left"/>
      <w:pPr>
        <w:ind w:left="4043" w:hanging="360"/>
      </w:pPr>
      <w:rPr>
        <w:rFonts w:hint="default"/>
        <w:lang w:val="en-US" w:eastAsia="en-US" w:bidi="ar-SA"/>
      </w:rPr>
    </w:lvl>
  </w:abstractNum>
  <w:abstractNum w:abstractNumId="30" w15:restartNumberingAfterBreak="0">
    <w:nsid w:val="43072216"/>
    <w:multiLevelType w:val="hybridMultilevel"/>
    <w:tmpl w:val="D930806E"/>
    <w:lvl w:ilvl="0" w:tplc="68D2B81C">
      <w:numFmt w:val="bullet"/>
      <w:lvlText w:val=""/>
      <w:lvlJc w:val="left"/>
      <w:pPr>
        <w:ind w:left="1081" w:hanging="449"/>
      </w:pPr>
      <w:rPr>
        <w:rFonts w:ascii="Wingdings" w:eastAsia="Wingdings" w:hAnsi="Wingdings" w:cs="Wingdings" w:hint="default"/>
        <w:w w:val="100"/>
        <w:sz w:val="24"/>
        <w:szCs w:val="24"/>
        <w:lang w:val="en-US" w:eastAsia="en-US" w:bidi="ar-SA"/>
      </w:rPr>
    </w:lvl>
    <w:lvl w:ilvl="1" w:tplc="97365F26">
      <w:numFmt w:val="bullet"/>
      <w:lvlText w:val="•"/>
      <w:lvlJc w:val="left"/>
      <w:pPr>
        <w:ind w:left="1502" w:hanging="449"/>
      </w:pPr>
      <w:rPr>
        <w:rFonts w:hint="default"/>
        <w:lang w:val="en-US" w:eastAsia="en-US" w:bidi="ar-SA"/>
      </w:rPr>
    </w:lvl>
    <w:lvl w:ilvl="2" w:tplc="A566C958">
      <w:numFmt w:val="bullet"/>
      <w:lvlText w:val="•"/>
      <w:lvlJc w:val="left"/>
      <w:pPr>
        <w:ind w:left="1925" w:hanging="449"/>
      </w:pPr>
      <w:rPr>
        <w:rFonts w:hint="default"/>
        <w:lang w:val="en-US" w:eastAsia="en-US" w:bidi="ar-SA"/>
      </w:rPr>
    </w:lvl>
    <w:lvl w:ilvl="3" w:tplc="BDE2298E">
      <w:numFmt w:val="bullet"/>
      <w:lvlText w:val="•"/>
      <w:lvlJc w:val="left"/>
      <w:pPr>
        <w:ind w:left="2348" w:hanging="449"/>
      </w:pPr>
      <w:rPr>
        <w:rFonts w:hint="default"/>
        <w:lang w:val="en-US" w:eastAsia="en-US" w:bidi="ar-SA"/>
      </w:rPr>
    </w:lvl>
    <w:lvl w:ilvl="4" w:tplc="7F762F36">
      <w:numFmt w:val="bullet"/>
      <w:lvlText w:val="•"/>
      <w:lvlJc w:val="left"/>
      <w:pPr>
        <w:ind w:left="2771" w:hanging="449"/>
      </w:pPr>
      <w:rPr>
        <w:rFonts w:hint="default"/>
        <w:lang w:val="en-US" w:eastAsia="en-US" w:bidi="ar-SA"/>
      </w:rPr>
    </w:lvl>
    <w:lvl w:ilvl="5" w:tplc="7E9494A0">
      <w:numFmt w:val="bullet"/>
      <w:lvlText w:val="•"/>
      <w:lvlJc w:val="left"/>
      <w:pPr>
        <w:ind w:left="3194" w:hanging="449"/>
      </w:pPr>
      <w:rPr>
        <w:rFonts w:hint="default"/>
        <w:lang w:val="en-US" w:eastAsia="en-US" w:bidi="ar-SA"/>
      </w:rPr>
    </w:lvl>
    <w:lvl w:ilvl="6" w:tplc="2A7AE9F4">
      <w:numFmt w:val="bullet"/>
      <w:lvlText w:val="•"/>
      <w:lvlJc w:val="left"/>
      <w:pPr>
        <w:ind w:left="3616" w:hanging="449"/>
      </w:pPr>
      <w:rPr>
        <w:rFonts w:hint="default"/>
        <w:lang w:val="en-US" w:eastAsia="en-US" w:bidi="ar-SA"/>
      </w:rPr>
    </w:lvl>
    <w:lvl w:ilvl="7" w:tplc="D49C0CE6">
      <w:numFmt w:val="bullet"/>
      <w:lvlText w:val="•"/>
      <w:lvlJc w:val="left"/>
      <w:pPr>
        <w:ind w:left="4039" w:hanging="449"/>
      </w:pPr>
      <w:rPr>
        <w:rFonts w:hint="default"/>
        <w:lang w:val="en-US" w:eastAsia="en-US" w:bidi="ar-SA"/>
      </w:rPr>
    </w:lvl>
    <w:lvl w:ilvl="8" w:tplc="440293B2">
      <w:numFmt w:val="bullet"/>
      <w:lvlText w:val="•"/>
      <w:lvlJc w:val="left"/>
      <w:pPr>
        <w:ind w:left="4462" w:hanging="449"/>
      </w:pPr>
      <w:rPr>
        <w:rFonts w:hint="default"/>
        <w:lang w:val="en-US" w:eastAsia="en-US" w:bidi="ar-SA"/>
      </w:rPr>
    </w:lvl>
  </w:abstractNum>
  <w:abstractNum w:abstractNumId="31" w15:restartNumberingAfterBreak="0">
    <w:nsid w:val="43891449"/>
    <w:multiLevelType w:val="hybridMultilevel"/>
    <w:tmpl w:val="F3382C7C"/>
    <w:lvl w:ilvl="0" w:tplc="01B27840">
      <w:numFmt w:val="bullet"/>
      <w:lvlText w:val=""/>
      <w:lvlJc w:val="left"/>
      <w:pPr>
        <w:ind w:left="560" w:hanging="360"/>
      </w:pPr>
      <w:rPr>
        <w:rFonts w:ascii="Wingdings" w:eastAsia="Wingdings" w:hAnsi="Wingdings" w:cs="Wingdings" w:hint="default"/>
        <w:w w:val="100"/>
        <w:sz w:val="24"/>
        <w:szCs w:val="24"/>
        <w:lang w:val="en-US" w:eastAsia="en-US" w:bidi="ar-SA"/>
      </w:rPr>
    </w:lvl>
    <w:lvl w:ilvl="1" w:tplc="C3F41D5C">
      <w:numFmt w:val="bullet"/>
      <w:lvlText w:val="•"/>
      <w:lvlJc w:val="left"/>
      <w:pPr>
        <w:ind w:left="986" w:hanging="360"/>
      </w:pPr>
      <w:rPr>
        <w:rFonts w:hint="default"/>
        <w:lang w:val="en-US" w:eastAsia="en-US" w:bidi="ar-SA"/>
      </w:rPr>
    </w:lvl>
    <w:lvl w:ilvl="2" w:tplc="D220C470">
      <w:numFmt w:val="bullet"/>
      <w:lvlText w:val="•"/>
      <w:lvlJc w:val="left"/>
      <w:pPr>
        <w:ind w:left="1413" w:hanging="360"/>
      </w:pPr>
      <w:rPr>
        <w:rFonts w:hint="default"/>
        <w:lang w:val="en-US" w:eastAsia="en-US" w:bidi="ar-SA"/>
      </w:rPr>
    </w:lvl>
    <w:lvl w:ilvl="3" w:tplc="B2F01A86">
      <w:numFmt w:val="bullet"/>
      <w:lvlText w:val="•"/>
      <w:lvlJc w:val="left"/>
      <w:pPr>
        <w:ind w:left="1840" w:hanging="360"/>
      </w:pPr>
      <w:rPr>
        <w:rFonts w:hint="default"/>
        <w:lang w:val="en-US" w:eastAsia="en-US" w:bidi="ar-SA"/>
      </w:rPr>
    </w:lvl>
    <w:lvl w:ilvl="4" w:tplc="F454F2D6">
      <w:numFmt w:val="bullet"/>
      <w:lvlText w:val="•"/>
      <w:lvlJc w:val="left"/>
      <w:pPr>
        <w:ind w:left="2267" w:hanging="360"/>
      </w:pPr>
      <w:rPr>
        <w:rFonts w:hint="default"/>
        <w:lang w:val="en-US" w:eastAsia="en-US" w:bidi="ar-SA"/>
      </w:rPr>
    </w:lvl>
    <w:lvl w:ilvl="5" w:tplc="B6B23920">
      <w:numFmt w:val="bullet"/>
      <w:lvlText w:val="•"/>
      <w:lvlJc w:val="left"/>
      <w:pPr>
        <w:ind w:left="2694" w:hanging="360"/>
      </w:pPr>
      <w:rPr>
        <w:rFonts w:hint="default"/>
        <w:lang w:val="en-US" w:eastAsia="en-US" w:bidi="ar-SA"/>
      </w:rPr>
    </w:lvl>
    <w:lvl w:ilvl="6" w:tplc="CD586726">
      <w:numFmt w:val="bullet"/>
      <w:lvlText w:val="•"/>
      <w:lvlJc w:val="left"/>
      <w:pPr>
        <w:ind w:left="3121" w:hanging="360"/>
      </w:pPr>
      <w:rPr>
        <w:rFonts w:hint="default"/>
        <w:lang w:val="en-US" w:eastAsia="en-US" w:bidi="ar-SA"/>
      </w:rPr>
    </w:lvl>
    <w:lvl w:ilvl="7" w:tplc="7324C22A">
      <w:numFmt w:val="bullet"/>
      <w:lvlText w:val="•"/>
      <w:lvlJc w:val="left"/>
      <w:pPr>
        <w:ind w:left="3548" w:hanging="360"/>
      </w:pPr>
      <w:rPr>
        <w:rFonts w:hint="default"/>
        <w:lang w:val="en-US" w:eastAsia="en-US" w:bidi="ar-SA"/>
      </w:rPr>
    </w:lvl>
    <w:lvl w:ilvl="8" w:tplc="649AF78E">
      <w:numFmt w:val="bullet"/>
      <w:lvlText w:val="•"/>
      <w:lvlJc w:val="left"/>
      <w:pPr>
        <w:ind w:left="3975" w:hanging="360"/>
      </w:pPr>
      <w:rPr>
        <w:rFonts w:hint="default"/>
        <w:lang w:val="en-US" w:eastAsia="en-US" w:bidi="ar-SA"/>
      </w:rPr>
    </w:lvl>
  </w:abstractNum>
  <w:abstractNum w:abstractNumId="32" w15:restartNumberingAfterBreak="0">
    <w:nsid w:val="43E312A1"/>
    <w:multiLevelType w:val="hybridMultilevel"/>
    <w:tmpl w:val="D1E00D3A"/>
    <w:lvl w:ilvl="0" w:tplc="E4F664CA">
      <w:numFmt w:val="bullet"/>
      <w:lvlText w:val=""/>
      <w:lvlJc w:val="left"/>
      <w:pPr>
        <w:ind w:left="560" w:hanging="360"/>
      </w:pPr>
      <w:rPr>
        <w:rFonts w:ascii="Wingdings" w:eastAsia="Wingdings" w:hAnsi="Wingdings" w:cs="Wingdings" w:hint="default"/>
        <w:w w:val="100"/>
        <w:sz w:val="24"/>
        <w:szCs w:val="24"/>
        <w:lang w:val="en-US" w:eastAsia="en-US" w:bidi="ar-SA"/>
      </w:rPr>
    </w:lvl>
    <w:lvl w:ilvl="1" w:tplc="EE8AE812">
      <w:numFmt w:val="bullet"/>
      <w:lvlText w:val="•"/>
      <w:lvlJc w:val="left"/>
      <w:pPr>
        <w:ind w:left="976" w:hanging="360"/>
      </w:pPr>
      <w:rPr>
        <w:rFonts w:hint="default"/>
        <w:lang w:val="en-US" w:eastAsia="en-US" w:bidi="ar-SA"/>
      </w:rPr>
    </w:lvl>
    <w:lvl w:ilvl="2" w:tplc="8450936C">
      <w:numFmt w:val="bullet"/>
      <w:lvlText w:val="•"/>
      <w:lvlJc w:val="left"/>
      <w:pPr>
        <w:ind w:left="1392" w:hanging="360"/>
      </w:pPr>
      <w:rPr>
        <w:rFonts w:hint="default"/>
        <w:lang w:val="en-US" w:eastAsia="en-US" w:bidi="ar-SA"/>
      </w:rPr>
    </w:lvl>
    <w:lvl w:ilvl="3" w:tplc="07408BC8">
      <w:numFmt w:val="bullet"/>
      <w:lvlText w:val="•"/>
      <w:lvlJc w:val="left"/>
      <w:pPr>
        <w:ind w:left="1808" w:hanging="360"/>
      </w:pPr>
      <w:rPr>
        <w:rFonts w:hint="default"/>
        <w:lang w:val="en-US" w:eastAsia="en-US" w:bidi="ar-SA"/>
      </w:rPr>
    </w:lvl>
    <w:lvl w:ilvl="4" w:tplc="EEFA7C90">
      <w:numFmt w:val="bullet"/>
      <w:lvlText w:val="•"/>
      <w:lvlJc w:val="left"/>
      <w:pPr>
        <w:ind w:left="2225" w:hanging="360"/>
      </w:pPr>
      <w:rPr>
        <w:rFonts w:hint="default"/>
        <w:lang w:val="en-US" w:eastAsia="en-US" w:bidi="ar-SA"/>
      </w:rPr>
    </w:lvl>
    <w:lvl w:ilvl="5" w:tplc="1892200C">
      <w:numFmt w:val="bullet"/>
      <w:lvlText w:val="•"/>
      <w:lvlJc w:val="left"/>
      <w:pPr>
        <w:ind w:left="2641" w:hanging="360"/>
      </w:pPr>
      <w:rPr>
        <w:rFonts w:hint="default"/>
        <w:lang w:val="en-US" w:eastAsia="en-US" w:bidi="ar-SA"/>
      </w:rPr>
    </w:lvl>
    <w:lvl w:ilvl="6" w:tplc="CDC229A0">
      <w:numFmt w:val="bullet"/>
      <w:lvlText w:val="•"/>
      <w:lvlJc w:val="left"/>
      <w:pPr>
        <w:ind w:left="3057" w:hanging="360"/>
      </w:pPr>
      <w:rPr>
        <w:rFonts w:hint="default"/>
        <w:lang w:val="en-US" w:eastAsia="en-US" w:bidi="ar-SA"/>
      </w:rPr>
    </w:lvl>
    <w:lvl w:ilvl="7" w:tplc="66401D4A">
      <w:numFmt w:val="bullet"/>
      <w:lvlText w:val="•"/>
      <w:lvlJc w:val="left"/>
      <w:pPr>
        <w:ind w:left="3474" w:hanging="360"/>
      </w:pPr>
      <w:rPr>
        <w:rFonts w:hint="default"/>
        <w:lang w:val="en-US" w:eastAsia="en-US" w:bidi="ar-SA"/>
      </w:rPr>
    </w:lvl>
    <w:lvl w:ilvl="8" w:tplc="15D26E2E">
      <w:numFmt w:val="bullet"/>
      <w:lvlText w:val="•"/>
      <w:lvlJc w:val="left"/>
      <w:pPr>
        <w:ind w:left="3890" w:hanging="360"/>
      </w:pPr>
      <w:rPr>
        <w:rFonts w:hint="default"/>
        <w:lang w:val="en-US" w:eastAsia="en-US" w:bidi="ar-SA"/>
      </w:rPr>
    </w:lvl>
  </w:abstractNum>
  <w:abstractNum w:abstractNumId="33" w15:restartNumberingAfterBreak="0">
    <w:nsid w:val="44FE08F4"/>
    <w:multiLevelType w:val="hybridMultilevel"/>
    <w:tmpl w:val="5DBE9B40"/>
    <w:lvl w:ilvl="0" w:tplc="66F06A16">
      <w:start w:val="1"/>
      <w:numFmt w:val="upperLetter"/>
      <w:lvlText w:val="%1."/>
      <w:lvlJc w:val="left"/>
      <w:pPr>
        <w:ind w:left="1660" w:hanging="720"/>
      </w:pPr>
      <w:rPr>
        <w:rFonts w:ascii="Times New Roman" w:eastAsia="Times New Roman" w:hAnsi="Times New Roman" w:cs="Times New Roman" w:hint="default"/>
        <w:b/>
        <w:bCs/>
        <w:spacing w:val="-1"/>
        <w:w w:val="100"/>
        <w:sz w:val="24"/>
        <w:szCs w:val="24"/>
        <w:lang w:val="en-US" w:eastAsia="en-US" w:bidi="ar-SA"/>
      </w:rPr>
    </w:lvl>
    <w:lvl w:ilvl="1" w:tplc="45E60548">
      <w:start w:val="1"/>
      <w:numFmt w:val="decimal"/>
      <w:lvlText w:val="%2."/>
      <w:lvlJc w:val="left"/>
      <w:pPr>
        <w:ind w:left="1660" w:hanging="720"/>
      </w:pPr>
      <w:rPr>
        <w:rFonts w:ascii="Times New Roman" w:eastAsia="Times New Roman" w:hAnsi="Times New Roman" w:cs="Times New Roman" w:hint="default"/>
        <w:b/>
        <w:bCs/>
        <w:w w:val="100"/>
        <w:sz w:val="24"/>
        <w:szCs w:val="24"/>
        <w:lang w:val="en-US" w:eastAsia="en-US" w:bidi="ar-SA"/>
      </w:rPr>
    </w:lvl>
    <w:lvl w:ilvl="2" w:tplc="D832AF60">
      <w:numFmt w:val="bullet"/>
      <w:lvlText w:val=""/>
      <w:lvlJc w:val="left"/>
      <w:pPr>
        <w:ind w:left="2380" w:hanging="360"/>
      </w:pPr>
      <w:rPr>
        <w:rFonts w:ascii="Symbol" w:eastAsia="Symbol" w:hAnsi="Symbol" w:cs="Symbol" w:hint="default"/>
        <w:w w:val="100"/>
        <w:sz w:val="24"/>
        <w:szCs w:val="24"/>
        <w:lang w:val="en-US" w:eastAsia="en-US" w:bidi="ar-SA"/>
      </w:rPr>
    </w:lvl>
    <w:lvl w:ilvl="3" w:tplc="6D8AA94C">
      <w:numFmt w:val="bullet"/>
      <w:lvlText w:val="•"/>
      <w:lvlJc w:val="left"/>
      <w:pPr>
        <w:ind w:left="4380" w:hanging="360"/>
      </w:pPr>
      <w:rPr>
        <w:rFonts w:hint="default"/>
        <w:lang w:val="en-US" w:eastAsia="en-US" w:bidi="ar-SA"/>
      </w:rPr>
    </w:lvl>
    <w:lvl w:ilvl="4" w:tplc="63E485D0">
      <w:numFmt w:val="bullet"/>
      <w:lvlText w:val="•"/>
      <w:lvlJc w:val="left"/>
      <w:pPr>
        <w:ind w:left="5380" w:hanging="360"/>
      </w:pPr>
      <w:rPr>
        <w:rFonts w:hint="default"/>
        <w:lang w:val="en-US" w:eastAsia="en-US" w:bidi="ar-SA"/>
      </w:rPr>
    </w:lvl>
    <w:lvl w:ilvl="5" w:tplc="0FE63D0A">
      <w:numFmt w:val="bullet"/>
      <w:lvlText w:val="•"/>
      <w:lvlJc w:val="left"/>
      <w:pPr>
        <w:ind w:left="6380" w:hanging="360"/>
      </w:pPr>
      <w:rPr>
        <w:rFonts w:hint="default"/>
        <w:lang w:val="en-US" w:eastAsia="en-US" w:bidi="ar-SA"/>
      </w:rPr>
    </w:lvl>
    <w:lvl w:ilvl="6" w:tplc="14263EB8">
      <w:numFmt w:val="bullet"/>
      <w:lvlText w:val="•"/>
      <w:lvlJc w:val="left"/>
      <w:pPr>
        <w:ind w:left="7380" w:hanging="360"/>
      </w:pPr>
      <w:rPr>
        <w:rFonts w:hint="default"/>
        <w:lang w:val="en-US" w:eastAsia="en-US" w:bidi="ar-SA"/>
      </w:rPr>
    </w:lvl>
    <w:lvl w:ilvl="7" w:tplc="A03C8A8E">
      <w:numFmt w:val="bullet"/>
      <w:lvlText w:val="•"/>
      <w:lvlJc w:val="left"/>
      <w:pPr>
        <w:ind w:left="8380" w:hanging="360"/>
      </w:pPr>
      <w:rPr>
        <w:rFonts w:hint="default"/>
        <w:lang w:val="en-US" w:eastAsia="en-US" w:bidi="ar-SA"/>
      </w:rPr>
    </w:lvl>
    <w:lvl w:ilvl="8" w:tplc="D1B4802E">
      <w:numFmt w:val="bullet"/>
      <w:lvlText w:val="•"/>
      <w:lvlJc w:val="left"/>
      <w:pPr>
        <w:ind w:left="9380" w:hanging="360"/>
      </w:pPr>
      <w:rPr>
        <w:rFonts w:hint="default"/>
        <w:lang w:val="en-US" w:eastAsia="en-US" w:bidi="ar-SA"/>
      </w:rPr>
    </w:lvl>
  </w:abstractNum>
  <w:abstractNum w:abstractNumId="34" w15:restartNumberingAfterBreak="0">
    <w:nsid w:val="45477B5B"/>
    <w:multiLevelType w:val="hybridMultilevel"/>
    <w:tmpl w:val="61D0045E"/>
    <w:lvl w:ilvl="0" w:tplc="F5FC78FE">
      <w:numFmt w:val="bullet"/>
      <w:lvlText w:val=""/>
      <w:lvlJc w:val="left"/>
      <w:pPr>
        <w:ind w:left="519" w:hanging="360"/>
      </w:pPr>
      <w:rPr>
        <w:rFonts w:ascii="Wingdings" w:eastAsia="Wingdings" w:hAnsi="Wingdings" w:cs="Wingdings" w:hint="default"/>
        <w:w w:val="100"/>
        <w:sz w:val="24"/>
        <w:szCs w:val="24"/>
        <w:lang w:val="en-US" w:eastAsia="en-US" w:bidi="ar-SA"/>
      </w:rPr>
    </w:lvl>
    <w:lvl w:ilvl="1" w:tplc="3E42D992">
      <w:numFmt w:val="bullet"/>
      <w:lvlText w:val="•"/>
      <w:lvlJc w:val="left"/>
      <w:pPr>
        <w:ind w:left="950" w:hanging="360"/>
      </w:pPr>
      <w:rPr>
        <w:rFonts w:hint="default"/>
        <w:lang w:val="en-US" w:eastAsia="en-US" w:bidi="ar-SA"/>
      </w:rPr>
    </w:lvl>
    <w:lvl w:ilvl="2" w:tplc="59C40AB2">
      <w:numFmt w:val="bullet"/>
      <w:lvlText w:val="•"/>
      <w:lvlJc w:val="left"/>
      <w:pPr>
        <w:ind w:left="1381" w:hanging="360"/>
      </w:pPr>
      <w:rPr>
        <w:rFonts w:hint="default"/>
        <w:lang w:val="en-US" w:eastAsia="en-US" w:bidi="ar-SA"/>
      </w:rPr>
    </w:lvl>
    <w:lvl w:ilvl="3" w:tplc="BBDC61D4">
      <w:numFmt w:val="bullet"/>
      <w:lvlText w:val="•"/>
      <w:lvlJc w:val="left"/>
      <w:pPr>
        <w:ind w:left="1812" w:hanging="360"/>
      </w:pPr>
      <w:rPr>
        <w:rFonts w:hint="default"/>
        <w:lang w:val="en-US" w:eastAsia="en-US" w:bidi="ar-SA"/>
      </w:rPr>
    </w:lvl>
    <w:lvl w:ilvl="4" w:tplc="5C40961E">
      <w:numFmt w:val="bullet"/>
      <w:lvlText w:val="•"/>
      <w:lvlJc w:val="left"/>
      <w:pPr>
        <w:ind w:left="2243" w:hanging="360"/>
      </w:pPr>
      <w:rPr>
        <w:rFonts w:hint="default"/>
        <w:lang w:val="en-US" w:eastAsia="en-US" w:bidi="ar-SA"/>
      </w:rPr>
    </w:lvl>
    <w:lvl w:ilvl="5" w:tplc="669AA380">
      <w:numFmt w:val="bullet"/>
      <w:lvlText w:val="•"/>
      <w:lvlJc w:val="left"/>
      <w:pPr>
        <w:ind w:left="2674" w:hanging="360"/>
      </w:pPr>
      <w:rPr>
        <w:rFonts w:hint="default"/>
        <w:lang w:val="en-US" w:eastAsia="en-US" w:bidi="ar-SA"/>
      </w:rPr>
    </w:lvl>
    <w:lvl w:ilvl="6" w:tplc="028288DE">
      <w:numFmt w:val="bullet"/>
      <w:lvlText w:val="•"/>
      <w:lvlJc w:val="left"/>
      <w:pPr>
        <w:ind w:left="3105" w:hanging="360"/>
      </w:pPr>
      <w:rPr>
        <w:rFonts w:hint="default"/>
        <w:lang w:val="en-US" w:eastAsia="en-US" w:bidi="ar-SA"/>
      </w:rPr>
    </w:lvl>
    <w:lvl w:ilvl="7" w:tplc="56D213C8">
      <w:numFmt w:val="bullet"/>
      <w:lvlText w:val="•"/>
      <w:lvlJc w:val="left"/>
      <w:pPr>
        <w:ind w:left="3536" w:hanging="360"/>
      </w:pPr>
      <w:rPr>
        <w:rFonts w:hint="default"/>
        <w:lang w:val="en-US" w:eastAsia="en-US" w:bidi="ar-SA"/>
      </w:rPr>
    </w:lvl>
    <w:lvl w:ilvl="8" w:tplc="51E8ADAE">
      <w:numFmt w:val="bullet"/>
      <w:lvlText w:val="•"/>
      <w:lvlJc w:val="left"/>
      <w:pPr>
        <w:ind w:left="3967" w:hanging="360"/>
      </w:pPr>
      <w:rPr>
        <w:rFonts w:hint="default"/>
        <w:lang w:val="en-US" w:eastAsia="en-US" w:bidi="ar-SA"/>
      </w:rPr>
    </w:lvl>
  </w:abstractNum>
  <w:abstractNum w:abstractNumId="35" w15:restartNumberingAfterBreak="0">
    <w:nsid w:val="48ED70C2"/>
    <w:multiLevelType w:val="hybridMultilevel"/>
    <w:tmpl w:val="3656CD64"/>
    <w:lvl w:ilvl="0" w:tplc="0E120902">
      <w:numFmt w:val="bullet"/>
      <w:lvlText w:val=""/>
      <w:lvlJc w:val="left"/>
      <w:pPr>
        <w:ind w:left="1081" w:hanging="432"/>
      </w:pPr>
      <w:rPr>
        <w:rFonts w:ascii="Wingdings" w:eastAsia="Wingdings" w:hAnsi="Wingdings" w:cs="Wingdings" w:hint="default"/>
        <w:w w:val="100"/>
        <w:sz w:val="24"/>
        <w:szCs w:val="24"/>
        <w:lang w:val="en-US" w:eastAsia="en-US" w:bidi="ar-SA"/>
      </w:rPr>
    </w:lvl>
    <w:lvl w:ilvl="1" w:tplc="CE8EB89E">
      <w:numFmt w:val="bullet"/>
      <w:lvlText w:val="•"/>
      <w:lvlJc w:val="left"/>
      <w:pPr>
        <w:ind w:left="1502" w:hanging="432"/>
      </w:pPr>
      <w:rPr>
        <w:rFonts w:hint="default"/>
        <w:lang w:val="en-US" w:eastAsia="en-US" w:bidi="ar-SA"/>
      </w:rPr>
    </w:lvl>
    <w:lvl w:ilvl="2" w:tplc="129AFBEE">
      <w:numFmt w:val="bullet"/>
      <w:lvlText w:val="•"/>
      <w:lvlJc w:val="left"/>
      <w:pPr>
        <w:ind w:left="1925" w:hanging="432"/>
      </w:pPr>
      <w:rPr>
        <w:rFonts w:hint="default"/>
        <w:lang w:val="en-US" w:eastAsia="en-US" w:bidi="ar-SA"/>
      </w:rPr>
    </w:lvl>
    <w:lvl w:ilvl="3" w:tplc="6D1085B8">
      <w:numFmt w:val="bullet"/>
      <w:lvlText w:val="•"/>
      <w:lvlJc w:val="left"/>
      <w:pPr>
        <w:ind w:left="2348" w:hanging="432"/>
      </w:pPr>
      <w:rPr>
        <w:rFonts w:hint="default"/>
        <w:lang w:val="en-US" w:eastAsia="en-US" w:bidi="ar-SA"/>
      </w:rPr>
    </w:lvl>
    <w:lvl w:ilvl="4" w:tplc="89CE0A08">
      <w:numFmt w:val="bullet"/>
      <w:lvlText w:val="•"/>
      <w:lvlJc w:val="left"/>
      <w:pPr>
        <w:ind w:left="2771" w:hanging="432"/>
      </w:pPr>
      <w:rPr>
        <w:rFonts w:hint="default"/>
        <w:lang w:val="en-US" w:eastAsia="en-US" w:bidi="ar-SA"/>
      </w:rPr>
    </w:lvl>
    <w:lvl w:ilvl="5" w:tplc="4C98F252">
      <w:numFmt w:val="bullet"/>
      <w:lvlText w:val="•"/>
      <w:lvlJc w:val="left"/>
      <w:pPr>
        <w:ind w:left="3194" w:hanging="432"/>
      </w:pPr>
      <w:rPr>
        <w:rFonts w:hint="default"/>
        <w:lang w:val="en-US" w:eastAsia="en-US" w:bidi="ar-SA"/>
      </w:rPr>
    </w:lvl>
    <w:lvl w:ilvl="6" w:tplc="F086CAFC">
      <w:numFmt w:val="bullet"/>
      <w:lvlText w:val="•"/>
      <w:lvlJc w:val="left"/>
      <w:pPr>
        <w:ind w:left="3616" w:hanging="432"/>
      </w:pPr>
      <w:rPr>
        <w:rFonts w:hint="default"/>
        <w:lang w:val="en-US" w:eastAsia="en-US" w:bidi="ar-SA"/>
      </w:rPr>
    </w:lvl>
    <w:lvl w:ilvl="7" w:tplc="C3BCBC18">
      <w:numFmt w:val="bullet"/>
      <w:lvlText w:val="•"/>
      <w:lvlJc w:val="left"/>
      <w:pPr>
        <w:ind w:left="4039" w:hanging="432"/>
      </w:pPr>
      <w:rPr>
        <w:rFonts w:hint="default"/>
        <w:lang w:val="en-US" w:eastAsia="en-US" w:bidi="ar-SA"/>
      </w:rPr>
    </w:lvl>
    <w:lvl w:ilvl="8" w:tplc="79BA51CE">
      <w:numFmt w:val="bullet"/>
      <w:lvlText w:val="•"/>
      <w:lvlJc w:val="left"/>
      <w:pPr>
        <w:ind w:left="4462" w:hanging="432"/>
      </w:pPr>
      <w:rPr>
        <w:rFonts w:hint="default"/>
        <w:lang w:val="en-US" w:eastAsia="en-US" w:bidi="ar-SA"/>
      </w:rPr>
    </w:lvl>
  </w:abstractNum>
  <w:abstractNum w:abstractNumId="36" w15:restartNumberingAfterBreak="0">
    <w:nsid w:val="4A183B7F"/>
    <w:multiLevelType w:val="hybridMultilevel"/>
    <w:tmpl w:val="A718B7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9076BB"/>
    <w:multiLevelType w:val="hybridMultilevel"/>
    <w:tmpl w:val="8AFC50A0"/>
    <w:lvl w:ilvl="0" w:tplc="9320A414">
      <w:numFmt w:val="bullet"/>
      <w:lvlText w:val=""/>
      <w:lvlJc w:val="left"/>
      <w:pPr>
        <w:ind w:left="560" w:hanging="360"/>
      </w:pPr>
      <w:rPr>
        <w:rFonts w:ascii="Wingdings" w:eastAsia="Wingdings" w:hAnsi="Wingdings" w:cs="Wingdings" w:hint="default"/>
        <w:w w:val="100"/>
        <w:sz w:val="24"/>
        <w:szCs w:val="24"/>
        <w:lang w:val="en-US" w:eastAsia="en-US" w:bidi="ar-SA"/>
      </w:rPr>
    </w:lvl>
    <w:lvl w:ilvl="1" w:tplc="3230C0FA">
      <w:numFmt w:val="bullet"/>
      <w:lvlText w:val="•"/>
      <w:lvlJc w:val="left"/>
      <w:pPr>
        <w:ind w:left="992" w:hanging="360"/>
      </w:pPr>
      <w:rPr>
        <w:rFonts w:hint="default"/>
        <w:lang w:val="en-US" w:eastAsia="en-US" w:bidi="ar-SA"/>
      </w:rPr>
    </w:lvl>
    <w:lvl w:ilvl="2" w:tplc="CC28D51C">
      <w:numFmt w:val="bullet"/>
      <w:lvlText w:val="•"/>
      <w:lvlJc w:val="left"/>
      <w:pPr>
        <w:ind w:left="1425" w:hanging="360"/>
      </w:pPr>
      <w:rPr>
        <w:rFonts w:hint="default"/>
        <w:lang w:val="en-US" w:eastAsia="en-US" w:bidi="ar-SA"/>
      </w:rPr>
    </w:lvl>
    <w:lvl w:ilvl="3" w:tplc="0C62739C">
      <w:numFmt w:val="bullet"/>
      <w:lvlText w:val="•"/>
      <w:lvlJc w:val="left"/>
      <w:pPr>
        <w:ind w:left="1857" w:hanging="360"/>
      </w:pPr>
      <w:rPr>
        <w:rFonts w:hint="default"/>
        <w:lang w:val="en-US" w:eastAsia="en-US" w:bidi="ar-SA"/>
      </w:rPr>
    </w:lvl>
    <w:lvl w:ilvl="4" w:tplc="AF804D3C">
      <w:numFmt w:val="bullet"/>
      <w:lvlText w:val="•"/>
      <w:lvlJc w:val="left"/>
      <w:pPr>
        <w:ind w:left="2290" w:hanging="360"/>
      </w:pPr>
      <w:rPr>
        <w:rFonts w:hint="default"/>
        <w:lang w:val="en-US" w:eastAsia="en-US" w:bidi="ar-SA"/>
      </w:rPr>
    </w:lvl>
    <w:lvl w:ilvl="5" w:tplc="60A4D4F4">
      <w:numFmt w:val="bullet"/>
      <w:lvlText w:val="•"/>
      <w:lvlJc w:val="left"/>
      <w:pPr>
        <w:ind w:left="2723" w:hanging="360"/>
      </w:pPr>
      <w:rPr>
        <w:rFonts w:hint="default"/>
        <w:lang w:val="en-US" w:eastAsia="en-US" w:bidi="ar-SA"/>
      </w:rPr>
    </w:lvl>
    <w:lvl w:ilvl="6" w:tplc="50CAC990">
      <w:numFmt w:val="bullet"/>
      <w:lvlText w:val="•"/>
      <w:lvlJc w:val="left"/>
      <w:pPr>
        <w:ind w:left="3155" w:hanging="360"/>
      </w:pPr>
      <w:rPr>
        <w:rFonts w:hint="default"/>
        <w:lang w:val="en-US" w:eastAsia="en-US" w:bidi="ar-SA"/>
      </w:rPr>
    </w:lvl>
    <w:lvl w:ilvl="7" w:tplc="52E0E972">
      <w:numFmt w:val="bullet"/>
      <w:lvlText w:val="•"/>
      <w:lvlJc w:val="left"/>
      <w:pPr>
        <w:ind w:left="3588" w:hanging="360"/>
      </w:pPr>
      <w:rPr>
        <w:rFonts w:hint="default"/>
        <w:lang w:val="en-US" w:eastAsia="en-US" w:bidi="ar-SA"/>
      </w:rPr>
    </w:lvl>
    <w:lvl w:ilvl="8" w:tplc="4B7AFF56">
      <w:numFmt w:val="bullet"/>
      <w:lvlText w:val="•"/>
      <w:lvlJc w:val="left"/>
      <w:pPr>
        <w:ind w:left="4020" w:hanging="360"/>
      </w:pPr>
      <w:rPr>
        <w:rFonts w:hint="default"/>
        <w:lang w:val="en-US" w:eastAsia="en-US" w:bidi="ar-SA"/>
      </w:rPr>
    </w:lvl>
  </w:abstractNum>
  <w:abstractNum w:abstractNumId="38" w15:restartNumberingAfterBreak="0">
    <w:nsid w:val="4F385EDC"/>
    <w:multiLevelType w:val="hybridMultilevel"/>
    <w:tmpl w:val="F2EC0A5C"/>
    <w:lvl w:ilvl="0" w:tplc="B45010F0">
      <w:numFmt w:val="bullet"/>
      <w:lvlText w:val=""/>
      <w:lvlJc w:val="left"/>
      <w:pPr>
        <w:ind w:left="560" w:hanging="360"/>
      </w:pPr>
      <w:rPr>
        <w:rFonts w:ascii="Wingdings" w:eastAsia="Wingdings" w:hAnsi="Wingdings" w:cs="Wingdings" w:hint="default"/>
        <w:w w:val="100"/>
        <w:sz w:val="24"/>
        <w:szCs w:val="24"/>
        <w:lang w:val="en-US" w:eastAsia="en-US" w:bidi="ar-SA"/>
      </w:rPr>
    </w:lvl>
    <w:lvl w:ilvl="1" w:tplc="3EDCE7B6">
      <w:numFmt w:val="bullet"/>
      <w:lvlText w:val="•"/>
      <w:lvlJc w:val="left"/>
      <w:pPr>
        <w:ind w:left="937" w:hanging="360"/>
      </w:pPr>
      <w:rPr>
        <w:rFonts w:hint="default"/>
        <w:lang w:val="en-US" w:eastAsia="en-US" w:bidi="ar-SA"/>
      </w:rPr>
    </w:lvl>
    <w:lvl w:ilvl="2" w:tplc="ADE6E3B2">
      <w:numFmt w:val="bullet"/>
      <w:lvlText w:val="•"/>
      <w:lvlJc w:val="left"/>
      <w:pPr>
        <w:ind w:left="1315" w:hanging="360"/>
      </w:pPr>
      <w:rPr>
        <w:rFonts w:hint="default"/>
        <w:lang w:val="en-US" w:eastAsia="en-US" w:bidi="ar-SA"/>
      </w:rPr>
    </w:lvl>
    <w:lvl w:ilvl="3" w:tplc="A1EA1962">
      <w:numFmt w:val="bullet"/>
      <w:lvlText w:val="•"/>
      <w:lvlJc w:val="left"/>
      <w:pPr>
        <w:ind w:left="1693" w:hanging="360"/>
      </w:pPr>
      <w:rPr>
        <w:rFonts w:hint="default"/>
        <w:lang w:val="en-US" w:eastAsia="en-US" w:bidi="ar-SA"/>
      </w:rPr>
    </w:lvl>
    <w:lvl w:ilvl="4" w:tplc="3480749E">
      <w:numFmt w:val="bullet"/>
      <w:lvlText w:val="•"/>
      <w:lvlJc w:val="left"/>
      <w:pPr>
        <w:ind w:left="2071" w:hanging="360"/>
      </w:pPr>
      <w:rPr>
        <w:rFonts w:hint="default"/>
        <w:lang w:val="en-US" w:eastAsia="en-US" w:bidi="ar-SA"/>
      </w:rPr>
    </w:lvl>
    <w:lvl w:ilvl="5" w:tplc="47808902">
      <w:numFmt w:val="bullet"/>
      <w:lvlText w:val="•"/>
      <w:lvlJc w:val="left"/>
      <w:pPr>
        <w:ind w:left="2449" w:hanging="360"/>
      </w:pPr>
      <w:rPr>
        <w:rFonts w:hint="default"/>
        <w:lang w:val="en-US" w:eastAsia="en-US" w:bidi="ar-SA"/>
      </w:rPr>
    </w:lvl>
    <w:lvl w:ilvl="6" w:tplc="9DF8D36A">
      <w:numFmt w:val="bullet"/>
      <w:lvlText w:val="•"/>
      <w:lvlJc w:val="left"/>
      <w:pPr>
        <w:ind w:left="2827" w:hanging="360"/>
      </w:pPr>
      <w:rPr>
        <w:rFonts w:hint="default"/>
        <w:lang w:val="en-US" w:eastAsia="en-US" w:bidi="ar-SA"/>
      </w:rPr>
    </w:lvl>
    <w:lvl w:ilvl="7" w:tplc="0E2AE142">
      <w:numFmt w:val="bullet"/>
      <w:lvlText w:val="•"/>
      <w:lvlJc w:val="left"/>
      <w:pPr>
        <w:ind w:left="3205" w:hanging="360"/>
      </w:pPr>
      <w:rPr>
        <w:rFonts w:hint="default"/>
        <w:lang w:val="en-US" w:eastAsia="en-US" w:bidi="ar-SA"/>
      </w:rPr>
    </w:lvl>
    <w:lvl w:ilvl="8" w:tplc="45BEE164">
      <w:numFmt w:val="bullet"/>
      <w:lvlText w:val="•"/>
      <w:lvlJc w:val="left"/>
      <w:pPr>
        <w:ind w:left="3583" w:hanging="360"/>
      </w:pPr>
      <w:rPr>
        <w:rFonts w:hint="default"/>
        <w:lang w:val="en-US" w:eastAsia="en-US" w:bidi="ar-SA"/>
      </w:rPr>
    </w:lvl>
  </w:abstractNum>
  <w:abstractNum w:abstractNumId="39" w15:restartNumberingAfterBreak="0">
    <w:nsid w:val="55D50680"/>
    <w:multiLevelType w:val="hybridMultilevel"/>
    <w:tmpl w:val="36DCED26"/>
    <w:lvl w:ilvl="0" w:tplc="5EEE5564">
      <w:numFmt w:val="bullet"/>
      <w:lvlText w:val=""/>
      <w:lvlJc w:val="left"/>
      <w:pPr>
        <w:ind w:left="560" w:hanging="360"/>
      </w:pPr>
      <w:rPr>
        <w:rFonts w:ascii="Wingdings" w:eastAsia="Wingdings" w:hAnsi="Wingdings" w:cs="Wingdings" w:hint="default"/>
        <w:w w:val="100"/>
        <w:sz w:val="24"/>
        <w:szCs w:val="24"/>
        <w:lang w:val="en-US" w:eastAsia="en-US" w:bidi="ar-SA"/>
      </w:rPr>
    </w:lvl>
    <w:lvl w:ilvl="1" w:tplc="557A7912">
      <w:numFmt w:val="bullet"/>
      <w:lvlText w:val="•"/>
      <w:lvlJc w:val="left"/>
      <w:pPr>
        <w:ind w:left="986" w:hanging="360"/>
      </w:pPr>
      <w:rPr>
        <w:rFonts w:hint="default"/>
        <w:lang w:val="en-US" w:eastAsia="en-US" w:bidi="ar-SA"/>
      </w:rPr>
    </w:lvl>
    <w:lvl w:ilvl="2" w:tplc="0B669C24">
      <w:numFmt w:val="bullet"/>
      <w:lvlText w:val="•"/>
      <w:lvlJc w:val="left"/>
      <w:pPr>
        <w:ind w:left="1412" w:hanging="360"/>
      </w:pPr>
      <w:rPr>
        <w:rFonts w:hint="default"/>
        <w:lang w:val="en-US" w:eastAsia="en-US" w:bidi="ar-SA"/>
      </w:rPr>
    </w:lvl>
    <w:lvl w:ilvl="3" w:tplc="79B6C610">
      <w:numFmt w:val="bullet"/>
      <w:lvlText w:val="•"/>
      <w:lvlJc w:val="left"/>
      <w:pPr>
        <w:ind w:left="1838" w:hanging="360"/>
      </w:pPr>
      <w:rPr>
        <w:rFonts w:hint="default"/>
        <w:lang w:val="en-US" w:eastAsia="en-US" w:bidi="ar-SA"/>
      </w:rPr>
    </w:lvl>
    <w:lvl w:ilvl="4" w:tplc="04020E64">
      <w:numFmt w:val="bullet"/>
      <w:lvlText w:val="•"/>
      <w:lvlJc w:val="left"/>
      <w:pPr>
        <w:ind w:left="2264" w:hanging="360"/>
      </w:pPr>
      <w:rPr>
        <w:rFonts w:hint="default"/>
        <w:lang w:val="en-US" w:eastAsia="en-US" w:bidi="ar-SA"/>
      </w:rPr>
    </w:lvl>
    <w:lvl w:ilvl="5" w:tplc="76B0981E">
      <w:numFmt w:val="bullet"/>
      <w:lvlText w:val="•"/>
      <w:lvlJc w:val="left"/>
      <w:pPr>
        <w:ind w:left="2690" w:hanging="360"/>
      </w:pPr>
      <w:rPr>
        <w:rFonts w:hint="default"/>
        <w:lang w:val="en-US" w:eastAsia="en-US" w:bidi="ar-SA"/>
      </w:rPr>
    </w:lvl>
    <w:lvl w:ilvl="6" w:tplc="583A313E">
      <w:numFmt w:val="bullet"/>
      <w:lvlText w:val="•"/>
      <w:lvlJc w:val="left"/>
      <w:pPr>
        <w:ind w:left="3116" w:hanging="360"/>
      </w:pPr>
      <w:rPr>
        <w:rFonts w:hint="default"/>
        <w:lang w:val="en-US" w:eastAsia="en-US" w:bidi="ar-SA"/>
      </w:rPr>
    </w:lvl>
    <w:lvl w:ilvl="7" w:tplc="98DE2318">
      <w:numFmt w:val="bullet"/>
      <w:lvlText w:val="•"/>
      <w:lvlJc w:val="left"/>
      <w:pPr>
        <w:ind w:left="3542" w:hanging="360"/>
      </w:pPr>
      <w:rPr>
        <w:rFonts w:hint="default"/>
        <w:lang w:val="en-US" w:eastAsia="en-US" w:bidi="ar-SA"/>
      </w:rPr>
    </w:lvl>
    <w:lvl w:ilvl="8" w:tplc="9AE4AF12">
      <w:numFmt w:val="bullet"/>
      <w:lvlText w:val="•"/>
      <w:lvlJc w:val="left"/>
      <w:pPr>
        <w:ind w:left="3968" w:hanging="360"/>
      </w:pPr>
      <w:rPr>
        <w:rFonts w:hint="default"/>
        <w:lang w:val="en-US" w:eastAsia="en-US" w:bidi="ar-SA"/>
      </w:rPr>
    </w:lvl>
  </w:abstractNum>
  <w:abstractNum w:abstractNumId="40" w15:restartNumberingAfterBreak="0">
    <w:nsid w:val="57E079AF"/>
    <w:multiLevelType w:val="hybridMultilevel"/>
    <w:tmpl w:val="FD6823AA"/>
    <w:lvl w:ilvl="0" w:tplc="7D9E9842">
      <w:numFmt w:val="bullet"/>
      <w:lvlText w:val=""/>
      <w:lvlJc w:val="left"/>
      <w:pPr>
        <w:ind w:left="560" w:hanging="360"/>
      </w:pPr>
      <w:rPr>
        <w:rFonts w:ascii="Wingdings" w:eastAsia="Wingdings" w:hAnsi="Wingdings" w:cs="Wingdings" w:hint="default"/>
        <w:w w:val="100"/>
        <w:sz w:val="24"/>
        <w:szCs w:val="24"/>
        <w:lang w:val="en-US" w:eastAsia="en-US" w:bidi="ar-SA"/>
      </w:rPr>
    </w:lvl>
    <w:lvl w:ilvl="1" w:tplc="A5402900">
      <w:numFmt w:val="bullet"/>
      <w:lvlText w:val="•"/>
      <w:lvlJc w:val="left"/>
      <w:pPr>
        <w:ind w:left="927" w:hanging="360"/>
      </w:pPr>
      <w:rPr>
        <w:rFonts w:hint="default"/>
        <w:lang w:val="en-US" w:eastAsia="en-US" w:bidi="ar-SA"/>
      </w:rPr>
    </w:lvl>
    <w:lvl w:ilvl="2" w:tplc="692AD9BA">
      <w:numFmt w:val="bullet"/>
      <w:lvlText w:val="•"/>
      <w:lvlJc w:val="left"/>
      <w:pPr>
        <w:ind w:left="1295" w:hanging="360"/>
      </w:pPr>
      <w:rPr>
        <w:rFonts w:hint="default"/>
        <w:lang w:val="en-US" w:eastAsia="en-US" w:bidi="ar-SA"/>
      </w:rPr>
    </w:lvl>
    <w:lvl w:ilvl="3" w:tplc="75AE25BA">
      <w:numFmt w:val="bullet"/>
      <w:lvlText w:val="•"/>
      <w:lvlJc w:val="left"/>
      <w:pPr>
        <w:ind w:left="1662" w:hanging="360"/>
      </w:pPr>
      <w:rPr>
        <w:rFonts w:hint="default"/>
        <w:lang w:val="en-US" w:eastAsia="en-US" w:bidi="ar-SA"/>
      </w:rPr>
    </w:lvl>
    <w:lvl w:ilvl="4" w:tplc="93DE3D68">
      <w:numFmt w:val="bullet"/>
      <w:lvlText w:val="•"/>
      <w:lvlJc w:val="left"/>
      <w:pPr>
        <w:ind w:left="2030" w:hanging="360"/>
      </w:pPr>
      <w:rPr>
        <w:rFonts w:hint="default"/>
        <w:lang w:val="en-US" w:eastAsia="en-US" w:bidi="ar-SA"/>
      </w:rPr>
    </w:lvl>
    <w:lvl w:ilvl="5" w:tplc="2C1C8A20">
      <w:numFmt w:val="bullet"/>
      <w:lvlText w:val="•"/>
      <w:lvlJc w:val="left"/>
      <w:pPr>
        <w:ind w:left="2398" w:hanging="360"/>
      </w:pPr>
      <w:rPr>
        <w:rFonts w:hint="default"/>
        <w:lang w:val="en-US" w:eastAsia="en-US" w:bidi="ar-SA"/>
      </w:rPr>
    </w:lvl>
    <w:lvl w:ilvl="6" w:tplc="630C457E">
      <w:numFmt w:val="bullet"/>
      <w:lvlText w:val="•"/>
      <w:lvlJc w:val="left"/>
      <w:pPr>
        <w:ind w:left="2765" w:hanging="360"/>
      </w:pPr>
      <w:rPr>
        <w:rFonts w:hint="default"/>
        <w:lang w:val="en-US" w:eastAsia="en-US" w:bidi="ar-SA"/>
      </w:rPr>
    </w:lvl>
    <w:lvl w:ilvl="7" w:tplc="55C86D0E">
      <w:numFmt w:val="bullet"/>
      <w:lvlText w:val="•"/>
      <w:lvlJc w:val="left"/>
      <w:pPr>
        <w:ind w:left="3133" w:hanging="360"/>
      </w:pPr>
      <w:rPr>
        <w:rFonts w:hint="default"/>
        <w:lang w:val="en-US" w:eastAsia="en-US" w:bidi="ar-SA"/>
      </w:rPr>
    </w:lvl>
    <w:lvl w:ilvl="8" w:tplc="3DF41D92">
      <w:numFmt w:val="bullet"/>
      <w:lvlText w:val="•"/>
      <w:lvlJc w:val="left"/>
      <w:pPr>
        <w:ind w:left="3500" w:hanging="360"/>
      </w:pPr>
      <w:rPr>
        <w:rFonts w:hint="default"/>
        <w:lang w:val="en-US" w:eastAsia="en-US" w:bidi="ar-SA"/>
      </w:rPr>
    </w:lvl>
  </w:abstractNum>
  <w:abstractNum w:abstractNumId="41" w15:restartNumberingAfterBreak="0">
    <w:nsid w:val="5B5816F7"/>
    <w:multiLevelType w:val="hybridMultilevel"/>
    <w:tmpl w:val="5DBC73E8"/>
    <w:lvl w:ilvl="0" w:tplc="0464A7CE">
      <w:numFmt w:val="bullet"/>
      <w:lvlText w:val=""/>
      <w:lvlJc w:val="left"/>
      <w:pPr>
        <w:ind w:left="560" w:hanging="360"/>
      </w:pPr>
      <w:rPr>
        <w:rFonts w:ascii="Wingdings" w:eastAsia="Wingdings" w:hAnsi="Wingdings" w:cs="Wingdings" w:hint="default"/>
        <w:w w:val="100"/>
        <w:sz w:val="24"/>
        <w:szCs w:val="24"/>
        <w:lang w:val="en-US" w:eastAsia="en-US" w:bidi="ar-SA"/>
      </w:rPr>
    </w:lvl>
    <w:lvl w:ilvl="1" w:tplc="F72CE6AE">
      <w:numFmt w:val="bullet"/>
      <w:lvlText w:val="•"/>
      <w:lvlJc w:val="left"/>
      <w:pPr>
        <w:ind w:left="937" w:hanging="360"/>
      </w:pPr>
      <w:rPr>
        <w:rFonts w:hint="default"/>
        <w:lang w:val="en-US" w:eastAsia="en-US" w:bidi="ar-SA"/>
      </w:rPr>
    </w:lvl>
    <w:lvl w:ilvl="2" w:tplc="4F04A8A2">
      <w:numFmt w:val="bullet"/>
      <w:lvlText w:val="•"/>
      <w:lvlJc w:val="left"/>
      <w:pPr>
        <w:ind w:left="1315" w:hanging="360"/>
      </w:pPr>
      <w:rPr>
        <w:rFonts w:hint="default"/>
        <w:lang w:val="en-US" w:eastAsia="en-US" w:bidi="ar-SA"/>
      </w:rPr>
    </w:lvl>
    <w:lvl w:ilvl="3" w:tplc="FC5612BE">
      <w:numFmt w:val="bullet"/>
      <w:lvlText w:val="•"/>
      <w:lvlJc w:val="left"/>
      <w:pPr>
        <w:ind w:left="1693" w:hanging="360"/>
      </w:pPr>
      <w:rPr>
        <w:rFonts w:hint="default"/>
        <w:lang w:val="en-US" w:eastAsia="en-US" w:bidi="ar-SA"/>
      </w:rPr>
    </w:lvl>
    <w:lvl w:ilvl="4" w:tplc="79C02DFC">
      <w:numFmt w:val="bullet"/>
      <w:lvlText w:val="•"/>
      <w:lvlJc w:val="left"/>
      <w:pPr>
        <w:ind w:left="2071" w:hanging="360"/>
      </w:pPr>
      <w:rPr>
        <w:rFonts w:hint="default"/>
        <w:lang w:val="en-US" w:eastAsia="en-US" w:bidi="ar-SA"/>
      </w:rPr>
    </w:lvl>
    <w:lvl w:ilvl="5" w:tplc="A388086E">
      <w:numFmt w:val="bullet"/>
      <w:lvlText w:val="•"/>
      <w:lvlJc w:val="left"/>
      <w:pPr>
        <w:ind w:left="2449" w:hanging="360"/>
      </w:pPr>
      <w:rPr>
        <w:rFonts w:hint="default"/>
        <w:lang w:val="en-US" w:eastAsia="en-US" w:bidi="ar-SA"/>
      </w:rPr>
    </w:lvl>
    <w:lvl w:ilvl="6" w:tplc="A03832E4">
      <w:numFmt w:val="bullet"/>
      <w:lvlText w:val="•"/>
      <w:lvlJc w:val="left"/>
      <w:pPr>
        <w:ind w:left="2827" w:hanging="360"/>
      </w:pPr>
      <w:rPr>
        <w:rFonts w:hint="default"/>
        <w:lang w:val="en-US" w:eastAsia="en-US" w:bidi="ar-SA"/>
      </w:rPr>
    </w:lvl>
    <w:lvl w:ilvl="7" w:tplc="B694E85C">
      <w:numFmt w:val="bullet"/>
      <w:lvlText w:val="•"/>
      <w:lvlJc w:val="left"/>
      <w:pPr>
        <w:ind w:left="3205" w:hanging="360"/>
      </w:pPr>
      <w:rPr>
        <w:rFonts w:hint="default"/>
        <w:lang w:val="en-US" w:eastAsia="en-US" w:bidi="ar-SA"/>
      </w:rPr>
    </w:lvl>
    <w:lvl w:ilvl="8" w:tplc="C7BC2216">
      <w:numFmt w:val="bullet"/>
      <w:lvlText w:val="•"/>
      <w:lvlJc w:val="left"/>
      <w:pPr>
        <w:ind w:left="3583" w:hanging="360"/>
      </w:pPr>
      <w:rPr>
        <w:rFonts w:hint="default"/>
        <w:lang w:val="en-US" w:eastAsia="en-US" w:bidi="ar-SA"/>
      </w:rPr>
    </w:lvl>
  </w:abstractNum>
  <w:abstractNum w:abstractNumId="42" w15:restartNumberingAfterBreak="0">
    <w:nsid w:val="5CE328E6"/>
    <w:multiLevelType w:val="hybridMultilevel"/>
    <w:tmpl w:val="9F761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A12B13"/>
    <w:multiLevelType w:val="hybridMultilevel"/>
    <w:tmpl w:val="41B05330"/>
    <w:lvl w:ilvl="0" w:tplc="C818C16A">
      <w:numFmt w:val="bullet"/>
      <w:lvlText w:val=""/>
      <w:lvlJc w:val="left"/>
      <w:pPr>
        <w:ind w:left="748" w:hanging="360"/>
      </w:pPr>
      <w:rPr>
        <w:rFonts w:ascii="Wingdings" w:eastAsia="Wingdings" w:hAnsi="Wingdings" w:cs="Wingdings" w:hint="default"/>
        <w:w w:val="100"/>
        <w:sz w:val="24"/>
        <w:szCs w:val="24"/>
        <w:lang w:val="en-US" w:eastAsia="en-US" w:bidi="ar-SA"/>
      </w:rPr>
    </w:lvl>
    <w:lvl w:ilvl="1" w:tplc="713CA7F0">
      <w:numFmt w:val="bullet"/>
      <w:lvlText w:val="•"/>
      <w:lvlJc w:val="left"/>
      <w:pPr>
        <w:ind w:left="1169" w:hanging="360"/>
      </w:pPr>
      <w:rPr>
        <w:rFonts w:hint="default"/>
        <w:lang w:val="en-US" w:eastAsia="en-US" w:bidi="ar-SA"/>
      </w:rPr>
    </w:lvl>
    <w:lvl w:ilvl="2" w:tplc="4B427F62">
      <w:numFmt w:val="bullet"/>
      <w:lvlText w:val="•"/>
      <w:lvlJc w:val="left"/>
      <w:pPr>
        <w:ind w:left="1599" w:hanging="360"/>
      </w:pPr>
      <w:rPr>
        <w:rFonts w:hint="default"/>
        <w:lang w:val="en-US" w:eastAsia="en-US" w:bidi="ar-SA"/>
      </w:rPr>
    </w:lvl>
    <w:lvl w:ilvl="3" w:tplc="428C81C4">
      <w:numFmt w:val="bullet"/>
      <w:lvlText w:val="•"/>
      <w:lvlJc w:val="left"/>
      <w:pPr>
        <w:ind w:left="2028" w:hanging="360"/>
      </w:pPr>
      <w:rPr>
        <w:rFonts w:hint="default"/>
        <w:lang w:val="en-US" w:eastAsia="en-US" w:bidi="ar-SA"/>
      </w:rPr>
    </w:lvl>
    <w:lvl w:ilvl="4" w:tplc="B6A21AD2">
      <w:numFmt w:val="bullet"/>
      <w:lvlText w:val="•"/>
      <w:lvlJc w:val="left"/>
      <w:pPr>
        <w:ind w:left="2458" w:hanging="360"/>
      </w:pPr>
      <w:rPr>
        <w:rFonts w:hint="default"/>
        <w:lang w:val="en-US" w:eastAsia="en-US" w:bidi="ar-SA"/>
      </w:rPr>
    </w:lvl>
    <w:lvl w:ilvl="5" w:tplc="417C8526">
      <w:numFmt w:val="bullet"/>
      <w:lvlText w:val="•"/>
      <w:lvlJc w:val="left"/>
      <w:pPr>
        <w:ind w:left="2887" w:hanging="360"/>
      </w:pPr>
      <w:rPr>
        <w:rFonts w:hint="default"/>
        <w:lang w:val="en-US" w:eastAsia="en-US" w:bidi="ar-SA"/>
      </w:rPr>
    </w:lvl>
    <w:lvl w:ilvl="6" w:tplc="6A54AD14">
      <w:numFmt w:val="bullet"/>
      <w:lvlText w:val="•"/>
      <w:lvlJc w:val="left"/>
      <w:pPr>
        <w:ind w:left="3317" w:hanging="360"/>
      </w:pPr>
      <w:rPr>
        <w:rFonts w:hint="default"/>
        <w:lang w:val="en-US" w:eastAsia="en-US" w:bidi="ar-SA"/>
      </w:rPr>
    </w:lvl>
    <w:lvl w:ilvl="7" w:tplc="88745EC2">
      <w:numFmt w:val="bullet"/>
      <w:lvlText w:val="•"/>
      <w:lvlJc w:val="left"/>
      <w:pPr>
        <w:ind w:left="3746" w:hanging="360"/>
      </w:pPr>
      <w:rPr>
        <w:rFonts w:hint="default"/>
        <w:lang w:val="en-US" w:eastAsia="en-US" w:bidi="ar-SA"/>
      </w:rPr>
    </w:lvl>
    <w:lvl w:ilvl="8" w:tplc="B0622F2A">
      <w:numFmt w:val="bullet"/>
      <w:lvlText w:val="•"/>
      <w:lvlJc w:val="left"/>
      <w:pPr>
        <w:ind w:left="4176" w:hanging="360"/>
      </w:pPr>
      <w:rPr>
        <w:rFonts w:hint="default"/>
        <w:lang w:val="en-US" w:eastAsia="en-US" w:bidi="ar-SA"/>
      </w:rPr>
    </w:lvl>
  </w:abstractNum>
  <w:abstractNum w:abstractNumId="44" w15:restartNumberingAfterBreak="0">
    <w:nsid w:val="5DC52146"/>
    <w:multiLevelType w:val="hybridMultilevel"/>
    <w:tmpl w:val="5366DD88"/>
    <w:lvl w:ilvl="0" w:tplc="3FAAAF0C">
      <w:start w:val="1"/>
      <w:numFmt w:val="upperRoman"/>
      <w:lvlText w:val="%1."/>
      <w:lvlJc w:val="left"/>
      <w:pPr>
        <w:ind w:left="1117" w:hanging="178"/>
      </w:pPr>
      <w:rPr>
        <w:rFonts w:ascii="Times New Roman" w:eastAsia="Times New Roman" w:hAnsi="Times New Roman" w:cs="Times New Roman" w:hint="default"/>
        <w:b/>
        <w:bCs/>
        <w:spacing w:val="-1"/>
        <w:w w:val="99"/>
        <w:sz w:val="20"/>
        <w:szCs w:val="20"/>
        <w:lang w:val="en-US" w:eastAsia="en-US" w:bidi="ar-SA"/>
      </w:rPr>
    </w:lvl>
    <w:lvl w:ilvl="1" w:tplc="CD84E71C">
      <w:start w:val="1"/>
      <w:numFmt w:val="upperLetter"/>
      <w:lvlText w:val="%2."/>
      <w:lvlJc w:val="left"/>
      <w:pPr>
        <w:ind w:left="1415" w:hanging="236"/>
      </w:pPr>
      <w:rPr>
        <w:rFonts w:ascii="Times New Roman" w:eastAsia="Times New Roman" w:hAnsi="Times New Roman" w:cs="Times New Roman" w:hint="default"/>
        <w:b/>
        <w:bCs/>
        <w:w w:val="99"/>
        <w:sz w:val="20"/>
        <w:szCs w:val="20"/>
        <w:lang w:val="en-US" w:eastAsia="en-US" w:bidi="ar-SA"/>
      </w:rPr>
    </w:lvl>
    <w:lvl w:ilvl="2" w:tplc="AF62B922">
      <w:numFmt w:val="bullet"/>
      <w:lvlText w:val="•"/>
      <w:lvlJc w:val="left"/>
      <w:pPr>
        <w:ind w:left="2526" w:hanging="236"/>
      </w:pPr>
      <w:rPr>
        <w:rFonts w:hint="default"/>
        <w:lang w:val="en-US" w:eastAsia="en-US" w:bidi="ar-SA"/>
      </w:rPr>
    </w:lvl>
    <w:lvl w:ilvl="3" w:tplc="FAA2CD68">
      <w:numFmt w:val="bullet"/>
      <w:lvlText w:val="•"/>
      <w:lvlJc w:val="left"/>
      <w:pPr>
        <w:ind w:left="3633" w:hanging="236"/>
      </w:pPr>
      <w:rPr>
        <w:rFonts w:hint="default"/>
        <w:lang w:val="en-US" w:eastAsia="en-US" w:bidi="ar-SA"/>
      </w:rPr>
    </w:lvl>
    <w:lvl w:ilvl="4" w:tplc="AB44DA2A">
      <w:numFmt w:val="bullet"/>
      <w:lvlText w:val="•"/>
      <w:lvlJc w:val="left"/>
      <w:pPr>
        <w:ind w:left="4740" w:hanging="236"/>
      </w:pPr>
      <w:rPr>
        <w:rFonts w:hint="default"/>
        <w:lang w:val="en-US" w:eastAsia="en-US" w:bidi="ar-SA"/>
      </w:rPr>
    </w:lvl>
    <w:lvl w:ilvl="5" w:tplc="3D2C4AB8">
      <w:numFmt w:val="bullet"/>
      <w:lvlText w:val="•"/>
      <w:lvlJc w:val="left"/>
      <w:pPr>
        <w:ind w:left="5846" w:hanging="236"/>
      </w:pPr>
      <w:rPr>
        <w:rFonts w:hint="default"/>
        <w:lang w:val="en-US" w:eastAsia="en-US" w:bidi="ar-SA"/>
      </w:rPr>
    </w:lvl>
    <w:lvl w:ilvl="6" w:tplc="050A9E3A">
      <w:numFmt w:val="bullet"/>
      <w:lvlText w:val="•"/>
      <w:lvlJc w:val="left"/>
      <w:pPr>
        <w:ind w:left="6953" w:hanging="236"/>
      </w:pPr>
      <w:rPr>
        <w:rFonts w:hint="default"/>
        <w:lang w:val="en-US" w:eastAsia="en-US" w:bidi="ar-SA"/>
      </w:rPr>
    </w:lvl>
    <w:lvl w:ilvl="7" w:tplc="9C4A46DC">
      <w:numFmt w:val="bullet"/>
      <w:lvlText w:val="•"/>
      <w:lvlJc w:val="left"/>
      <w:pPr>
        <w:ind w:left="8060" w:hanging="236"/>
      </w:pPr>
      <w:rPr>
        <w:rFonts w:hint="default"/>
        <w:lang w:val="en-US" w:eastAsia="en-US" w:bidi="ar-SA"/>
      </w:rPr>
    </w:lvl>
    <w:lvl w:ilvl="8" w:tplc="CF84993E">
      <w:numFmt w:val="bullet"/>
      <w:lvlText w:val="•"/>
      <w:lvlJc w:val="left"/>
      <w:pPr>
        <w:ind w:left="9166" w:hanging="236"/>
      </w:pPr>
      <w:rPr>
        <w:rFonts w:hint="default"/>
        <w:lang w:val="en-US" w:eastAsia="en-US" w:bidi="ar-SA"/>
      </w:rPr>
    </w:lvl>
  </w:abstractNum>
  <w:abstractNum w:abstractNumId="45" w15:restartNumberingAfterBreak="0">
    <w:nsid w:val="5F2A2B19"/>
    <w:multiLevelType w:val="hybridMultilevel"/>
    <w:tmpl w:val="4D8A1494"/>
    <w:lvl w:ilvl="0" w:tplc="F9865562">
      <w:numFmt w:val="bullet"/>
      <w:lvlText w:val=""/>
      <w:lvlJc w:val="left"/>
      <w:pPr>
        <w:ind w:left="560" w:hanging="360"/>
      </w:pPr>
      <w:rPr>
        <w:rFonts w:ascii="Wingdings" w:eastAsia="Wingdings" w:hAnsi="Wingdings" w:cs="Wingdings" w:hint="default"/>
        <w:w w:val="100"/>
        <w:sz w:val="24"/>
        <w:szCs w:val="24"/>
        <w:lang w:val="en-US" w:eastAsia="en-US" w:bidi="ar-SA"/>
      </w:rPr>
    </w:lvl>
    <w:lvl w:ilvl="1" w:tplc="E4F41EEC">
      <w:numFmt w:val="bullet"/>
      <w:lvlText w:val="•"/>
      <w:lvlJc w:val="left"/>
      <w:pPr>
        <w:ind w:left="986" w:hanging="360"/>
      </w:pPr>
      <w:rPr>
        <w:rFonts w:hint="default"/>
        <w:lang w:val="en-US" w:eastAsia="en-US" w:bidi="ar-SA"/>
      </w:rPr>
    </w:lvl>
    <w:lvl w:ilvl="2" w:tplc="A6C09F40">
      <w:numFmt w:val="bullet"/>
      <w:lvlText w:val="•"/>
      <w:lvlJc w:val="left"/>
      <w:pPr>
        <w:ind w:left="1413" w:hanging="360"/>
      </w:pPr>
      <w:rPr>
        <w:rFonts w:hint="default"/>
        <w:lang w:val="en-US" w:eastAsia="en-US" w:bidi="ar-SA"/>
      </w:rPr>
    </w:lvl>
    <w:lvl w:ilvl="3" w:tplc="FF2CDBB8">
      <w:numFmt w:val="bullet"/>
      <w:lvlText w:val="•"/>
      <w:lvlJc w:val="left"/>
      <w:pPr>
        <w:ind w:left="1840" w:hanging="360"/>
      </w:pPr>
      <w:rPr>
        <w:rFonts w:hint="default"/>
        <w:lang w:val="en-US" w:eastAsia="en-US" w:bidi="ar-SA"/>
      </w:rPr>
    </w:lvl>
    <w:lvl w:ilvl="4" w:tplc="B59239B0">
      <w:numFmt w:val="bullet"/>
      <w:lvlText w:val="•"/>
      <w:lvlJc w:val="left"/>
      <w:pPr>
        <w:ind w:left="2267" w:hanging="360"/>
      </w:pPr>
      <w:rPr>
        <w:rFonts w:hint="default"/>
        <w:lang w:val="en-US" w:eastAsia="en-US" w:bidi="ar-SA"/>
      </w:rPr>
    </w:lvl>
    <w:lvl w:ilvl="5" w:tplc="9EB89E66">
      <w:numFmt w:val="bullet"/>
      <w:lvlText w:val="•"/>
      <w:lvlJc w:val="left"/>
      <w:pPr>
        <w:ind w:left="2694" w:hanging="360"/>
      </w:pPr>
      <w:rPr>
        <w:rFonts w:hint="default"/>
        <w:lang w:val="en-US" w:eastAsia="en-US" w:bidi="ar-SA"/>
      </w:rPr>
    </w:lvl>
    <w:lvl w:ilvl="6" w:tplc="39249716">
      <w:numFmt w:val="bullet"/>
      <w:lvlText w:val="•"/>
      <w:lvlJc w:val="left"/>
      <w:pPr>
        <w:ind w:left="3121" w:hanging="360"/>
      </w:pPr>
      <w:rPr>
        <w:rFonts w:hint="default"/>
        <w:lang w:val="en-US" w:eastAsia="en-US" w:bidi="ar-SA"/>
      </w:rPr>
    </w:lvl>
    <w:lvl w:ilvl="7" w:tplc="CBCCD314">
      <w:numFmt w:val="bullet"/>
      <w:lvlText w:val="•"/>
      <w:lvlJc w:val="left"/>
      <w:pPr>
        <w:ind w:left="3548" w:hanging="360"/>
      </w:pPr>
      <w:rPr>
        <w:rFonts w:hint="default"/>
        <w:lang w:val="en-US" w:eastAsia="en-US" w:bidi="ar-SA"/>
      </w:rPr>
    </w:lvl>
    <w:lvl w:ilvl="8" w:tplc="36B2DC14">
      <w:numFmt w:val="bullet"/>
      <w:lvlText w:val="•"/>
      <w:lvlJc w:val="left"/>
      <w:pPr>
        <w:ind w:left="3975" w:hanging="360"/>
      </w:pPr>
      <w:rPr>
        <w:rFonts w:hint="default"/>
        <w:lang w:val="en-US" w:eastAsia="en-US" w:bidi="ar-SA"/>
      </w:rPr>
    </w:lvl>
  </w:abstractNum>
  <w:abstractNum w:abstractNumId="46" w15:restartNumberingAfterBreak="0">
    <w:nsid w:val="5FCE1B32"/>
    <w:multiLevelType w:val="hybridMultilevel"/>
    <w:tmpl w:val="037CFC5A"/>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7" w15:restartNumberingAfterBreak="0">
    <w:nsid w:val="626F146C"/>
    <w:multiLevelType w:val="hybridMultilevel"/>
    <w:tmpl w:val="9B3E15BC"/>
    <w:lvl w:ilvl="0" w:tplc="D31C6040">
      <w:start w:val="1"/>
      <w:numFmt w:val="upperRoman"/>
      <w:lvlText w:val="%1."/>
      <w:lvlJc w:val="left"/>
      <w:pPr>
        <w:ind w:left="1800" w:hanging="720"/>
      </w:pPr>
      <w:rPr>
        <w:rFonts w:ascii="Times New Roman" w:eastAsia="Times New Roman" w:hAnsi="Times New Roman" w:cs="Times New Roman" w:hint="default"/>
        <w:b/>
        <w:bCs/>
        <w:w w:val="100"/>
        <w:sz w:val="24"/>
        <w:szCs w:val="24"/>
        <w:lang w:val="en-US" w:eastAsia="en-US" w:bidi="ar-SA"/>
      </w:rPr>
    </w:lvl>
    <w:lvl w:ilvl="1" w:tplc="043CD54C">
      <w:numFmt w:val="bullet"/>
      <w:lvlText w:val="•"/>
      <w:lvlJc w:val="left"/>
      <w:pPr>
        <w:ind w:left="2632" w:hanging="720"/>
      </w:pPr>
      <w:rPr>
        <w:rFonts w:hint="default"/>
        <w:lang w:val="en-US" w:eastAsia="en-US" w:bidi="ar-SA"/>
      </w:rPr>
    </w:lvl>
    <w:lvl w:ilvl="2" w:tplc="849CF466">
      <w:numFmt w:val="bullet"/>
      <w:lvlText w:val="•"/>
      <w:lvlJc w:val="left"/>
      <w:pPr>
        <w:ind w:left="3604" w:hanging="720"/>
      </w:pPr>
      <w:rPr>
        <w:rFonts w:hint="default"/>
        <w:lang w:val="en-US" w:eastAsia="en-US" w:bidi="ar-SA"/>
      </w:rPr>
    </w:lvl>
    <w:lvl w:ilvl="3" w:tplc="98C68DE4">
      <w:numFmt w:val="bullet"/>
      <w:lvlText w:val="•"/>
      <w:lvlJc w:val="left"/>
      <w:pPr>
        <w:ind w:left="4576" w:hanging="720"/>
      </w:pPr>
      <w:rPr>
        <w:rFonts w:hint="default"/>
        <w:lang w:val="en-US" w:eastAsia="en-US" w:bidi="ar-SA"/>
      </w:rPr>
    </w:lvl>
    <w:lvl w:ilvl="4" w:tplc="D532769E">
      <w:numFmt w:val="bullet"/>
      <w:lvlText w:val="•"/>
      <w:lvlJc w:val="left"/>
      <w:pPr>
        <w:ind w:left="5548" w:hanging="720"/>
      </w:pPr>
      <w:rPr>
        <w:rFonts w:hint="default"/>
        <w:lang w:val="en-US" w:eastAsia="en-US" w:bidi="ar-SA"/>
      </w:rPr>
    </w:lvl>
    <w:lvl w:ilvl="5" w:tplc="19867358">
      <w:numFmt w:val="bullet"/>
      <w:lvlText w:val="•"/>
      <w:lvlJc w:val="left"/>
      <w:pPr>
        <w:ind w:left="6520" w:hanging="720"/>
      </w:pPr>
      <w:rPr>
        <w:rFonts w:hint="default"/>
        <w:lang w:val="en-US" w:eastAsia="en-US" w:bidi="ar-SA"/>
      </w:rPr>
    </w:lvl>
    <w:lvl w:ilvl="6" w:tplc="8D9C4698">
      <w:numFmt w:val="bullet"/>
      <w:lvlText w:val="•"/>
      <w:lvlJc w:val="left"/>
      <w:pPr>
        <w:ind w:left="7492" w:hanging="720"/>
      </w:pPr>
      <w:rPr>
        <w:rFonts w:hint="default"/>
        <w:lang w:val="en-US" w:eastAsia="en-US" w:bidi="ar-SA"/>
      </w:rPr>
    </w:lvl>
    <w:lvl w:ilvl="7" w:tplc="8D22CF84">
      <w:numFmt w:val="bullet"/>
      <w:lvlText w:val="•"/>
      <w:lvlJc w:val="left"/>
      <w:pPr>
        <w:ind w:left="8464" w:hanging="720"/>
      </w:pPr>
      <w:rPr>
        <w:rFonts w:hint="default"/>
        <w:lang w:val="en-US" w:eastAsia="en-US" w:bidi="ar-SA"/>
      </w:rPr>
    </w:lvl>
    <w:lvl w:ilvl="8" w:tplc="91A2923E">
      <w:numFmt w:val="bullet"/>
      <w:lvlText w:val="•"/>
      <w:lvlJc w:val="left"/>
      <w:pPr>
        <w:ind w:left="9436" w:hanging="720"/>
      </w:pPr>
      <w:rPr>
        <w:rFonts w:hint="default"/>
        <w:lang w:val="en-US" w:eastAsia="en-US" w:bidi="ar-SA"/>
      </w:rPr>
    </w:lvl>
  </w:abstractNum>
  <w:abstractNum w:abstractNumId="48" w15:restartNumberingAfterBreak="0">
    <w:nsid w:val="62F92A35"/>
    <w:multiLevelType w:val="hybridMultilevel"/>
    <w:tmpl w:val="F22C01E4"/>
    <w:lvl w:ilvl="0" w:tplc="E2821CD6">
      <w:numFmt w:val="bullet"/>
      <w:lvlText w:val=""/>
      <w:lvlJc w:val="left"/>
      <w:pPr>
        <w:ind w:left="469" w:hanging="360"/>
      </w:pPr>
      <w:rPr>
        <w:rFonts w:ascii="Wingdings" w:eastAsia="Wingdings" w:hAnsi="Wingdings" w:cs="Wingdings" w:hint="default"/>
        <w:w w:val="100"/>
        <w:sz w:val="24"/>
        <w:szCs w:val="24"/>
        <w:lang w:val="en-US" w:eastAsia="en-US" w:bidi="ar-SA"/>
      </w:rPr>
    </w:lvl>
    <w:lvl w:ilvl="1" w:tplc="BA5AC26C">
      <w:numFmt w:val="bullet"/>
      <w:lvlText w:val="•"/>
      <w:lvlJc w:val="left"/>
      <w:pPr>
        <w:ind w:left="890" w:hanging="360"/>
      </w:pPr>
      <w:rPr>
        <w:rFonts w:hint="default"/>
        <w:lang w:val="en-US" w:eastAsia="en-US" w:bidi="ar-SA"/>
      </w:rPr>
    </w:lvl>
    <w:lvl w:ilvl="2" w:tplc="4CF823DA">
      <w:numFmt w:val="bullet"/>
      <w:lvlText w:val="•"/>
      <w:lvlJc w:val="left"/>
      <w:pPr>
        <w:ind w:left="1320" w:hanging="360"/>
      </w:pPr>
      <w:rPr>
        <w:rFonts w:hint="default"/>
        <w:lang w:val="en-US" w:eastAsia="en-US" w:bidi="ar-SA"/>
      </w:rPr>
    </w:lvl>
    <w:lvl w:ilvl="3" w:tplc="B17EB308">
      <w:numFmt w:val="bullet"/>
      <w:lvlText w:val="•"/>
      <w:lvlJc w:val="left"/>
      <w:pPr>
        <w:ind w:left="1751" w:hanging="360"/>
      </w:pPr>
      <w:rPr>
        <w:rFonts w:hint="default"/>
        <w:lang w:val="en-US" w:eastAsia="en-US" w:bidi="ar-SA"/>
      </w:rPr>
    </w:lvl>
    <w:lvl w:ilvl="4" w:tplc="AB0ED218">
      <w:numFmt w:val="bullet"/>
      <w:lvlText w:val="•"/>
      <w:lvlJc w:val="left"/>
      <w:pPr>
        <w:ind w:left="2181" w:hanging="360"/>
      </w:pPr>
      <w:rPr>
        <w:rFonts w:hint="default"/>
        <w:lang w:val="en-US" w:eastAsia="en-US" w:bidi="ar-SA"/>
      </w:rPr>
    </w:lvl>
    <w:lvl w:ilvl="5" w:tplc="7BFE4076">
      <w:numFmt w:val="bullet"/>
      <w:lvlText w:val="•"/>
      <w:lvlJc w:val="left"/>
      <w:pPr>
        <w:ind w:left="2612" w:hanging="360"/>
      </w:pPr>
      <w:rPr>
        <w:rFonts w:hint="default"/>
        <w:lang w:val="en-US" w:eastAsia="en-US" w:bidi="ar-SA"/>
      </w:rPr>
    </w:lvl>
    <w:lvl w:ilvl="6" w:tplc="692E85CE">
      <w:numFmt w:val="bullet"/>
      <w:lvlText w:val="•"/>
      <w:lvlJc w:val="left"/>
      <w:pPr>
        <w:ind w:left="3042" w:hanging="360"/>
      </w:pPr>
      <w:rPr>
        <w:rFonts w:hint="default"/>
        <w:lang w:val="en-US" w:eastAsia="en-US" w:bidi="ar-SA"/>
      </w:rPr>
    </w:lvl>
    <w:lvl w:ilvl="7" w:tplc="A8ECEB88">
      <w:numFmt w:val="bullet"/>
      <w:lvlText w:val="•"/>
      <w:lvlJc w:val="left"/>
      <w:pPr>
        <w:ind w:left="3472" w:hanging="360"/>
      </w:pPr>
      <w:rPr>
        <w:rFonts w:hint="default"/>
        <w:lang w:val="en-US" w:eastAsia="en-US" w:bidi="ar-SA"/>
      </w:rPr>
    </w:lvl>
    <w:lvl w:ilvl="8" w:tplc="60D8D1F8">
      <w:numFmt w:val="bullet"/>
      <w:lvlText w:val="•"/>
      <w:lvlJc w:val="left"/>
      <w:pPr>
        <w:ind w:left="3903" w:hanging="360"/>
      </w:pPr>
      <w:rPr>
        <w:rFonts w:hint="default"/>
        <w:lang w:val="en-US" w:eastAsia="en-US" w:bidi="ar-SA"/>
      </w:rPr>
    </w:lvl>
  </w:abstractNum>
  <w:abstractNum w:abstractNumId="49" w15:restartNumberingAfterBreak="0">
    <w:nsid w:val="63F4535D"/>
    <w:multiLevelType w:val="hybridMultilevel"/>
    <w:tmpl w:val="C6FAE5E4"/>
    <w:lvl w:ilvl="0" w:tplc="D8E0BB6E">
      <w:numFmt w:val="bullet"/>
      <w:lvlText w:val=""/>
      <w:lvlJc w:val="left"/>
      <w:pPr>
        <w:ind w:left="1300" w:hanging="360"/>
      </w:pPr>
      <w:rPr>
        <w:rFonts w:ascii="Wingdings" w:eastAsia="Wingdings" w:hAnsi="Wingdings" w:cs="Wingdings" w:hint="default"/>
        <w:w w:val="100"/>
        <w:sz w:val="24"/>
        <w:szCs w:val="24"/>
        <w:lang w:val="en-US" w:eastAsia="en-US" w:bidi="ar-SA"/>
      </w:rPr>
    </w:lvl>
    <w:lvl w:ilvl="1" w:tplc="E8DCDE12">
      <w:numFmt w:val="bullet"/>
      <w:lvlText w:val="•"/>
      <w:lvlJc w:val="left"/>
      <w:pPr>
        <w:ind w:left="2308" w:hanging="360"/>
      </w:pPr>
      <w:rPr>
        <w:rFonts w:hint="default"/>
        <w:lang w:val="en-US" w:eastAsia="en-US" w:bidi="ar-SA"/>
      </w:rPr>
    </w:lvl>
    <w:lvl w:ilvl="2" w:tplc="D1C888E0">
      <w:numFmt w:val="bullet"/>
      <w:lvlText w:val="•"/>
      <w:lvlJc w:val="left"/>
      <w:pPr>
        <w:ind w:left="3316" w:hanging="360"/>
      </w:pPr>
      <w:rPr>
        <w:rFonts w:hint="default"/>
        <w:lang w:val="en-US" w:eastAsia="en-US" w:bidi="ar-SA"/>
      </w:rPr>
    </w:lvl>
    <w:lvl w:ilvl="3" w:tplc="78B8866E">
      <w:numFmt w:val="bullet"/>
      <w:lvlText w:val="•"/>
      <w:lvlJc w:val="left"/>
      <w:pPr>
        <w:ind w:left="4324" w:hanging="360"/>
      </w:pPr>
      <w:rPr>
        <w:rFonts w:hint="default"/>
        <w:lang w:val="en-US" w:eastAsia="en-US" w:bidi="ar-SA"/>
      </w:rPr>
    </w:lvl>
    <w:lvl w:ilvl="4" w:tplc="94E0F2FA">
      <w:numFmt w:val="bullet"/>
      <w:lvlText w:val="•"/>
      <w:lvlJc w:val="left"/>
      <w:pPr>
        <w:ind w:left="5332" w:hanging="360"/>
      </w:pPr>
      <w:rPr>
        <w:rFonts w:hint="default"/>
        <w:lang w:val="en-US" w:eastAsia="en-US" w:bidi="ar-SA"/>
      </w:rPr>
    </w:lvl>
    <w:lvl w:ilvl="5" w:tplc="04B848FC">
      <w:numFmt w:val="bullet"/>
      <w:lvlText w:val="•"/>
      <w:lvlJc w:val="left"/>
      <w:pPr>
        <w:ind w:left="6340" w:hanging="360"/>
      </w:pPr>
      <w:rPr>
        <w:rFonts w:hint="default"/>
        <w:lang w:val="en-US" w:eastAsia="en-US" w:bidi="ar-SA"/>
      </w:rPr>
    </w:lvl>
    <w:lvl w:ilvl="6" w:tplc="61463752">
      <w:numFmt w:val="bullet"/>
      <w:lvlText w:val="•"/>
      <w:lvlJc w:val="left"/>
      <w:pPr>
        <w:ind w:left="7348" w:hanging="360"/>
      </w:pPr>
      <w:rPr>
        <w:rFonts w:hint="default"/>
        <w:lang w:val="en-US" w:eastAsia="en-US" w:bidi="ar-SA"/>
      </w:rPr>
    </w:lvl>
    <w:lvl w:ilvl="7" w:tplc="B2D88A2C">
      <w:numFmt w:val="bullet"/>
      <w:lvlText w:val="•"/>
      <w:lvlJc w:val="left"/>
      <w:pPr>
        <w:ind w:left="8356" w:hanging="360"/>
      </w:pPr>
      <w:rPr>
        <w:rFonts w:hint="default"/>
        <w:lang w:val="en-US" w:eastAsia="en-US" w:bidi="ar-SA"/>
      </w:rPr>
    </w:lvl>
    <w:lvl w:ilvl="8" w:tplc="5666E1F2">
      <w:numFmt w:val="bullet"/>
      <w:lvlText w:val="•"/>
      <w:lvlJc w:val="left"/>
      <w:pPr>
        <w:ind w:left="9364" w:hanging="360"/>
      </w:pPr>
      <w:rPr>
        <w:rFonts w:hint="default"/>
        <w:lang w:val="en-US" w:eastAsia="en-US" w:bidi="ar-SA"/>
      </w:rPr>
    </w:lvl>
  </w:abstractNum>
  <w:abstractNum w:abstractNumId="50" w15:restartNumberingAfterBreak="0">
    <w:nsid w:val="688C2101"/>
    <w:multiLevelType w:val="hybridMultilevel"/>
    <w:tmpl w:val="B308D57E"/>
    <w:lvl w:ilvl="0" w:tplc="CF209DB4">
      <w:numFmt w:val="bullet"/>
      <w:lvlText w:val=""/>
      <w:lvlJc w:val="left"/>
      <w:pPr>
        <w:ind w:left="560" w:hanging="360"/>
      </w:pPr>
      <w:rPr>
        <w:rFonts w:ascii="Wingdings" w:eastAsia="Wingdings" w:hAnsi="Wingdings" w:cs="Wingdings" w:hint="default"/>
        <w:w w:val="100"/>
        <w:sz w:val="24"/>
        <w:szCs w:val="24"/>
        <w:lang w:val="en-US" w:eastAsia="en-US" w:bidi="ar-SA"/>
      </w:rPr>
    </w:lvl>
    <w:lvl w:ilvl="1" w:tplc="73064108">
      <w:numFmt w:val="bullet"/>
      <w:lvlText w:val="•"/>
      <w:lvlJc w:val="left"/>
      <w:pPr>
        <w:ind w:left="964" w:hanging="360"/>
      </w:pPr>
      <w:rPr>
        <w:rFonts w:hint="default"/>
        <w:lang w:val="en-US" w:eastAsia="en-US" w:bidi="ar-SA"/>
      </w:rPr>
    </w:lvl>
    <w:lvl w:ilvl="2" w:tplc="33CEC35A">
      <w:numFmt w:val="bullet"/>
      <w:lvlText w:val="•"/>
      <w:lvlJc w:val="left"/>
      <w:pPr>
        <w:ind w:left="1368" w:hanging="360"/>
      </w:pPr>
      <w:rPr>
        <w:rFonts w:hint="default"/>
        <w:lang w:val="en-US" w:eastAsia="en-US" w:bidi="ar-SA"/>
      </w:rPr>
    </w:lvl>
    <w:lvl w:ilvl="3" w:tplc="D208FD26">
      <w:numFmt w:val="bullet"/>
      <w:lvlText w:val="•"/>
      <w:lvlJc w:val="left"/>
      <w:pPr>
        <w:ind w:left="1772" w:hanging="360"/>
      </w:pPr>
      <w:rPr>
        <w:rFonts w:hint="default"/>
        <w:lang w:val="en-US" w:eastAsia="en-US" w:bidi="ar-SA"/>
      </w:rPr>
    </w:lvl>
    <w:lvl w:ilvl="4" w:tplc="288A84DA">
      <w:numFmt w:val="bullet"/>
      <w:lvlText w:val="•"/>
      <w:lvlJc w:val="left"/>
      <w:pPr>
        <w:ind w:left="2176" w:hanging="360"/>
      </w:pPr>
      <w:rPr>
        <w:rFonts w:hint="default"/>
        <w:lang w:val="en-US" w:eastAsia="en-US" w:bidi="ar-SA"/>
      </w:rPr>
    </w:lvl>
    <w:lvl w:ilvl="5" w:tplc="2760CFE0">
      <w:numFmt w:val="bullet"/>
      <w:lvlText w:val="•"/>
      <w:lvlJc w:val="left"/>
      <w:pPr>
        <w:ind w:left="2580" w:hanging="360"/>
      </w:pPr>
      <w:rPr>
        <w:rFonts w:hint="default"/>
        <w:lang w:val="en-US" w:eastAsia="en-US" w:bidi="ar-SA"/>
      </w:rPr>
    </w:lvl>
    <w:lvl w:ilvl="6" w:tplc="7A14C4DA">
      <w:numFmt w:val="bullet"/>
      <w:lvlText w:val="•"/>
      <w:lvlJc w:val="left"/>
      <w:pPr>
        <w:ind w:left="2984" w:hanging="360"/>
      </w:pPr>
      <w:rPr>
        <w:rFonts w:hint="default"/>
        <w:lang w:val="en-US" w:eastAsia="en-US" w:bidi="ar-SA"/>
      </w:rPr>
    </w:lvl>
    <w:lvl w:ilvl="7" w:tplc="5C1E68D8">
      <w:numFmt w:val="bullet"/>
      <w:lvlText w:val="•"/>
      <w:lvlJc w:val="left"/>
      <w:pPr>
        <w:ind w:left="3388" w:hanging="360"/>
      </w:pPr>
      <w:rPr>
        <w:rFonts w:hint="default"/>
        <w:lang w:val="en-US" w:eastAsia="en-US" w:bidi="ar-SA"/>
      </w:rPr>
    </w:lvl>
    <w:lvl w:ilvl="8" w:tplc="A74C8BF8">
      <w:numFmt w:val="bullet"/>
      <w:lvlText w:val="•"/>
      <w:lvlJc w:val="left"/>
      <w:pPr>
        <w:ind w:left="3792" w:hanging="360"/>
      </w:pPr>
      <w:rPr>
        <w:rFonts w:hint="default"/>
        <w:lang w:val="en-US" w:eastAsia="en-US" w:bidi="ar-SA"/>
      </w:rPr>
    </w:lvl>
  </w:abstractNum>
  <w:abstractNum w:abstractNumId="51" w15:restartNumberingAfterBreak="0">
    <w:nsid w:val="6EDF304A"/>
    <w:multiLevelType w:val="hybridMultilevel"/>
    <w:tmpl w:val="D0B8C34C"/>
    <w:lvl w:ilvl="0" w:tplc="74F8E110">
      <w:start w:val="434"/>
      <w:numFmt w:val="bullet"/>
      <w:lvlText w:val=""/>
      <w:lvlJc w:val="left"/>
      <w:pPr>
        <w:ind w:left="468" w:hanging="360"/>
      </w:pPr>
      <w:rPr>
        <w:rFonts w:ascii="Symbol" w:eastAsia="Times New Roman" w:hAnsi="Symbol" w:cs="Times New Roman"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52" w15:restartNumberingAfterBreak="0">
    <w:nsid w:val="6FE273EB"/>
    <w:multiLevelType w:val="hybridMultilevel"/>
    <w:tmpl w:val="A456FE1E"/>
    <w:lvl w:ilvl="0" w:tplc="822C7BA6">
      <w:numFmt w:val="bullet"/>
      <w:lvlText w:val=""/>
      <w:lvlJc w:val="left"/>
      <w:pPr>
        <w:ind w:left="1081" w:hanging="432"/>
      </w:pPr>
      <w:rPr>
        <w:rFonts w:ascii="Wingdings" w:eastAsia="Wingdings" w:hAnsi="Wingdings" w:cs="Wingdings" w:hint="default"/>
        <w:w w:val="100"/>
        <w:sz w:val="24"/>
        <w:szCs w:val="24"/>
        <w:lang w:val="en-US" w:eastAsia="en-US" w:bidi="ar-SA"/>
      </w:rPr>
    </w:lvl>
    <w:lvl w:ilvl="1" w:tplc="3602533C">
      <w:numFmt w:val="bullet"/>
      <w:lvlText w:val="•"/>
      <w:lvlJc w:val="left"/>
      <w:pPr>
        <w:ind w:left="1502" w:hanging="432"/>
      </w:pPr>
      <w:rPr>
        <w:rFonts w:hint="default"/>
        <w:lang w:val="en-US" w:eastAsia="en-US" w:bidi="ar-SA"/>
      </w:rPr>
    </w:lvl>
    <w:lvl w:ilvl="2" w:tplc="9AD45112">
      <w:numFmt w:val="bullet"/>
      <w:lvlText w:val="•"/>
      <w:lvlJc w:val="left"/>
      <w:pPr>
        <w:ind w:left="1925" w:hanging="432"/>
      </w:pPr>
      <w:rPr>
        <w:rFonts w:hint="default"/>
        <w:lang w:val="en-US" w:eastAsia="en-US" w:bidi="ar-SA"/>
      </w:rPr>
    </w:lvl>
    <w:lvl w:ilvl="3" w:tplc="75D6EF8A">
      <w:numFmt w:val="bullet"/>
      <w:lvlText w:val="•"/>
      <w:lvlJc w:val="left"/>
      <w:pPr>
        <w:ind w:left="2348" w:hanging="432"/>
      </w:pPr>
      <w:rPr>
        <w:rFonts w:hint="default"/>
        <w:lang w:val="en-US" w:eastAsia="en-US" w:bidi="ar-SA"/>
      </w:rPr>
    </w:lvl>
    <w:lvl w:ilvl="4" w:tplc="2D6CFF7C">
      <w:numFmt w:val="bullet"/>
      <w:lvlText w:val="•"/>
      <w:lvlJc w:val="left"/>
      <w:pPr>
        <w:ind w:left="2771" w:hanging="432"/>
      </w:pPr>
      <w:rPr>
        <w:rFonts w:hint="default"/>
        <w:lang w:val="en-US" w:eastAsia="en-US" w:bidi="ar-SA"/>
      </w:rPr>
    </w:lvl>
    <w:lvl w:ilvl="5" w:tplc="EDE28688">
      <w:numFmt w:val="bullet"/>
      <w:lvlText w:val="•"/>
      <w:lvlJc w:val="left"/>
      <w:pPr>
        <w:ind w:left="3194" w:hanging="432"/>
      </w:pPr>
      <w:rPr>
        <w:rFonts w:hint="default"/>
        <w:lang w:val="en-US" w:eastAsia="en-US" w:bidi="ar-SA"/>
      </w:rPr>
    </w:lvl>
    <w:lvl w:ilvl="6" w:tplc="7BA047F6">
      <w:numFmt w:val="bullet"/>
      <w:lvlText w:val="•"/>
      <w:lvlJc w:val="left"/>
      <w:pPr>
        <w:ind w:left="3616" w:hanging="432"/>
      </w:pPr>
      <w:rPr>
        <w:rFonts w:hint="default"/>
        <w:lang w:val="en-US" w:eastAsia="en-US" w:bidi="ar-SA"/>
      </w:rPr>
    </w:lvl>
    <w:lvl w:ilvl="7" w:tplc="1ADCD4A6">
      <w:numFmt w:val="bullet"/>
      <w:lvlText w:val="•"/>
      <w:lvlJc w:val="left"/>
      <w:pPr>
        <w:ind w:left="4039" w:hanging="432"/>
      </w:pPr>
      <w:rPr>
        <w:rFonts w:hint="default"/>
        <w:lang w:val="en-US" w:eastAsia="en-US" w:bidi="ar-SA"/>
      </w:rPr>
    </w:lvl>
    <w:lvl w:ilvl="8" w:tplc="9F841C44">
      <w:numFmt w:val="bullet"/>
      <w:lvlText w:val="•"/>
      <w:lvlJc w:val="left"/>
      <w:pPr>
        <w:ind w:left="4462" w:hanging="432"/>
      </w:pPr>
      <w:rPr>
        <w:rFonts w:hint="default"/>
        <w:lang w:val="en-US" w:eastAsia="en-US" w:bidi="ar-SA"/>
      </w:rPr>
    </w:lvl>
  </w:abstractNum>
  <w:abstractNum w:abstractNumId="53" w15:restartNumberingAfterBreak="0">
    <w:nsid w:val="71C85765"/>
    <w:multiLevelType w:val="hybridMultilevel"/>
    <w:tmpl w:val="145A366A"/>
    <w:lvl w:ilvl="0" w:tplc="1382DAEC">
      <w:numFmt w:val="bullet"/>
      <w:lvlText w:val=""/>
      <w:lvlJc w:val="left"/>
      <w:pPr>
        <w:ind w:left="560" w:hanging="360"/>
      </w:pPr>
      <w:rPr>
        <w:rFonts w:ascii="Wingdings" w:eastAsia="Wingdings" w:hAnsi="Wingdings" w:cs="Wingdings" w:hint="default"/>
        <w:w w:val="100"/>
        <w:sz w:val="24"/>
        <w:szCs w:val="24"/>
        <w:lang w:val="en-US" w:eastAsia="en-US" w:bidi="ar-SA"/>
      </w:rPr>
    </w:lvl>
    <w:lvl w:ilvl="1" w:tplc="3D16CB66">
      <w:numFmt w:val="bullet"/>
      <w:lvlText w:val="•"/>
      <w:lvlJc w:val="left"/>
      <w:pPr>
        <w:ind w:left="937" w:hanging="360"/>
      </w:pPr>
      <w:rPr>
        <w:rFonts w:hint="default"/>
        <w:lang w:val="en-US" w:eastAsia="en-US" w:bidi="ar-SA"/>
      </w:rPr>
    </w:lvl>
    <w:lvl w:ilvl="2" w:tplc="A16AD9D4">
      <w:numFmt w:val="bullet"/>
      <w:lvlText w:val="•"/>
      <w:lvlJc w:val="left"/>
      <w:pPr>
        <w:ind w:left="1315" w:hanging="360"/>
      </w:pPr>
      <w:rPr>
        <w:rFonts w:hint="default"/>
        <w:lang w:val="en-US" w:eastAsia="en-US" w:bidi="ar-SA"/>
      </w:rPr>
    </w:lvl>
    <w:lvl w:ilvl="3" w:tplc="3E06EEF0">
      <w:numFmt w:val="bullet"/>
      <w:lvlText w:val="•"/>
      <w:lvlJc w:val="left"/>
      <w:pPr>
        <w:ind w:left="1693" w:hanging="360"/>
      </w:pPr>
      <w:rPr>
        <w:rFonts w:hint="default"/>
        <w:lang w:val="en-US" w:eastAsia="en-US" w:bidi="ar-SA"/>
      </w:rPr>
    </w:lvl>
    <w:lvl w:ilvl="4" w:tplc="13644960">
      <w:numFmt w:val="bullet"/>
      <w:lvlText w:val="•"/>
      <w:lvlJc w:val="left"/>
      <w:pPr>
        <w:ind w:left="2071" w:hanging="360"/>
      </w:pPr>
      <w:rPr>
        <w:rFonts w:hint="default"/>
        <w:lang w:val="en-US" w:eastAsia="en-US" w:bidi="ar-SA"/>
      </w:rPr>
    </w:lvl>
    <w:lvl w:ilvl="5" w:tplc="5F6AF83C">
      <w:numFmt w:val="bullet"/>
      <w:lvlText w:val="•"/>
      <w:lvlJc w:val="left"/>
      <w:pPr>
        <w:ind w:left="2449" w:hanging="360"/>
      </w:pPr>
      <w:rPr>
        <w:rFonts w:hint="default"/>
        <w:lang w:val="en-US" w:eastAsia="en-US" w:bidi="ar-SA"/>
      </w:rPr>
    </w:lvl>
    <w:lvl w:ilvl="6" w:tplc="CFA46FA8">
      <w:numFmt w:val="bullet"/>
      <w:lvlText w:val="•"/>
      <w:lvlJc w:val="left"/>
      <w:pPr>
        <w:ind w:left="2827" w:hanging="360"/>
      </w:pPr>
      <w:rPr>
        <w:rFonts w:hint="default"/>
        <w:lang w:val="en-US" w:eastAsia="en-US" w:bidi="ar-SA"/>
      </w:rPr>
    </w:lvl>
    <w:lvl w:ilvl="7" w:tplc="D8107D82">
      <w:numFmt w:val="bullet"/>
      <w:lvlText w:val="•"/>
      <w:lvlJc w:val="left"/>
      <w:pPr>
        <w:ind w:left="3205" w:hanging="360"/>
      </w:pPr>
      <w:rPr>
        <w:rFonts w:hint="default"/>
        <w:lang w:val="en-US" w:eastAsia="en-US" w:bidi="ar-SA"/>
      </w:rPr>
    </w:lvl>
    <w:lvl w:ilvl="8" w:tplc="5CAA80FA">
      <w:numFmt w:val="bullet"/>
      <w:lvlText w:val="•"/>
      <w:lvlJc w:val="left"/>
      <w:pPr>
        <w:ind w:left="3583" w:hanging="360"/>
      </w:pPr>
      <w:rPr>
        <w:rFonts w:hint="default"/>
        <w:lang w:val="en-US" w:eastAsia="en-US" w:bidi="ar-SA"/>
      </w:rPr>
    </w:lvl>
  </w:abstractNum>
  <w:abstractNum w:abstractNumId="54" w15:restartNumberingAfterBreak="0">
    <w:nsid w:val="7346085B"/>
    <w:multiLevelType w:val="hybridMultilevel"/>
    <w:tmpl w:val="8EC47260"/>
    <w:lvl w:ilvl="0" w:tplc="2842C9F2">
      <w:start w:val="1"/>
      <w:numFmt w:val="decimal"/>
      <w:lvlText w:val="%1."/>
      <w:lvlJc w:val="left"/>
      <w:pPr>
        <w:ind w:left="1660" w:hanging="720"/>
      </w:pPr>
      <w:rPr>
        <w:rFonts w:ascii="Times New Roman" w:eastAsia="Times New Roman" w:hAnsi="Times New Roman" w:cs="Times New Roman" w:hint="default"/>
        <w:w w:val="100"/>
        <w:sz w:val="24"/>
        <w:szCs w:val="24"/>
        <w:lang w:val="en-US" w:eastAsia="en-US" w:bidi="ar-SA"/>
      </w:rPr>
    </w:lvl>
    <w:lvl w:ilvl="1" w:tplc="F356B608">
      <w:numFmt w:val="bullet"/>
      <w:lvlText w:val="•"/>
      <w:lvlJc w:val="left"/>
      <w:pPr>
        <w:ind w:left="2632" w:hanging="720"/>
      </w:pPr>
      <w:rPr>
        <w:rFonts w:hint="default"/>
        <w:lang w:val="en-US" w:eastAsia="en-US" w:bidi="ar-SA"/>
      </w:rPr>
    </w:lvl>
    <w:lvl w:ilvl="2" w:tplc="EDE03D20">
      <w:numFmt w:val="bullet"/>
      <w:lvlText w:val="•"/>
      <w:lvlJc w:val="left"/>
      <w:pPr>
        <w:ind w:left="3604" w:hanging="720"/>
      </w:pPr>
      <w:rPr>
        <w:rFonts w:hint="default"/>
        <w:lang w:val="en-US" w:eastAsia="en-US" w:bidi="ar-SA"/>
      </w:rPr>
    </w:lvl>
    <w:lvl w:ilvl="3" w:tplc="6BCE2954">
      <w:numFmt w:val="bullet"/>
      <w:lvlText w:val="•"/>
      <w:lvlJc w:val="left"/>
      <w:pPr>
        <w:ind w:left="4576" w:hanging="720"/>
      </w:pPr>
      <w:rPr>
        <w:rFonts w:hint="default"/>
        <w:lang w:val="en-US" w:eastAsia="en-US" w:bidi="ar-SA"/>
      </w:rPr>
    </w:lvl>
    <w:lvl w:ilvl="4" w:tplc="F46A1F0C">
      <w:numFmt w:val="bullet"/>
      <w:lvlText w:val="•"/>
      <w:lvlJc w:val="left"/>
      <w:pPr>
        <w:ind w:left="5548" w:hanging="720"/>
      </w:pPr>
      <w:rPr>
        <w:rFonts w:hint="default"/>
        <w:lang w:val="en-US" w:eastAsia="en-US" w:bidi="ar-SA"/>
      </w:rPr>
    </w:lvl>
    <w:lvl w:ilvl="5" w:tplc="899EEE96">
      <w:numFmt w:val="bullet"/>
      <w:lvlText w:val="•"/>
      <w:lvlJc w:val="left"/>
      <w:pPr>
        <w:ind w:left="6520" w:hanging="720"/>
      </w:pPr>
      <w:rPr>
        <w:rFonts w:hint="default"/>
        <w:lang w:val="en-US" w:eastAsia="en-US" w:bidi="ar-SA"/>
      </w:rPr>
    </w:lvl>
    <w:lvl w:ilvl="6" w:tplc="6FB4DDB8">
      <w:numFmt w:val="bullet"/>
      <w:lvlText w:val="•"/>
      <w:lvlJc w:val="left"/>
      <w:pPr>
        <w:ind w:left="7492" w:hanging="720"/>
      </w:pPr>
      <w:rPr>
        <w:rFonts w:hint="default"/>
        <w:lang w:val="en-US" w:eastAsia="en-US" w:bidi="ar-SA"/>
      </w:rPr>
    </w:lvl>
    <w:lvl w:ilvl="7" w:tplc="5A922B78">
      <w:numFmt w:val="bullet"/>
      <w:lvlText w:val="•"/>
      <w:lvlJc w:val="left"/>
      <w:pPr>
        <w:ind w:left="8464" w:hanging="720"/>
      </w:pPr>
      <w:rPr>
        <w:rFonts w:hint="default"/>
        <w:lang w:val="en-US" w:eastAsia="en-US" w:bidi="ar-SA"/>
      </w:rPr>
    </w:lvl>
    <w:lvl w:ilvl="8" w:tplc="178A4A22">
      <w:numFmt w:val="bullet"/>
      <w:lvlText w:val="•"/>
      <w:lvlJc w:val="left"/>
      <w:pPr>
        <w:ind w:left="9436" w:hanging="720"/>
      </w:pPr>
      <w:rPr>
        <w:rFonts w:hint="default"/>
        <w:lang w:val="en-US" w:eastAsia="en-US" w:bidi="ar-SA"/>
      </w:rPr>
    </w:lvl>
  </w:abstractNum>
  <w:abstractNum w:abstractNumId="55" w15:restartNumberingAfterBreak="0">
    <w:nsid w:val="75AB7EA2"/>
    <w:multiLevelType w:val="hybridMultilevel"/>
    <w:tmpl w:val="9FCCD656"/>
    <w:lvl w:ilvl="0" w:tplc="33F22FB8">
      <w:numFmt w:val="bullet"/>
      <w:lvlText w:val=""/>
      <w:lvlJc w:val="left"/>
      <w:pPr>
        <w:ind w:left="625" w:hanging="360"/>
      </w:pPr>
      <w:rPr>
        <w:rFonts w:ascii="Wingdings" w:eastAsia="Wingdings" w:hAnsi="Wingdings" w:cs="Wingdings" w:hint="default"/>
        <w:w w:val="100"/>
        <w:sz w:val="24"/>
        <w:szCs w:val="24"/>
        <w:lang w:val="en-US" w:eastAsia="en-US" w:bidi="ar-SA"/>
      </w:rPr>
    </w:lvl>
    <w:lvl w:ilvl="1" w:tplc="EC6A33EA">
      <w:numFmt w:val="bullet"/>
      <w:lvlText w:val="•"/>
      <w:lvlJc w:val="left"/>
      <w:pPr>
        <w:ind w:left="1053" w:hanging="360"/>
      </w:pPr>
      <w:rPr>
        <w:rFonts w:hint="default"/>
        <w:lang w:val="en-US" w:eastAsia="en-US" w:bidi="ar-SA"/>
      </w:rPr>
    </w:lvl>
    <w:lvl w:ilvl="2" w:tplc="037C1B58">
      <w:numFmt w:val="bullet"/>
      <w:lvlText w:val="•"/>
      <w:lvlJc w:val="left"/>
      <w:pPr>
        <w:ind w:left="1487" w:hanging="360"/>
      </w:pPr>
      <w:rPr>
        <w:rFonts w:hint="default"/>
        <w:lang w:val="en-US" w:eastAsia="en-US" w:bidi="ar-SA"/>
      </w:rPr>
    </w:lvl>
    <w:lvl w:ilvl="3" w:tplc="6146157E">
      <w:numFmt w:val="bullet"/>
      <w:lvlText w:val="•"/>
      <w:lvlJc w:val="left"/>
      <w:pPr>
        <w:ind w:left="1921" w:hanging="360"/>
      </w:pPr>
      <w:rPr>
        <w:rFonts w:hint="default"/>
        <w:lang w:val="en-US" w:eastAsia="en-US" w:bidi="ar-SA"/>
      </w:rPr>
    </w:lvl>
    <w:lvl w:ilvl="4" w:tplc="C76E3E64">
      <w:numFmt w:val="bullet"/>
      <w:lvlText w:val="•"/>
      <w:lvlJc w:val="left"/>
      <w:pPr>
        <w:ind w:left="2355" w:hanging="360"/>
      </w:pPr>
      <w:rPr>
        <w:rFonts w:hint="default"/>
        <w:lang w:val="en-US" w:eastAsia="en-US" w:bidi="ar-SA"/>
      </w:rPr>
    </w:lvl>
    <w:lvl w:ilvl="5" w:tplc="DDF0C2B6">
      <w:numFmt w:val="bullet"/>
      <w:lvlText w:val="•"/>
      <w:lvlJc w:val="left"/>
      <w:pPr>
        <w:ind w:left="2789" w:hanging="360"/>
      </w:pPr>
      <w:rPr>
        <w:rFonts w:hint="default"/>
        <w:lang w:val="en-US" w:eastAsia="en-US" w:bidi="ar-SA"/>
      </w:rPr>
    </w:lvl>
    <w:lvl w:ilvl="6" w:tplc="4418C9C8">
      <w:numFmt w:val="bullet"/>
      <w:lvlText w:val="•"/>
      <w:lvlJc w:val="left"/>
      <w:pPr>
        <w:ind w:left="3222" w:hanging="360"/>
      </w:pPr>
      <w:rPr>
        <w:rFonts w:hint="default"/>
        <w:lang w:val="en-US" w:eastAsia="en-US" w:bidi="ar-SA"/>
      </w:rPr>
    </w:lvl>
    <w:lvl w:ilvl="7" w:tplc="AA4A8A2E">
      <w:numFmt w:val="bullet"/>
      <w:lvlText w:val="•"/>
      <w:lvlJc w:val="left"/>
      <w:pPr>
        <w:ind w:left="3656" w:hanging="360"/>
      </w:pPr>
      <w:rPr>
        <w:rFonts w:hint="default"/>
        <w:lang w:val="en-US" w:eastAsia="en-US" w:bidi="ar-SA"/>
      </w:rPr>
    </w:lvl>
    <w:lvl w:ilvl="8" w:tplc="8CA2B6B4">
      <w:numFmt w:val="bullet"/>
      <w:lvlText w:val="•"/>
      <w:lvlJc w:val="left"/>
      <w:pPr>
        <w:ind w:left="4090" w:hanging="360"/>
      </w:pPr>
      <w:rPr>
        <w:rFonts w:hint="default"/>
        <w:lang w:val="en-US" w:eastAsia="en-US" w:bidi="ar-SA"/>
      </w:rPr>
    </w:lvl>
  </w:abstractNum>
  <w:abstractNum w:abstractNumId="56" w15:restartNumberingAfterBreak="0">
    <w:nsid w:val="76E16BD9"/>
    <w:multiLevelType w:val="hybridMultilevel"/>
    <w:tmpl w:val="529A57AC"/>
    <w:lvl w:ilvl="0" w:tplc="BE9CEAFA">
      <w:start w:val="323"/>
      <w:numFmt w:val="decimal"/>
      <w:lvlText w:val="%1"/>
      <w:lvlJc w:val="left"/>
      <w:pPr>
        <w:ind w:left="2380" w:hanging="1440"/>
      </w:pPr>
      <w:rPr>
        <w:rFonts w:ascii="Times New Roman" w:eastAsia="Times New Roman" w:hAnsi="Times New Roman" w:cs="Times New Roman" w:hint="default"/>
        <w:w w:val="100"/>
        <w:sz w:val="24"/>
        <w:szCs w:val="24"/>
        <w:lang w:val="en-US" w:eastAsia="en-US" w:bidi="ar-SA"/>
      </w:rPr>
    </w:lvl>
    <w:lvl w:ilvl="1" w:tplc="2C1EF0EE">
      <w:numFmt w:val="bullet"/>
      <w:lvlText w:val="•"/>
      <w:lvlJc w:val="left"/>
      <w:pPr>
        <w:ind w:left="3280" w:hanging="1440"/>
      </w:pPr>
      <w:rPr>
        <w:rFonts w:hint="default"/>
        <w:lang w:val="en-US" w:eastAsia="en-US" w:bidi="ar-SA"/>
      </w:rPr>
    </w:lvl>
    <w:lvl w:ilvl="2" w:tplc="5B567D94">
      <w:numFmt w:val="bullet"/>
      <w:lvlText w:val="•"/>
      <w:lvlJc w:val="left"/>
      <w:pPr>
        <w:ind w:left="4180" w:hanging="1440"/>
      </w:pPr>
      <w:rPr>
        <w:rFonts w:hint="default"/>
        <w:lang w:val="en-US" w:eastAsia="en-US" w:bidi="ar-SA"/>
      </w:rPr>
    </w:lvl>
    <w:lvl w:ilvl="3" w:tplc="0BC49B20">
      <w:numFmt w:val="bullet"/>
      <w:lvlText w:val="•"/>
      <w:lvlJc w:val="left"/>
      <w:pPr>
        <w:ind w:left="5080" w:hanging="1440"/>
      </w:pPr>
      <w:rPr>
        <w:rFonts w:hint="default"/>
        <w:lang w:val="en-US" w:eastAsia="en-US" w:bidi="ar-SA"/>
      </w:rPr>
    </w:lvl>
    <w:lvl w:ilvl="4" w:tplc="CB2AA534">
      <w:numFmt w:val="bullet"/>
      <w:lvlText w:val="•"/>
      <w:lvlJc w:val="left"/>
      <w:pPr>
        <w:ind w:left="5980" w:hanging="1440"/>
      </w:pPr>
      <w:rPr>
        <w:rFonts w:hint="default"/>
        <w:lang w:val="en-US" w:eastAsia="en-US" w:bidi="ar-SA"/>
      </w:rPr>
    </w:lvl>
    <w:lvl w:ilvl="5" w:tplc="5EFA20AE">
      <w:numFmt w:val="bullet"/>
      <w:lvlText w:val="•"/>
      <w:lvlJc w:val="left"/>
      <w:pPr>
        <w:ind w:left="6880" w:hanging="1440"/>
      </w:pPr>
      <w:rPr>
        <w:rFonts w:hint="default"/>
        <w:lang w:val="en-US" w:eastAsia="en-US" w:bidi="ar-SA"/>
      </w:rPr>
    </w:lvl>
    <w:lvl w:ilvl="6" w:tplc="2AD2418A">
      <w:numFmt w:val="bullet"/>
      <w:lvlText w:val="•"/>
      <w:lvlJc w:val="left"/>
      <w:pPr>
        <w:ind w:left="7780" w:hanging="1440"/>
      </w:pPr>
      <w:rPr>
        <w:rFonts w:hint="default"/>
        <w:lang w:val="en-US" w:eastAsia="en-US" w:bidi="ar-SA"/>
      </w:rPr>
    </w:lvl>
    <w:lvl w:ilvl="7" w:tplc="B64AB828">
      <w:numFmt w:val="bullet"/>
      <w:lvlText w:val="•"/>
      <w:lvlJc w:val="left"/>
      <w:pPr>
        <w:ind w:left="8680" w:hanging="1440"/>
      </w:pPr>
      <w:rPr>
        <w:rFonts w:hint="default"/>
        <w:lang w:val="en-US" w:eastAsia="en-US" w:bidi="ar-SA"/>
      </w:rPr>
    </w:lvl>
    <w:lvl w:ilvl="8" w:tplc="478421C6">
      <w:numFmt w:val="bullet"/>
      <w:lvlText w:val="•"/>
      <w:lvlJc w:val="left"/>
      <w:pPr>
        <w:ind w:left="9580" w:hanging="1440"/>
      </w:pPr>
      <w:rPr>
        <w:rFonts w:hint="default"/>
        <w:lang w:val="en-US" w:eastAsia="en-US" w:bidi="ar-SA"/>
      </w:rPr>
    </w:lvl>
  </w:abstractNum>
  <w:abstractNum w:abstractNumId="57" w15:restartNumberingAfterBreak="0">
    <w:nsid w:val="788842C7"/>
    <w:multiLevelType w:val="hybridMultilevel"/>
    <w:tmpl w:val="FA5ADD40"/>
    <w:lvl w:ilvl="0" w:tplc="8C1EFA1C">
      <w:numFmt w:val="bullet"/>
      <w:lvlText w:val=""/>
      <w:lvlJc w:val="left"/>
      <w:pPr>
        <w:ind w:left="519" w:hanging="360"/>
      </w:pPr>
      <w:rPr>
        <w:rFonts w:ascii="Wingdings" w:eastAsia="Wingdings" w:hAnsi="Wingdings" w:cs="Wingdings" w:hint="default"/>
        <w:w w:val="100"/>
        <w:sz w:val="24"/>
        <w:szCs w:val="24"/>
        <w:lang w:val="en-US" w:eastAsia="en-US" w:bidi="ar-SA"/>
      </w:rPr>
    </w:lvl>
    <w:lvl w:ilvl="1" w:tplc="B4A6B93A">
      <w:numFmt w:val="bullet"/>
      <w:lvlText w:val="•"/>
      <w:lvlJc w:val="left"/>
      <w:pPr>
        <w:ind w:left="950" w:hanging="360"/>
      </w:pPr>
      <w:rPr>
        <w:rFonts w:hint="default"/>
        <w:lang w:val="en-US" w:eastAsia="en-US" w:bidi="ar-SA"/>
      </w:rPr>
    </w:lvl>
    <w:lvl w:ilvl="2" w:tplc="828EE448">
      <w:numFmt w:val="bullet"/>
      <w:lvlText w:val="•"/>
      <w:lvlJc w:val="left"/>
      <w:pPr>
        <w:ind w:left="1381" w:hanging="360"/>
      </w:pPr>
      <w:rPr>
        <w:rFonts w:hint="default"/>
        <w:lang w:val="en-US" w:eastAsia="en-US" w:bidi="ar-SA"/>
      </w:rPr>
    </w:lvl>
    <w:lvl w:ilvl="3" w:tplc="260AAD4C">
      <w:numFmt w:val="bullet"/>
      <w:lvlText w:val="•"/>
      <w:lvlJc w:val="left"/>
      <w:pPr>
        <w:ind w:left="1812" w:hanging="360"/>
      </w:pPr>
      <w:rPr>
        <w:rFonts w:hint="default"/>
        <w:lang w:val="en-US" w:eastAsia="en-US" w:bidi="ar-SA"/>
      </w:rPr>
    </w:lvl>
    <w:lvl w:ilvl="4" w:tplc="D908B24E">
      <w:numFmt w:val="bullet"/>
      <w:lvlText w:val="•"/>
      <w:lvlJc w:val="left"/>
      <w:pPr>
        <w:ind w:left="2243" w:hanging="360"/>
      </w:pPr>
      <w:rPr>
        <w:rFonts w:hint="default"/>
        <w:lang w:val="en-US" w:eastAsia="en-US" w:bidi="ar-SA"/>
      </w:rPr>
    </w:lvl>
    <w:lvl w:ilvl="5" w:tplc="CAD02DD0">
      <w:numFmt w:val="bullet"/>
      <w:lvlText w:val="•"/>
      <w:lvlJc w:val="left"/>
      <w:pPr>
        <w:ind w:left="2674" w:hanging="360"/>
      </w:pPr>
      <w:rPr>
        <w:rFonts w:hint="default"/>
        <w:lang w:val="en-US" w:eastAsia="en-US" w:bidi="ar-SA"/>
      </w:rPr>
    </w:lvl>
    <w:lvl w:ilvl="6" w:tplc="D49618CE">
      <w:numFmt w:val="bullet"/>
      <w:lvlText w:val="•"/>
      <w:lvlJc w:val="left"/>
      <w:pPr>
        <w:ind w:left="3105" w:hanging="360"/>
      </w:pPr>
      <w:rPr>
        <w:rFonts w:hint="default"/>
        <w:lang w:val="en-US" w:eastAsia="en-US" w:bidi="ar-SA"/>
      </w:rPr>
    </w:lvl>
    <w:lvl w:ilvl="7" w:tplc="1A1E599C">
      <w:numFmt w:val="bullet"/>
      <w:lvlText w:val="•"/>
      <w:lvlJc w:val="left"/>
      <w:pPr>
        <w:ind w:left="3536" w:hanging="360"/>
      </w:pPr>
      <w:rPr>
        <w:rFonts w:hint="default"/>
        <w:lang w:val="en-US" w:eastAsia="en-US" w:bidi="ar-SA"/>
      </w:rPr>
    </w:lvl>
    <w:lvl w:ilvl="8" w:tplc="1B14250C">
      <w:numFmt w:val="bullet"/>
      <w:lvlText w:val="•"/>
      <w:lvlJc w:val="left"/>
      <w:pPr>
        <w:ind w:left="3967" w:hanging="360"/>
      </w:pPr>
      <w:rPr>
        <w:rFonts w:hint="default"/>
        <w:lang w:val="en-US" w:eastAsia="en-US" w:bidi="ar-SA"/>
      </w:rPr>
    </w:lvl>
  </w:abstractNum>
  <w:abstractNum w:abstractNumId="58" w15:restartNumberingAfterBreak="0">
    <w:nsid w:val="79422E99"/>
    <w:multiLevelType w:val="hybridMultilevel"/>
    <w:tmpl w:val="DF1A853A"/>
    <w:lvl w:ilvl="0" w:tplc="6B147AEA">
      <w:start w:val="1"/>
      <w:numFmt w:val="lowerLetter"/>
      <w:lvlText w:val="(%1)"/>
      <w:lvlJc w:val="left"/>
      <w:pPr>
        <w:ind w:left="2380" w:hanging="720"/>
      </w:pPr>
      <w:rPr>
        <w:rFonts w:ascii="Times New Roman" w:eastAsia="Times New Roman" w:hAnsi="Times New Roman" w:cs="Times New Roman" w:hint="default"/>
        <w:spacing w:val="-1"/>
        <w:w w:val="100"/>
        <w:sz w:val="24"/>
        <w:szCs w:val="24"/>
        <w:lang w:val="en-US" w:eastAsia="en-US" w:bidi="ar-SA"/>
      </w:rPr>
    </w:lvl>
    <w:lvl w:ilvl="1" w:tplc="F6BC1DC6">
      <w:numFmt w:val="bullet"/>
      <w:lvlText w:val="•"/>
      <w:lvlJc w:val="left"/>
      <w:pPr>
        <w:ind w:left="3280" w:hanging="720"/>
      </w:pPr>
      <w:rPr>
        <w:rFonts w:hint="default"/>
        <w:lang w:val="en-US" w:eastAsia="en-US" w:bidi="ar-SA"/>
      </w:rPr>
    </w:lvl>
    <w:lvl w:ilvl="2" w:tplc="8C5C0CC8">
      <w:numFmt w:val="bullet"/>
      <w:lvlText w:val="•"/>
      <w:lvlJc w:val="left"/>
      <w:pPr>
        <w:ind w:left="4180" w:hanging="720"/>
      </w:pPr>
      <w:rPr>
        <w:rFonts w:hint="default"/>
        <w:lang w:val="en-US" w:eastAsia="en-US" w:bidi="ar-SA"/>
      </w:rPr>
    </w:lvl>
    <w:lvl w:ilvl="3" w:tplc="AA1C811E">
      <w:numFmt w:val="bullet"/>
      <w:lvlText w:val="•"/>
      <w:lvlJc w:val="left"/>
      <w:pPr>
        <w:ind w:left="5080" w:hanging="720"/>
      </w:pPr>
      <w:rPr>
        <w:rFonts w:hint="default"/>
        <w:lang w:val="en-US" w:eastAsia="en-US" w:bidi="ar-SA"/>
      </w:rPr>
    </w:lvl>
    <w:lvl w:ilvl="4" w:tplc="DDF21896">
      <w:numFmt w:val="bullet"/>
      <w:lvlText w:val="•"/>
      <w:lvlJc w:val="left"/>
      <w:pPr>
        <w:ind w:left="5980" w:hanging="720"/>
      </w:pPr>
      <w:rPr>
        <w:rFonts w:hint="default"/>
        <w:lang w:val="en-US" w:eastAsia="en-US" w:bidi="ar-SA"/>
      </w:rPr>
    </w:lvl>
    <w:lvl w:ilvl="5" w:tplc="A4FE5182">
      <w:numFmt w:val="bullet"/>
      <w:lvlText w:val="•"/>
      <w:lvlJc w:val="left"/>
      <w:pPr>
        <w:ind w:left="6880" w:hanging="720"/>
      </w:pPr>
      <w:rPr>
        <w:rFonts w:hint="default"/>
        <w:lang w:val="en-US" w:eastAsia="en-US" w:bidi="ar-SA"/>
      </w:rPr>
    </w:lvl>
    <w:lvl w:ilvl="6" w:tplc="7F382572">
      <w:numFmt w:val="bullet"/>
      <w:lvlText w:val="•"/>
      <w:lvlJc w:val="left"/>
      <w:pPr>
        <w:ind w:left="7780" w:hanging="720"/>
      </w:pPr>
      <w:rPr>
        <w:rFonts w:hint="default"/>
        <w:lang w:val="en-US" w:eastAsia="en-US" w:bidi="ar-SA"/>
      </w:rPr>
    </w:lvl>
    <w:lvl w:ilvl="7" w:tplc="CE1C95E8">
      <w:numFmt w:val="bullet"/>
      <w:lvlText w:val="•"/>
      <w:lvlJc w:val="left"/>
      <w:pPr>
        <w:ind w:left="8680" w:hanging="720"/>
      </w:pPr>
      <w:rPr>
        <w:rFonts w:hint="default"/>
        <w:lang w:val="en-US" w:eastAsia="en-US" w:bidi="ar-SA"/>
      </w:rPr>
    </w:lvl>
    <w:lvl w:ilvl="8" w:tplc="7770941E">
      <w:numFmt w:val="bullet"/>
      <w:lvlText w:val="•"/>
      <w:lvlJc w:val="left"/>
      <w:pPr>
        <w:ind w:left="9580" w:hanging="720"/>
      </w:pPr>
      <w:rPr>
        <w:rFonts w:hint="default"/>
        <w:lang w:val="en-US" w:eastAsia="en-US" w:bidi="ar-SA"/>
      </w:rPr>
    </w:lvl>
  </w:abstractNum>
  <w:num w:numId="1">
    <w:abstractNumId w:val="49"/>
  </w:num>
  <w:num w:numId="2">
    <w:abstractNumId w:val="27"/>
  </w:num>
  <w:num w:numId="3">
    <w:abstractNumId w:val="0"/>
  </w:num>
  <w:num w:numId="4">
    <w:abstractNumId w:val="9"/>
  </w:num>
  <w:num w:numId="5">
    <w:abstractNumId w:val="40"/>
  </w:num>
  <w:num w:numId="6">
    <w:abstractNumId w:val="55"/>
  </w:num>
  <w:num w:numId="7">
    <w:abstractNumId w:val="32"/>
  </w:num>
  <w:num w:numId="8">
    <w:abstractNumId w:val="14"/>
  </w:num>
  <w:num w:numId="9">
    <w:abstractNumId w:val="21"/>
  </w:num>
  <w:num w:numId="10">
    <w:abstractNumId w:val="43"/>
  </w:num>
  <w:num w:numId="11">
    <w:abstractNumId w:val="50"/>
  </w:num>
  <w:num w:numId="12">
    <w:abstractNumId w:val="7"/>
  </w:num>
  <w:num w:numId="13">
    <w:abstractNumId w:val="6"/>
  </w:num>
  <w:num w:numId="14">
    <w:abstractNumId w:val="10"/>
  </w:num>
  <w:num w:numId="15">
    <w:abstractNumId w:val="24"/>
  </w:num>
  <w:num w:numId="16">
    <w:abstractNumId w:val="15"/>
  </w:num>
  <w:num w:numId="17">
    <w:abstractNumId w:val="52"/>
  </w:num>
  <w:num w:numId="18">
    <w:abstractNumId w:val="53"/>
  </w:num>
  <w:num w:numId="19">
    <w:abstractNumId w:val="30"/>
  </w:num>
  <w:num w:numId="20">
    <w:abstractNumId w:val="35"/>
  </w:num>
  <w:num w:numId="21">
    <w:abstractNumId w:val="38"/>
  </w:num>
  <w:num w:numId="22">
    <w:abstractNumId w:val="17"/>
  </w:num>
  <w:num w:numId="23">
    <w:abstractNumId w:val="41"/>
  </w:num>
  <w:num w:numId="24">
    <w:abstractNumId w:val="12"/>
  </w:num>
  <w:num w:numId="25">
    <w:abstractNumId w:val="31"/>
  </w:num>
  <w:num w:numId="26">
    <w:abstractNumId w:val="48"/>
  </w:num>
  <w:num w:numId="27">
    <w:abstractNumId w:val="37"/>
  </w:num>
  <w:num w:numId="28">
    <w:abstractNumId w:val="18"/>
  </w:num>
  <w:num w:numId="29">
    <w:abstractNumId w:val="16"/>
  </w:num>
  <w:num w:numId="30">
    <w:abstractNumId w:val="4"/>
  </w:num>
  <w:num w:numId="31">
    <w:abstractNumId w:val="26"/>
  </w:num>
  <w:num w:numId="32">
    <w:abstractNumId w:val="1"/>
  </w:num>
  <w:num w:numId="33">
    <w:abstractNumId w:val="3"/>
  </w:num>
  <w:num w:numId="34">
    <w:abstractNumId w:val="34"/>
  </w:num>
  <w:num w:numId="35">
    <w:abstractNumId w:val="20"/>
  </w:num>
  <w:num w:numId="36">
    <w:abstractNumId w:val="29"/>
  </w:num>
  <w:num w:numId="37">
    <w:abstractNumId w:val="39"/>
  </w:num>
  <w:num w:numId="38">
    <w:abstractNumId w:val="57"/>
  </w:num>
  <w:num w:numId="39">
    <w:abstractNumId w:val="45"/>
  </w:num>
  <w:num w:numId="40">
    <w:abstractNumId w:val="22"/>
  </w:num>
  <w:num w:numId="41">
    <w:abstractNumId w:val="11"/>
  </w:num>
  <w:num w:numId="42">
    <w:abstractNumId w:val="28"/>
  </w:num>
  <w:num w:numId="43">
    <w:abstractNumId w:val="2"/>
  </w:num>
  <w:num w:numId="44">
    <w:abstractNumId w:val="23"/>
  </w:num>
  <w:num w:numId="45">
    <w:abstractNumId w:val="56"/>
  </w:num>
  <w:num w:numId="46">
    <w:abstractNumId w:val="5"/>
  </w:num>
  <w:num w:numId="47">
    <w:abstractNumId w:val="13"/>
  </w:num>
  <w:num w:numId="48">
    <w:abstractNumId w:val="58"/>
  </w:num>
  <w:num w:numId="49">
    <w:abstractNumId w:val="54"/>
  </w:num>
  <w:num w:numId="50">
    <w:abstractNumId w:val="33"/>
  </w:num>
  <w:num w:numId="51">
    <w:abstractNumId w:val="47"/>
  </w:num>
  <w:num w:numId="52">
    <w:abstractNumId w:val="44"/>
  </w:num>
  <w:num w:numId="53">
    <w:abstractNumId w:val="8"/>
  </w:num>
  <w:num w:numId="54">
    <w:abstractNumId w:val="51"/>
  </w:num>
  <w:num w:numId="55">
    <w:abstractNumId w:val="42"/>
  </w:num>
  <w:num w:numId="56">
    <w:abstractNumId w:val="46"/>
  </w:num>
  <w:num w:numId="57">
    <w:abstractNumId w:val="25"/>
  </w:num>
  <w:num w:numId="58">
    <w:abstractNumId w:val="19"/>
  </w:num>
  <w:num w:numId="59">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63"/>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9A"/>
    <w:rsid w:val="0006229D"/>
    <w:rsid w:val="00065D92"/>
    <w:rsid w:val="00080740"/>
    <w:rsid w:val="000C26FB"/>
    <w:rsid w:val="0011431C"/>
    <w:rsid w:val="00162A97"/>
    <w:rsid w:val="00205F08"/>
    <w:rsid w:val="0022590A"/>
    <w:rsid w:val="00232421"/>
    <w:rsid w:val="00286B26"/>
    <w:rsid w:val="002C1150"/>
    <w:rsid w:val="002E260F"/>
    <w:rsid w:val="003B09CD"/>
    <w:rsid w:val="003F2D7F"/>
    <w:rsid w:val="00426752"/>
    <w:rsid w:val="00442A30"/>
    <w:rsid w:val="004E716B"/>
    <w:rsid w:val="004F3E10"/>
    <w:rsid w:val="00532D83"/>
    <w:rsid w:val="005D25D7"/>
    <w:rsid w:val="00667B96"/>
    <w:rsid w:val="006857C0"/>
    <w:rsid w:val="0069678A"/>
    <w:rsid w:val="006C710D"/>
    <w:rsid w:val="006F343D"/>
    <w:rsid w:val="00710428"/>
    <w:rsid w:val="0076219C"/>
    <w:rsid w:val="007B4B39"/>
    <w:rsid w:val="008E629A"/>
    <w:rsid w:val="009D196E"/>
    <w:rsid w:val="00A31125"/>
    <w:rsid w:val="00A453FC"/>
    <w:rsid w:val="00B61244"/>
    <w:rsid w:val="00B63DDE"/>
    <w:rsid w:val="00BD48A6"/>
    <w:rsid w:val="00C33D57"/>
    <w:rsid w:val="00C63A37"/>
    <w:rsid w:val="00C7502F"/>
    <w:rsid w:val="00D3238E"/>
    <w:rsid w:val="00DC23DB"/>
    <w:rsid w:val="00EE7A60"/>
    <w:rsid w:val="00F068D3"/>
    <w:rsid w:val="00F313CA"/>
    <w:rsid w:val="00F6128E"/>
    <w:rsid w:val="00F8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DB2FF"/>
  <w15:docId w15:val="{FB6F7F3C-5EE0-41A1-9420-304DED31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40"/>
      <w:outlineLvl w:val="0"/>
    </w:pPr>
    <w:rPr>
      <w:b/>
      <w:bCs/>
      <w:sz w:val="24"/>
      <w:szCs w:val="24"/>
    </w:rPr>
  </w:style>
  <w:style w:type="paragraph" w:styleId="Heading2">
    <w:name w:val="heading 2"/>
    <w:basedOn w:val="Normal"/>
    <w:uiPriority w:val="1"/>
    <w:qFormat/>
    <w:pPr>
      <w:ind w:left="9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51"/>
      <w:ind w:left="1261" w:hanging="322"/>
    </w:pPr>
    <w:rPr>
      <w:b/>
      <w:bCs/>
      <w:sz w:val="20"/>
      <w:szCs w:val="20"/>
    </w:rPr>
  </w:style>
  <w:style w:type="paragraph" w:styleId="TOC2">
    <w:name w:val="toc 2"/>
    <w:basedOn w:val="Normal"/>
    <w:uiPriority w:val="1"/>
    <w:qFormat/>
    <w:pPr>
      <w:spacing w:before="356"/>
      <w:ind w:left="940"/>
    </w:pPr>
    <w:rPr>
      <w:b/>
      <w:bCs/>
      <w:sz w:val="20"/>
      <w:szCs w:val="20"/>
    </w:rPr>
  </w:style>
  <w:style w:type="paragraph" w:styleId="TOC3">
    <w:name w:val="toc 3"/>
    <w:basedOn w:val="Normal"/>
    <w:uiPriority w:val="1"/>
    <w:qFormat/>
    <w:pPr>
      <w:spacing w:before="120"/>
      <w:ind w:left="1415" w:hanging="236"/>
    </w:pPr>
    <w:rPr>
      <w:b/>
      <w:bCs/>
      <w:sz w:val="16"/>
      <w:szCs w:val="16"/>
    </w:rPr>
  </w:style>
  <w:style w:type="paragraph" w:styleId="TOC4">
    <w:name w:val="toc 4"/>
    <w:basedOn w:val="Normal"/>
    <w:uiPriority w:val="1"/>
    <w:qFormat/>
    <w:pPr>
      <w:spacing w:before="120"/>
      <w:ind w:left="1180"/>
    </w:pPr>
    <w:rPr>
      <w:b/>
      <w:bCs/>
      <w:sz w:val="16"/>
      <w:szCs w:val="16"/>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30"/>
      <w:ind w:right="674"/>
      <w:jc w:val="right"/>
    </w:pPr>
    <w:rPr>
      <w:rFonts w:ascii="Arial" w:eastAsia="Arial" w:hAnsi="Arial" w:cs="Arial"/>
      <w:sz w:val="44"/>
      <w:szCs w:val="44"/>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0428"/>
    <w:rPr>
      <w:color w:val="0000FF" w:themeColor="hyperlink"/>
      <w:u w:val="single"/>
    </w:rPr>
  </w:style>
  <w:style w:type="paragraph" w:styleId="Header">
    <w:name w:val="header"/>
    <w:basedOn w:val="Normal"/>
    <w:link w:val="HeaderChar"/>
    <w:uiPriority w:val="99"/>
    <w:unhideWhenUsed/>
    <w:rsid w:val="00A31125"/>
    <w:pPr>
      <w:tabs>
        <w:tab w:val="center" w:pos="4680"/>
        <w:tab w:val="right" w:pos="9360"/>
      </w:tabs>
    </w:pPr>
  </w:style>
  <w:style w:type="character" w:customStyle="1" w:styleId="HeaderChar">
    <w:name w:val="Header Char"/>
    <w:basedOn w:val="DefaultParagraphFont"/>
    <w:link w:val="Header"/>
    <w:uiPriority w:val="99"/>
    <w:rsid w:val="00A31125"/>
    <w:rPr>
      <w:rFonts w:ascii="Times New Roman" w:eastAsia="Times New Roman" w:hAnsi="Times New Roman" w:cs="Times New Roman"/>
    </w:rPr>
  </w:style>
  <w:style w:type="paragraph" w:styleId="Footer">
    <w:name w:val="footer"/>
    <w:basedOn w:val="Normal"/>
    <w:link w:val="FooterChar"/>
    <w:uiPriority w:val="99"/>
    <w:unhideWhenUsed/>
    <w:rsid w:val="00A31125"/>
    <w:pPr>
      <w:tabs>
        <w:tab w:val="center" w:pos="4680"/>
        <w:tab w:val="right" w:pos="9360"/>
      </w:tabs>
    </w:pPr>
  </w:style>
  <w:style w:type="character" w:customStyle="1" w:styleId="FooterChar">
    <w:name w:val="Footer Char"/>
    <w:basedOn w:val="DefaultParagraphFont"/>
    <w:link w:val="Footer"/>
    <w:uiPriority w:val="99"/>
    <w:rsid w:val="00A3112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E7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16B"/>
    <w:rPr>
      <w:rFonts w:ascii="Segoe UI" w:eastAsia="Times New Roman" w:hAnsi="Segoe UI" w:cs="Segoe UI"/>
      <w:sz w:val="18"/>
      <w:szCs w:val="18"/>
    </w:rPr>
  </w:style>
  <w:style w:type="paragraph" w:styleId="Revision">
    <w:name w:val="Revision"/>
    <w:hidden/>
    <w:uiPriority w:val="99"/>
    <w:semiHidden/>
    <w:rsid w:val="003F2D7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552726">
      <w:bodyDiv w:val="1"/>
      <w:marLeft w:val="0"/>
      <w:marRight w:val="0"/>
      <w:marTop w:val="0"/>
      <w:marBottom w:val="0"/>
      <w:divBdr>
        <w:top w:val="none" w:sz="0" w:space="0" w:color="auto"/>
        <w:left w:val="none" w:sz="0" w:space="0" w:color="auto"/>
        <w:bottom w:val="none" w:sz="0" w:space="0" w:color="auto"/>
        <w:right w:val="none" w:sz="0" w:space="0" w:color="auto"/>
      </w:divBdr>
    </w:div>
    <w:div w:id="1188642292">
      <w:bodyDiv w:val="1"/>
      <w:marLeft w:val="0"/>
      <w:marRight w:val="0"/>
      <w:marTop w:val="0"/>
      <w:marBottom w:val="0"/>
      <w:divBdr>
        <w:top w:val="none" w:sz="0" w:space="0" w:color="auto"/>
        <w:left w:val="none" w:sz="0" w:space="0" w:color="auto"/>
        <w:bottom w:val="none" w:sz="0" w:space="0" w:color="auto"/>
        <w:right w:val="none" w:sz="0" w:space="0" w:color="auto"/>
      </w:divBdr>
    </w:div>
    <w:div w:id="1602294882">
      <w:bodyDiv w:val="1"/>
      <w:marLeft w:val="0"/>
      <w:marRight w:val="0"/>
      <w:marTop w:val="0"/>
      <w:marBottom w:val="0"/>
      <w:divBdr>
        <w:top w:val="none" w:sz="0" w:space="0" w:color="auto"/>
        <w:left w:val="none" w:sz="0" w:space="0" w:color="auto"/>
        <w:bottom w:val="none" w:sz="0" w:space="0" w:color="auto"/>
        <w:right w:val="none" w:sz="0" w:space="0" w:color="auto"/>
      </w:divBdr>
    </w:div>
    <w:div w:id="1637177452">
      <w:bodyDiv w:val="1"/>
      <w:marLeft w:val="0"/>
      <w:marRight w:val="0"/>
      <w:marTop w:val="0"/>
      <w:marBottom w:val="0"/>
      <w:divBdr>
        <w:top w:val="none" w:sz="0" w:space="0" w:color="auto"/>
        <w:left w:val="none" w:sz="0" w:space="0" w:color="auto"/>
        <w:bottom w:val="none" w:sz="0" w:space="0" w:color="auto"/>
        <w:right w:val="none" w:sz="0" w:space="0" w:color="auto"/>
      </w:divBdr>
    </w:div>
    <w:div w:id="1750882937">
      <w:bodyDiv w:val="1"/>
      <w:marLeft w:val="0"/>
      <w:marRight w:val="0"/>
      <w:marTop w:val="0"/>
      <w:marBottom w:val="0"/>
      <w:divBdr>
        <w:top w:val="none" w:sz="0" w:space="0" w:color="auto"/>
        <w:left w:val="none" w:sz="0" w:space="0" w:color="auto"/>
        <w:bottom w:val="none" w:sz="0" w:space="0" w:color="auto"/>
        <w:right w:val="none" w:sz="0" w:space="0" w:color="auto"/>
      </w:divBdr>
    </w:div>
    <w:div w:id="187623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orfe.princeton.edu/ems/" TargetMode="External"/><Relationship Id="rId21" Type="http://schemas.openxmlformats.org/officeDocument/2006/relationships/hyperlink" Target="http://www.asme.org/about-asme/governance/asme-society-policies" TargetMode="External"/><Relationship Id="rId42" Type="http://schemas.openxmlformats.org/officeDocument/2006/relationships/hyperlink" Target="mailto:dan@princeton.edu" TargetMode="External"/><Relationship Id="rId47" Type="http://schemas.openxmlformats.org/officeDocument/2006/relationships/hyperlink" Target="mailto:mlittman@princeton.edu" TargetMode="External"/><Relationship Id="rId63" Type="http://schemas.openxmlformats.org/officeDocument/2006/relationships/hyperlink" Target="mailto:lyon@princeton.edu" TargetMode="External"/><Relationship Id="rId68" Type="http://schemas.openxmlformats.org/officeDocument/2006/relationships/hyperlink" Target="https://www.princeton.edu/oip/about/people/" TargetMode="External"/><Relationship Id="rId16" Type="http://schemas.openxmlformats.org/officeDocument/2006/relationships/hyperlink" Target="mailto:ll5330@princeton.edu" TargetMode="External"/><Relationship Id="rId11" Type="http://schemas.openxmlformats.org/officeDocument/2006/relationships/hyperlink" Target="mailto:mlittman@princeton.edu" TargetMode="External"/><Relationship Id="rId24" Type="http://schemas.openxmlformats.org/officeDocument/2006/relationships/hyperlink" Target="http://www.pacm.princeton.edu/" TargetMode="External"/><Relationship Id="rId32" Type="http://schemas.openxmlformats.org/officeDocument/2006/relationships/hyperlink" Target="https://cohengroup.princeton.edu/prof-daniel-j-cohen/" TargetMode="External"/><Relationship Id="rId37" Type="http://schemas.openxmlformats.org/officeDocument/2006/relationships/hyperlink" Target="mailto:hultmark@princeton.edu" TargetMode="External"/><Relationship Id="rId40" Type="http://schemas.openxmlformats.org/officeDocument/2006/relationships/hyperlink" Target="mailto:mlittman@princeton.edu" TargetMode="External"/><Relationship Id="rId45" Type="http://schemas.openxmlformats.org/officeDocument/2006/relationships/hyperlink" Target="mailto:lelgabry@princeton.edu" TargetMode="External"/><Relationship Id="rId53" Type="http://schemas.openxmlformats.org/officeDocument/2006/relationships/hyperlink" Target="mailto:mhaataja@princeton.edu" TargetMode="External"/><Relationship Id="rId58" Type="http://schemas.openxmlformats.org/officeDocument/2006/relationships/hyperlink" Target="mailto:abinav.agarwal@princeton.edu" TargetMode="External"/><Relationship Id="rId66" Type="http://schemas.openxmlformats.org/officeDocument/2006/relationships/hyperlink" Target="mailto:smr@princeton.edu" TargetMode="External"/><Relationship Id="rId74" Type="http://schemas.openxmlformats.org/officeDocument/2006/relationships/image" Target="media/image3.png"/><Relationship Id="rId5" Type="http://schemas.openxmlformats.org/officeDocument/2006/relationships/webSettings" Target="webSettings.xml"/><Relationship Id="rId61" Type="http://schemas.openxmlformats.org/officeDocument/2006/relationships/hyperlink" Target="mailto:celesten@princeton.edu" TargetMode="External"/><Relationship Id="rId19" Type="http://schemas.openxmlformats.org/officeDocument/2006/relationships/hyperlink" Target="http://www.princeton.edu/engineering/" TargetMode="External"/><Relationship Id="rId14" Type="http://schemas.openxmlformats.org/officeDocument/2006/relationships/hyperlink" Target="mailto:kzara@princeton.edu" TargetMode="External"/><Relationship Id="rId22" Type="http://schemas.openxmlformats.org/officeDocument/2006/relationships/hyperlink" Target="https://www.aiaa.org/about/Governance/Code-of-Ethics" TargetMode="External"/><Relationship Id="rId27" Type="http://schemas.openxmlformats.org/officeDocument/2006/relationships/hyperlink" Target="http://www.princeton.edu/EngineeringPhysics/" TargetMode="External"/><Relationship Id="rId30" Type="http://schemas.openxmlformats.org/officeDocument/2006/relationships/hyperlink" Target="http://acee.princeton.edu/education/program-in-sustainable-energy/" TargetMode="External"/><Relationship Id="rId35" Type="http://schemas.openxmlformats.org/officeDocument/2006/relationships/hyperlink" Target="mailto:djctwo@princeton.edu" TargetMode="External"/><Relationship Id="rId43" Type="http://schemas.openxmlformats.org/officeDocument/2006/relationships/hyperlink" Target="mailto:cbarnold@princeton.edu" TargetMode="External"/><Relationship Id="rId48" Type="http://schemas.openxmlformats.org/officeDocument/2006/relationships/hyperlink" Target="mailto:gigi@phantom2.princeton.edu" TargetMode="External"/><Relationship Id="rId56" Type="http://schemas.openxmlformats.org/officeDocument/2006/relationships/hyperlink" Target="mailto:ktong@princeton.edu" TargetMode="External"/><Relationship Id="rId64" Type="http://schemas.openxmlformats.org/officeDocument/2006/relationships/hyperlink" Target="mailto:arod@princeton.edu" TargetMode="External"/><Relationship Id="rId69" Type="http://schemas.openxmlformats.org/officeDocument/2006/relationships/hyperlink" Target="mailto:mlittman@princeton.edu"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smr@princeton.edu" TargetMode="External"/><Relationship Id="rId72" Type="http://schemas.openxmlformats.org/officeDocument/2006/relationships/hyperlink" Target="http://www.princeton.edu/oip/about/appointments/" TargetMode="External"/><Relationship Id="rId3" Type="http://schemas.openxmlformats.org/officeDocument/2006/relationships/styles" Target="styles.xml"/><Relationship Id="rId12" Type="http://schemas.openxmlformats.org/officeDocument/2006/relationships/hyperlink" Target="mailto:tar3@princeton.edu" TargetMode="External"/><Relationship Id="rId17" Type="http://schemas.openxmlformats.org/officeDocument/2006/relationships/hyperlink" Target="http://www.abet.org/" TargetMode="External"/><Relationship Id="rId25" Type="http://schemas.openxmlformats.org/officeDocument/2006/relationships/hyperlink" Target="http://www.princeton.edu/engbio/" TargetMode="External"/><Relationship Id="rId33" Type="http://schemas.openxmlformats.org/officeDocument/2006/relationships/hyperlink" Target="mailto:mlittman@princeton.edu" TargetMode="External"/><Relationship Id="rId38" Type="http://schemas.openxmlformats.org/officeDocument/2006/relationships/hyperlink" Target="mailto:yju@princeton.edu" TargetMode="External"/><Relationship Id="rId46" Type="http://schemas.openxmlformats.org/officeDocument/2006/relationships/hyperlink" Target="mailto:yju@princeton.edu" TargetMode="External"/><Relationship Id="rId59" Type="http://schemas.openxmlformats.org/officeDocument/2006/relationships/hyperlink" Target="mailto:const@math.princeton.edu" TargetMode="External"/><Relationship Id="rId67" Type="http://schemas.openxmlformats.org/officeDocument/2006/relationships/hyperlink" Target="mailto:yju@princeton.edu" TargetMode="External"/><Relationship Id="rId20" Type="http://schemas.openxmlformats.org/officeDocument/2006/relationships/hyperlink" Target="http://www.princeton.edu/engineering/" TargetMode="External"/><Relationship Id="rId41" Type="http://schemas.openxmlformats.org/officeDocument/2006/relationships/hyperlink" Target="mailto:ani.majumdar@princeton.edu" TargetMode="External"/><Relationship Id="rId54" Type="http://schemas.openxmlformats.org/officeDocument/2006/relationships/hyperlink" Target="mailto:yju@princeton.edu" TargetMode="External"/><Relationship Id="rId62" Type="http://schemas.openxmlformats.org/officeDocument/2006/relationships/hyperlink" Target="mailto:a_a_a@princeton.edu" TargetMode="External"/><Relationship Id="rId70" Type="http://schemas.openxmlformats.org/officeDocument/2006/relationships/hyperlink" Target="mailto:bogucki@princeton.edu"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widdis@princeton.edu" TargetMode="External"/><Relationship Id="rId23" Type="http://schemas.openxmlformats.org/officeDocument/2006/relationships/hyperlink" Target="http://www.cs.princeton.edu/academics/ugradpgm/pac.php" TargetMode="External"/><Relationship Id="rId28" Type="http://schemas.openxmlformats.org/officeDocument/2006/relationships/hyperlink" Target="https://materials.princeton.edu/education/undergraduate/program-courses" TargetMode="External"/><Relationship Id="rId36" Type="http://schemas.openxmlformats.org/officeDocument/2006/relationships/hyperlink" Target="mailto:mhaataja@princeton.edu" TargetMode="External"/><Relationship Id="rId49" Type="http://schemas.openxmlformats.org/officeDocument/2006/relationships/hyperlink" Target="mailto:dan@princeton.edu" TargetMode="External"/><Relationship Id="rId57" Type="http://schemas.openxmlformats.org/officeDocument/2006/relationships/hyperlink" Target="mailto:rockets@princeton.edu" TargetMode="External"/><Relationship Id="rId10" Type="http://schemas.openxmlformats.org/officeDocument/2006/relationships/hyperlink" Target="mailto:hastone@princeton.edu" TargetMode="External"/><Relationship Id="rId31" Type="http://schemas.openxmlformats.org/officeDocument/2006/relationships/chart" Target="charts/chart1.xml"/><Relationship Id="rId44" Type="http://schemas.openxmlformats.org/officeDocument/2006/relationships/hyperlink" Target="mailto:ldeike@princeton.edu" TargetMode="External"/><Relationship Id="rId52" Type="http://schemas.openxmlformats.org/officeDocument/2006/relationships/hyperlink" Target="mailto:muellerm@princeton.edu" TargetMode="External"/><Relationship Id="rId60" Type="http://schemas.openxmlformats.org/officeDocument/2006/relationships/hyperlink" Target="mailto:jps@princeton.edu" TargetMode="External"/><Relationship Id="rId65" Type="http://schemas.openxmlformats.org/officeDocument/2006/relationships/hyperlink" Target="mailto:sclam@princeton.edu" TargetMode="External"/><Relationship Id="rId73"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ae.princeton.edu/" TargetMode="External"/><Relationship Id="rId13" Type="http://schemas.openxmlformats.org/officeDocument/2006/relationships/hyperlink" Target="mailto:muellerm@princeton.edu" TargetMode="External"/><Relationship Id="rId18" Type="http://schemas.openxmlformats.org/officeDocument/2006/relationships/footer" Target="footer1.xml"/><Relationship Id="rId39" Type="http://schemas.openxmlformats.org/officeDocument/2006/relationships/hyperlink" Target="mailto:andrej@princeton.edu" TargetMode="External"/><Relationship Id="rId34" Type="http://schemas.openxmlformats.org/officeDocument/2006/relationships/hyperlink" Target="mailto:tar3@princeton.edu" TargetMode="External"/><Relationship Id="rId50" Type="http://schemas.openxmlformats.org/officeDocument/2006/relationships/hyperlink" Target="mailto:cwrowley@princeton.edu" TargetMode="External"/><Relationship Id="rId55" Type="http://schemas.openxmlformats.org/officeDocument/2006/relationships/hyperlink" Target="mailto:pre@princeton.ed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princeton.edu/oip/sap/" TargetMode="External"/><Relationship Id="rId2" Type="http://schemas.openxmlformats.org/officeDocument/2006/relationships/numbering" Target="numbering.xml"/><Relationship Id="rId29" Type="http://schemas.openxmlformats.org/officeDocument/2006/relationships/hyperlink" Target="http://www.princeton.edu/ri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standard"/>
        <c:varyColors val="0"/>
        <c:ser>
          <c:idx val="0"/>
          <c:order val="0"/>
          <c:tx>
            <c:strRef>
              <c:f>Data!$A$4</c:f>
              <c:strCache>
                <c:ptCount val="1"/>
                <c:pt idx="0">
                  <c:v>2021</c:v>
                </c:pt>
              </c:strCache>
            </c:strRef>
          </c:tx>
          <c:spPr>
            <a:solidFill>
              <a:schemeClr val="accent1"/>
            </a:solidFill>
            <a:ln>
              <a:noFill/>
            </a:ln>
            <a:effectLst/>
            <a:sp3d/>
          </c:spPr>
          <c:invertIfNegative val="0"/>
          <c:cat>
            <c:strRef>
              <c:f>Data!$B$3:$J$3</c:f>
              <c:strCache>
                <c:ptCount val="9"/>
                <c:pt idx="0">
                  <c:v>Graduate School</c:v>
                </c:pt>
                <c:pt idx="1">
                  <c:v>Med/Law School</c:v>
                </c:pt>
                <c:pt idx="2">
                  <c:v>Industry [Technical]</c:v>
                </c:pt>
                <c:pt idx="3">
                  <c:v>Industry [Non-Tech.]</c:v>
                </c:pt>
                <c:pt idx="4">
                  <c:v>Government</c:v>
                </c:pt>
                <c:pt idx="5">
                  <c:v>Teaching</c:v>
                </c:pt>
                <c:pt idx="6">
                  <c:v>Military</c:v>
                </c:pt>
                <c:pt idx="7">
                  <c:v>Undecided</c:v>
                </c:pt>
                <c:pt idx="8">
                  <c:v>Other</c:v>
                </c:pt>
              </c:strCache>
            </c:strRef>
          </c:cat>
          <c:val>
            <c:numRef>
              <c:f>Data!$B$4:$J$4</c:f>
              <c:numCache>
                <c:formatCode>General</c:formatCode>
                <c:ptCount val="9"/>
                <c:pt idx="0">
                  <c:v>11</c:v>
                </c:pt>
                <c:pt idx="2">
                  <c:v>14</c:v>
                </c:pt>
                <c:pt idx="6">
                  <c:v>1</c:v>
                </c:pt>
                <c:pt idx="7">
                  <c:v>4</c:v>
                </c:pt>
                <c:pt idx="8">
                  <c:v>1</c:v>
                </c:pt>
              </c:numCache>
            </c:numRef>
          </c:val>
          <c:extLst>
            <c:ext xmlns:c16="http://schemas.microsoft.com/office/drawing/2014/chart" uri="{C3380CC4-5D6E-409C-BE32-E72D297353CC}">
              <c16:uniqueId val="{00000000-2359-4C45-8EA5-65D34B4215C0}"/>
            </c:ext>
          </c:extLst>
        </c:ser>
        <c:ser>
          <c:idx val="1"/>
          <c:order val="1"/>
          <c:tx>
            <c:strRef>
              <c:f>Data!$A$5</c:f>
              <c:strCache>
                <c:ptCount val="1"/>
                <c:pt idx="0">
                  <c:v>2020</c:v>
                </c:pt>
              </c:strCache>
            </c:strRef>
          </c:tx>
          <c:spPr>
            <a:solidFill>
              <a:schemeClr val="accent2"/>
            </a:solidFill>
            <a:ln>
              <a:noFill/>
            </a:ln>
            <a:effectLst/>
            <a:sp3d/>
          </c:spPr>
          <c:invertIfNegative val="0"/>
          <c:cat>
            <c:strRef>
              <c:f>Data!$B$3:$J$3</c:f>
              <c:strCache>
                <c:ptCount val="9"/>
                <c:pt idx="0">
                  <c:v>Graduate School</c:v>
                </c:pt>
                <c:pt idx="1">
                  <c:v>Med/Law School</c:v>
                </c:pt>
                <c:pt idx="2">
                  <c:v>Industry [Technical]</c:v>
                </c:pt>
                <c:pt idx="3">
                  <c:v>Industry [Non-Tech.]</c:v>
                </c:pt>
                <c:pt idx="4">
                  <c:v>Government</c:v>
                </c:pt>
                <c:pt idx="5">
                  <c:v>Teaching</c:v>
                </c:pt>
                <c:pt idx="6">
                  <c:v>Military</c:v>
                </c:pt>
                <c:pt idx="7">
                  <c:v>Undecided</c:v>
                </c:pt>
                <c:pt idx="8">
                  <c:v>Other</c:v>
                </c:pt>
              </c:strCache>
            </c:strRef>
          </c:cat>
          <c:val>
            <c:numRef>
              <c:f>Data!$B$5:$J$5</c:f>
              <c:numCache>
                <c:formatCode>General</c:formatCode>
                <c:ptCount val="9"/>
                <c:pt idx="0">
                  <c:v>5</c:v>
                </c:pt>
                <c:pt idx="2">
                  <c:v>20</c:v>
                </c:pt>
                <c:pt idx="3">
                  <c:v>5</c:v>
                </c:pt>
                <c:pt idx="6">
                  <c:v>2</c:v>
                </c:pt>
                <c:pt idx="7">
                  <c:v>18</c:v>
                </c:pt>
              </c:numCache>
            </c:numRef>
          </c:val>
          <c:extLst>
            <c:ext xmlns:c16="http://schemas.microsoft.com/office/drawing/2014/chart" uri="{C3380CC4-5D6E-409C-BE32-E72D297353CC}">
              <c16:uniqueId val="{00000001-2359-4C45-8EA5-65D34B4215C0}"/>
            </c:ext>
          </c:extLst>
        </c:ser>
        <c:ser>
          <c:idx val="2"/>
          <c:order val="2"/>
          <c:tx>
            <c:strRef>
              <c:f>Data!$A$6</c:f>
              <c:strCache>
                <c:ptCount val="1"/>
                <c:pt idx="0">
                  <c:v>2019</c:v>
                </c:pt>
              </c:strCache>
            </c:strRef>
          </c:tx>
          <c:spPr>
            <a:solidFill>
              <a:schemeClr val="accent3"/>
            </a:solidFill>
            <a:ln>
              <a:noFill/>
            </a:ln>
            <a:effectLst/>
            <a:sp3d/>
          </c:spPr>
          <c:invertIfNegative val="0"/>
          <c:cat>
            <c:strRef>
              <c:f>Data!$B$3:$J$3</c:f>
              <c:strCache>
                <c:ptCount val="9"/>
                <c:pt idx="0">
                  <c:v>Graduate School</c:v>
                </c:pt>
                <c:pt idx="1">
                  <c:v>Med/Law School</c:v>
                </c:pt>
                <c:pt idx="2">
                  <c:v>Industry [Technical]</c:v>
                </c:pt>
                <c:pt idx="3">
                  <c:v>Industry [Non-Tech.]</c:v>
                </c:pt>
                <c:pt idx="4">
                  <c:v>Government</c:v>
                </c:pt>
                <c:pt idx="5">
                  <c:v>Teaching</c:v>
                </c:pt>
                <c:pt idx="6">
                  <c:v>Military</c:v>
                </c:pt>
                <c:pt idx="7">
                  <c:v>Undecided</c:v>
                </c:pt>
                <c:pt idx="8">
                  <c:v>Other</c:v>
                </c:pt>
              </c:strCache>
            </c:strRef>
          </c:cat>
          <c:val>
            <c:numRef>
              <c:f>Data!$B$6:$J$6</c:f>
              <c:numCache>
                <c:formatCode>General</c:formatCode>
                <c:ptCount val="9"/>
                <c:pt idx="0">
                  <c:v>9</c:v>
                </c:pt>
                <c:pt idx="2">
                  <c:v>22</c:v>
                </c:pt>
                <c:pt idx="3">
                  <c:v>4</c:v>
                </c:pt>
                <c:pt idx="4">
                  <c:v>1</c:v>
                </c:pt>
                <c:pt idx="6">
                  <c:v>1</c:v>
                </c:pt>
                <c:pt idx="7">
                  <c:v>9</c:v>
                </c:pt>
                <c:pt idx="8">
                  <c:v>2</c:v>
                </c:pt>
              </c:numCache>
            </c:numRef>
          </c:val>
          <c:extLst>
            <c:ext xmlns:c16="http://schemas.microsoft.com/office/drawing/2014/chart" uri="{C3380CC4-5D6E-409C-BE32-E72D297353CC}">
              <c16:uniqueId val="{00000002-2359-4C45-8EA5-65D34B4215C0}"/>
            </c:ext>
          </c:extLst>
        </c:ser>
        <c:ser>
          <c:idx val="3"/>
          <c:order val="3"/>
          <c:tx>
            <c:strRef>
              <c:f>Data!$A$7</c:f>
              <c:strCache>
                <c:ptCount val="1"/>
                <c:pt idx="0">
                  <c:v>2018</c:v>
                </c:pt>
              </c:strCache>
            </c:strRef>
          </c:tx>
          <c:spPr>
            <a:solidFill>
              <a:schemeClr val="accent4"/>
            </a:solidFill>
            <a:ln>
              <a:noFill/>
            </a:ln>
            <a:effectLst/>
            <a:sp3d/>
          </c:spPr>
          <c:invertIfNegative val="0"/>
          <c:cat>
            <c:strRef>
              <c:f>Data!$B$3:$J$3</c:f>
              <c:strCache>
                <c:ptCount val="9"/>
                <c:pt idx="0">
                  <c:v>Graduate School</c:v>
                </c:pt>
                <c:pt idx="1">
                  <c:v>Med/Law School</c:v>
                </c:pt>
                <c:pt idx="2">
                  <c:v>Industry [Technical]</c:v>
                </c:pt>
                <c:pt idx="3">
                  <c:v>Industry [Non-Tech.]</c:v>
                </c:pt>
                <c:pt idx="4">
                  <c:v>Government</c:v>
                </c:pt>
                <c:pt idx="5">
                  <c:v>Teaching</c:v>
                </c:pt>
                <c:pt idx="6">
                  <c:v>Military</c:v>
                </c:pt>
                <c:pt idx="7">
                  <c:v>Undecided</c:v>
                </c:pt>
                <c:pt idx="8">
                  <c:v>Other</c:v>
                </c:pt>
              </c:strCache>
            </c:strRef>
          </c:cat>
          <c:val>
            <c:numRef>
              <c:f>Data!$B$7:$J$7</c:f>
              <c:numCache>
                <c:formatCode>General</c:formatCode>
                <c:ptCount val="9"/>
                <c:pt idx="0">
                  <c:v>11</c:v>
                </c:pt>
                <c:pt idx="2">
                  <c:v>19</c:v>
                </c:pt>
                <c:pt idx="7">
                  <c:v>15</c:v>
                </c:pt>
                <c:pt idx="8">
                  <c:v>4</c:v>
                </c:pt>
              </c:numCache>
            </c:numRef>
          </c:val>
          <c:extLst>
            <c:ext xmlns:c16="http://schemas.microsoft.com/office/drawing/2014/chart" uri="{C3380CC4-5D6E-409C-BE32-E72D297353CC}">
              <c16:uniqueId val="{00000003-2359-4C45-8EA5-65D34B4215C0}"/>
            </c:ext>
          </c:extLst>
        </c:ser>
        <c:ser>
          <c:idx val="4"/>
          <c:order val="4"/>
          <c:tx>
            <c:strRef>
              <c:f>Data!$A$8</c:f>
              <c:strCache>
                <c:ptCount val="1"/>
                <c:pt idx="0">
                  <c:v>2017</c:v>
                </c:pt>
              </c:strCache>
            </c:strRef>
          </c:tx>
          <c:spPr>
            <a:solidFill>
              <a:schemeClr val="accent5"/>
            </a:solidFill>
            <a:ln>
              <a:noFill/>
            </a:ln>
            <a:effectLst/>
            <a:sp3d/>
          </c:spPr>
          <c:invertIfNegative val="0"/>
          <c:cat>
            <c:strRef>
              <c:f>Data!$B$3:$J$3</c:f>
              <c:strCache>
                <c:ptCount val="9"/>
                <c:pt idx="0">
                  <c:v>Graduate School</c:v>
                </c:pt>
                <c:pt idx="1">
                  <c:v>Med/Law School</c:v>
                </c:pt>
                <c:pt idx="2">
                  <c:v>Industry [Technical]</c:v>
                </c:pt>
                <c:pt idx="3">
                  <c:v>Industry [Non-Tech.]</c:v>
                </c:pt>
                <c:pt idx="4">
                  <c:v>Government</c:v>
                </c:pt>
                <c:pt idx="5">
                  <c:v>Teaching</c:v>
                </c:pt>
                <c:pt idx="6">
                  <c:v>Military</c:v>
                </c:pt>
                <c:pt idx="7">
                  <c:v>Undecided</c:v>
                </c:pt>
                <c:pt idx="8">
                  <c:v>Other</c:v>
                </c:pt>
              </c:strCache>
            </c:strRef>
          </c:cat>
          <c:val>
            <c:numRef>
              <c:f>Data!$B$8:$J$8</c:f>
              <c:numCache>
                <c:formatCode>General</c:formatCode>
                <c:ptCount val="9"/>
                <c:pt idx="0">
                  <c:v>9</c:v>
                </c:pt>
                <c:pt idx="2">
                  <c:v>12</c:v>
                </c:pt>
                <c:pt idx="3">
                  <c:v>9</c:v>
                </c:pt>
                <c:pt idx="7">
                  <c:v>9</c:v>
                </c:pt>
                <c:pt idx="8">
                  <c:v>1</c:v>
                </c:pt>
              </c:numCache>
            </c:numRef>
          </c:val>
          <c:extLst>
            <c:ext xmlns:c16="http://schemas.microsoft.com/office/drawing/2014/chart" uri="{C3380CC4-5D6E-409C-BE32-E72D297353CC}">
              <c16:uniqueId val="{00000004-2359-4C45-8EA5-65D34B4215C0}"/>
            </c:ext>
          </c:extLst>
        </c:ser>
        <c:dLbls>
          <c:showLegendKey val="0"/>
          <c:showVal val="0"/>
          <c:showCatName val="0"/>
          <c:showSerName val="0"/>
          <c:showPercent val="0"/>
          <c:showBubbleSize val="0"/>
        </c:dLbls>
        <c:gapWidth val="150"/>
        <c:shape val="box"/>
        <c:axId val="902569288"/>
        <c:axId val="902564040"/>
        <c:axId val="892820664"/>
      </c:bar3DChart>
      <c:catAx>
        <c:axId val="902569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564040"/>
        <c:crosses val="autoZero"/>
        <c:auto val="1"/>
        <c:lblAlgn val="ctr"/>
        <c:lblOffset val="100"/>
        <c:noMultiLvlLbl val="0"/>
      </c:catAx>
      <c:valAx>
        <c:axId val="902564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569288"/>
        <c:crosses val="autoZero"/>
        <c:crossBetween val="between"/>
      </c:valAx>
      <c:serAx>
        <c:axId val="89282066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56404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BD7CB-FBC1-4C3D-8484-036FC0F6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13540</Words>
  <Characters>77184</Characters>
  <Application>Microsoft Office Word</Application>
  <DocSecurity>10</DocSecurity>
  <Lines>643</Lines>
  <Paragraphs>181</Paragraphs>
  <ScaleCrop>false</ScaleCrop>
  <HeadingPairs>
    <vt:vector size="2" baseType="variant">
      <vt:variant>
        <vt:lpstr>Title</vt:lpstr>
      </vt:variant>
      <vt:variant>
        <vt:i4>1</vt:i4>
      </vt:variant>
    </vt:vector>
  </HeadingPairs>
  <TitlesOfParts>
    <vt:vector size="1" baseType="lpstr">
      <vt:lpstr>DEPARTMENT OF</vt:lpstr>
    </vt:vector>
  </TitlesOfParts>
  <Company/>
  <LinksUpToDate>false</LinksUpToDate>
  <CharactersWithSpaces>90543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dc:title>
  <dc:subject/>
  <dc:creator>Kathleen M. Brunt</dc:creator>
  <cp:keywords/>
  <dc:description/>
  <cp:lastModifiedBy>Jeffrey A. Addo</cp:lastModifiedBy>
  <cp:revision>2</cp:revision>
  <cp:lastPrinted>2021-09-08T20:25:00Z</cp:lastPrinted>
  <dcterms:created xsi:type="dcterms:W3CDTF">2021-09-13T17:31:00Z</dcterms:created>
  <dcterms:modified xsi:type="dcterms:W3CDTF">2021-09-13T17:31:00Z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Acrobat PDFMaker 21 for Word</vt:lpwstr>
  </property>
  <property fmtid="{D5CDD505-2E9C-101B-9397-08002B2CF9AE}" pid="4" name="LastSaved">
    <vt:filetime>2021-07-19T00:00:00Z</vt:filetime>
  </property>
</Properties>
</file>